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E46" w:rsidRPr="00DD5891" w:rsidRDefault="00F21E46" w:rsidP="00F21E46">
      <w:pPr>
        <w:pStyle w:val="a3"/>
        <w:tabs>
          <w:tab w:val="left" w:pos="2280"/>
        </w:tabs>
        <w:ind w:firstLine="567"/>
        <w:jc w:val="center"/>
        <w:rPr>
          <w:rFonts w:ascii="Times New Roman" w:hAnsi="Times New Roman"/>
          <w:b/>
          <w:sz w:val="26"/>
          <w:szCs w:val="26"/>
        </w:rPr>
      </w:pPr>
      <w:r w:rsidRPr="00DD5891">
        <w:rPr>
          <w:rFonts w:ascii="Times New Roman" w:hAnsi="Times New Roman"/>
          <w:b/>
          <w:sz w:val="26"/>
          <w:szCs w:val="26"/>
        </w:rPr>
        <w:t>КАЗАХСКИЙ НАЦИОНАЛЬНЫЙ УНИВЕРСИТЕТ ИМ. АЛЬ-ФАРАБИ</w:t>
      </w: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r w:rsidRPr="00DD5891">
        <w:rPr>
          <w:rFonts w:ascii="Times New Roman" w:hAnsi="Times New Roman"/>
          <w:b/>
          <w:sz w:val="30"/>
          <w:szCs w:val="30"/>
        </w:rPr>
        <w:t>Т.Ю. Гревцева</w:t>
      </w: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r w:rsidRPr="00DD5891">
        <w:rPr>
          <w:rFonts w:ascii="Times New Roman" w:hAnsi="Times New Roman"/>
          <w:b/>
          <w:sz w:val="30"/>
          <w:szCs w:val="30"/>
        </w:rPr>
        <w:t xml:space="preserve">ЛАБОРАТОРНЫЕ РАБОТЫ </w:t>
      </w:r>
    </w:p>
    <w:p w:rsidR="00F21E46" w:rsidRPr="00DD5891" w:rsidRDefault="00F21E46" w:rsidP="00F21E46">
      <w:pPr>
        <w:pStyle w:val="a3"/>
        <w:tabs>
          <w:tab w:val="left" w:pos="2280"/>
        </w:tabs>
        <w:ind w:firstLine="567"/>
        <w:jc w:val="center"/>
        <w:rPr>
          <w:rFonts w:ascii="Times New Roman" w:hAnsi="Times New Roman"/>
          <w:b/>
          <w:sz w:val="30"/>
          <w:szCs w:val="30"/>
        </w:rPr>
      </w:pPr>
      <w:r w:rsidRPr="00DD5891">
        <w:rPr>
          <w:rFonts w:ascii="Times New Roman" w:hAnsi="Times New Roman"/>
          <w:b/>
          <w:sz w:val="30"/>
          <w:szCs w:val="30"/>
        </w:rPr>
        <w:t xml:space="preserve">ПО КУРСУ </w:t>
      </w:r>
    </w:p>
    <w:p w:rsidR="00F21E46" w:rsidRPr="00DD5891" w:rsidRDefault="00F21E46" w:rsidP="00F21E46">
      <w:pPr>
        <w:pStyle w:val="a3"/>
        <w:tabs>
          <w:tab w:val="left" w:pos="2280"/>
        </w:tabs>
        <w:ind w:firstLine="567"/>
        <w:jc w:val="center"/>
        <w:rPr>
          <w:rFonts w:ascii="Times New Roman" w:hAnsi="Times New Roman"/>
          <w:b/>
          <w:sz w:val="30"/>
          <w:szCs w:val="30"/>
        </w:rPr>
      </w:pPr>
      <w:r w:rsidRPr="00DD5891">
        <w:rPr>
          <w:rFonts w:ascii="Times New Roman" w:hAnsi="Times New Roman"/>
          <w:b/>
          <w:sz w:val="30"/>
          <w:szCs w:val="30"/>
        </w:rPr>
        <w:t>«ЦИФРОВАЯ ОБРАБОТКА СИГНАЛОВ»</w:t>
      </w: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b/>
          <w:sz w:val="30"/>
          <w:szCs w:val="30"/>
        </w:rPr>
      </w:pPr>
    </w:p>
    <w:p w:rsidR="00F21E46" w:rsidRPr="00DD5891" w:rsidRDefault="00F21E46" w:rsidP="00F21E46">
      <w:pPr>
        <w:pStyle w:val="a3"/>
        <w:tabs>
          <w:tab w:val="left" w:pos="2280"/>
        </w:tabs>
        <w:ind w:firstLine="567"/>
        <w:jc w:val="center"/>
        <w:rPr>
          <w:rFonts w:ascii="Times New Roman" w:hAnsi="Times New Roman"/>
          <w:sz w:val="30"/>
          <w:szCs w:val="30"/>
        </w:rPr>
      </w:pPr>
      <w:r w:rsidRPr="00DD5891">
        <w:rPr>
          <w:rFonts w:ascii="Times New Roman" w:hAnsi="Times New Roman"/>
          <w:sz w:val="30"/>
          <w:szCs w:val="30"/>
        </w:rPr>
        <w:t>Алматы</w:t>
      </w:r>
    </w:p>
    <w:p w:rsidR="00F21E46" w:rsidRPr="00DD5891" w:rsidRDefault="00F21E46" w:rsidP="00F21E46">
      <w:pPr>
        <w:pStyle w:val="a3"/>
        <w:tabs>
          <w:tab w:val="left" w:pos="2280"/>
        </w:tabs>
        <w:ind w:firstLine="567"/>
        <w:jc w:val="center"/>
        <w:rPr>
          <w:rFonts w:ascii="Times New Roman" w:hAnsi="Times New Roman"/>
          <w:sz w:val="30"/>
          <w:szCs w:val="30"/>
        </w:rPr>
      </w:pPr>
      <w:r w:rsidRPr="00DD5891">
        <w:rPr>
          <w:rFonts w:ascii="Times New Roman" w:hAnsi="Times New Roman"/>
          <w:sz w:val="30"/>
          <w:szCs w:val="30"/>
        </w:rPr>
        <w:t xml:space="preserve"> «</w:t>
      </w:r>
      <w:r w:rsidRPr="00DD5891">
        <w:rPr>
          <w:rFonts w:ascii="Times New Roman" w:hAnsi="Times New Roman"/>
          <w:sz w:val="30"/>
          <w:szCs w:val="30"/>
          <w:lang w:val="kk-KZ"/>
        </w:rPr>
        <w:t>Қазақ университеті»</w:t>
      </w:r>
    </w:p>
    <w:p w:rsidR="00F21E46" w:rsidRPr="00DD5891" w:rsidRDefault="00F21E46" w:rsidP="00F21E46">
      <w:pPr>
        <w:pStyle w:val="a3"/>
        <w:tabs>
          <w:tab w:val="left" w:pos="2280"/>
        </w:tabs>
        <w:ind w:firstLine="567"/>
        <w:jc w:val="center"/>
        <w:rPr>
          <w:rFonts w:ascii="Times New Roman" w:hAnsi="Times New Roman"/>
          <w:sz w:val="30"/>
          <w:szCs w:val="30"/>
        </w:rPr>
      </w:pPr>
      <w:r>
        <w:rPr>
          <w:rFonts w:ascii="Times New Roman" w:hAnsi="Times New Roman"/>
          <w:noProof/>
          <w:sz w:val="30"/>
          <w:szCs w:val="30"/>
          <w:lang w:eastAsia="ru-RU"/>
        </w:rPr>
        <mc:AlternateContent>
          <mc:Choice Requires="wps">
            <w:drawing>
              <wp:anchor distT="0" distB="0" distL="114300" distR="114300" simplePos="0" relativeHeight="251659264" behindDoc="0" locked="0" layoutInCell="1" allowOverlap="1" wp14:anchorId="19907EDA" wp14:editId="575F42DE">
                <wp:simplePos x="0" y="0"/>
                <wp:positionH relativeFrom="column">
                  <wp:posOffset>2754630</wp:posOffset>
                </wp:positionH>
                <wp:positionV relativeFrom="paragraph">
                  <wp:posOffset>269875</wp:posOffset>
                </wp:positionV>
                <wp:extent cx="652780" cy="365760"/>
                <wp:effectExtent l="7620" t="7620" r="6350" b="7620"/>
                <wp:wrapNone/>
                <wp:docPr id="27"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36576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9" o:spid="_x0000_s1026" style="position:absolute;margin-left:216.9pt;margin-top:21.25pt;width:51.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" strokecolor="white [3212]"/>
            </w:pict>
          </mc:Fallback>
        </mc:AlternateContent>
      </w:r>
      <w:r w:rsidRPr="00DD5891">
        <w:rPr>
          <w:rFonts w:ascii="Times New Roman" w:hAnsi="Times New Roman"/>
          <w:sz w:val="30"/>
          <w:szCs w:val="30"/>
        </w:rPr>
        <w:t>2016</w:t>
      </w:r>
      <w:r w:rsidRPr="00DD5891">
        <w:rPr>
          <w:rFonts w:ascii="Times New Roman" w:hAnsi="Times New Roman"/>
          <w:sz w:val="30"/>
          <w:szCs w:val="30"/>
        </w:rPr>
        <w:br w:type="page"/>
      </w:r>
    </w:p>
    <w:p w:rsidR="00F21E46" w:rsidRPr="00DD5891" w:rsidRDefault="00F21E46" w:rsidP="00F21E46">
      <w:pPr>
        <w:pStyle w:val="af6"/>
        <w:jc w:val="both"/>
        <w:rPr>
          <w:sz w:val="30"/>
          <w:szCs w:val="30"/>
        </w:rPr>
      </w:pPr>
      <w:r w:rsidRPr="00DD5891">
        <w:rPr>
          <w:sz w:val="30"/>
          <w:szCs w:val="30"/>
        </w:rPr>
        <w:lastRenderedPageBreak/>
        <w:t>УДК 681.06(075.8)</w:t>
      </w:r>
    </w:p>
    <w:p w:rsidR="00F21E46" w:rsidRPr="00DD5891" w:rsidRDefault="00F21E46" w:rsidP="00F21E46">
      <w:pPr>
        <w:pStyle w:val="af6"/>
        <w:jc w:val="both"/>
        <w:rPr>
          <w:sz w:val="30"/>
          <w:szCs w:val="30"/>
        </w:rPr>
      </w:pPr>
      <w:r w:rsidRPr="00DD5891">
        <w:rPr>
          <w:sz w:val="30"/>
          <w:szCs w:val="30"/>
        </w:rPr>
        <w:t>ББК 32.973</w:t>
      </w:r>
    </w:p>
    <w:p w:rsidR="00F21E46" w:rsidRPr="00DD5891" w:rsidRDefault="00F21E46" w:rsidP="00F21E46">
      <w:pPr>
        <w:pStyle w:val="af6"/>
        <w:jc w:val="both"/>
        <w:rPr>
          <w:sz w:val="30"/>
          <w:szCs w:val="30"/>
        </w:rPr>
      </w:pPr>
    </w:p>
    <w:p w:rsidR="00F21E46" w:rsidRPr="00DD5891" w:rsidRDefault="00F21E46" w:rsidP="00F21E46">
      <w:pPr>
        <w:spacing w:after="0" w:line="240" w:lineRule="auto"/>
        <w:ind w:firstLine="567"/>
        <w:jc w:val="center"/>
        <w:rPr>
          <w:rFonts w:ascii="Times New Roman" w:hAnsi="Times New Roman" w:cs="Times New Roman"/>
          <w:i/>
          <w:sz w:val="30"/>
          <w:szCs w:val="30"/>
        </w:rPr>
      </w:pPr>
      <w:r w:rsidRPr="00DD5891">
        <w:rPr>
          <w:rFonts w:ascii="Times New Roman" w:hAnsi="Times New Roman" w:cs="Times New Roman"/>
          <w:i/>
          <w:sz w:val="30"/>
          <w:szCs w:val="30"/>
        </w:rPr>
        <w:t>Рекомендовано к изданию</w:t>
      </w:r>
    </w:p>
    <w:p w:rsidR="00F21E46" w:rsidRPr="00DD5891" w:rsidRDefault="00F21E46" w:rsidP="00F21E46">
      <w:pPr>
        <w:pStyle w:val="af6"/>
        <w:ind w:firstLine="567"/>
        <w:rPr>
          <w:i/>
          <w:sz w:val="30"/>
          <w:szCs w:val="30"/>
        </w:rPr>
      </w:pPr>
      <w:r w:rsidRPr="00DD5891">
        <w:rPr>
          <w:i/>
          <w:sz w:val="30"/>
          <w:szCs w:val="30"/>
        </w:rPr>
        <w:t xml:space="preserve">Ученым советом физико-технического факультета </w:t>
      </w:r>
    </w:p>
    <w:p w:rsidR="00F21E46" w:rsidRPr="00DD5891" w:rsidRDefault="00F21E46" w:rsidP="00F21E46">
      <w:pPr>
        <w:pStyle w:val="af6"/>
        <w:ind w:firstLine="567"/>
        <w:rPr>
          <w:i/>
          <w:sz w:val="30"/>
          <w:szCs w:val="30"/>
        </w:rPr>
      </w:pPr>
      <w:r w:rsidRPr="00DD5891">
        <w:rPr>
          <w:i/>
          <w:sz w:val="30"/>
          <w:szCs w:val="30"/>
        </w:rPr>
        <w:t>и Редакционно-издательским советом КазНУ имени аль-Фараби</w:t>
      </w:r>
    </w:p>
    <w:p w:rsidR="00F21E46" w:rsidRPr="00DD5891" w:rsidRDefault="00F21E46" w:rsidP="00F21E46">
      <w:pPr>
        <w:pStyle w:val="af6"/>
        <w:ind w:firstLine="567"/>
        <w:rPr>
          <w:i/>
          <w:sz w:val="30"/>
          <w:szCs w:val="30"/>
        </w:rPr>
      </w:pPr>
    </w:p>
    <w:p w:rsidR="00F21E46" w:rsidRPr="00DD5891" w:rsidRDefault="00F21E46" w:rsidP="00F21E46">
      <w:pPr>
        <w:pStyle w:val="af6"/>
        <w:ind w:firstLine="567"/>
        <w:rPr>
          <w:i/>
          <w:sz w:val="30"/>
          <w:szCs w:val="30"/>
        </w:rPr>
      </w:pPr>
    </w:p>
    <w:p w:rsidR="00F21E46" w:rsidRPr="00DD5891" w:rsidRDefault="00F21E46" w:rsidP="00F21E46">
      <w:pPr>
        <w:pStyle w:val="af6"/>
        <w:ind w:firstLine="567"/>
        <w:rPr>
          <w:b/>
          <w:i/>
          <w:sz w:val="30"/>
          <w:szCs w:val="30"/>
        </w:rPr>
      </w:pPr>
      <w:r w:rsidRPr="00DD5891">
        <w:rPr>
          <w:b/>
          <w:i/>
          <w:sz w:val="30"/>
          <w:szCs w:val="30"/>
        </w:rPr>
        <w:t>Р е ц е н з е н т :</w:t>
      </w:r>
    </w:p>
    <w:p w:rsidR="00F21E46" w:rsidRPr="00DD5891" w:rsidRDefault="00F21E46" w:rsidP="00F21E46">
      <w:pPr>
        <w:pStyle w:val="af6"/>
        <w:ind w:firstLine="567"/>
        <w:rPr>
          <w:b/>
          <w:i/>
          <w:sz w:val="30"/>
          <w:szCs w:val="30"/>
        </w:rPr>
      </w:pPr>
    </w:p>
    <w:p w:rsidR="00F21E46" w:rsidRPr="00DD5891" w:rsidRDefault="00F21E46" w:rsidP="00F21E46">
      <w:pPr>
        <w:pStyle w:val="af6"/>
        <w:ind w:firstLine="567"/>
        <w:rPr>
          <w:sz w:val="29"/>
          <w:szCs w:val="29"/>
        </w:rPr>
      </w:pPr>
      <w:r w:rsidRPr="00DD5891">
        <w:rPr>
          <w:sz w:val="29"/>
          <w:szCs w:val="29"/>
        </w:rPr>
        <w:t xml:space="preserve">доктор физико-математических наук, профессор </w:t>
      </w:r>
      <w:r w:rsidRPr="00DD5891">
        <w:rPr>
          <w:b/>
          <w:i/>
          <w:sz w:val="29"/>
          <w:szCs w:val="29"/>
        </w:rPr>
        <w:t>З.Ж. Жанабаев</w:t>
      </w:r>
    </w:p>
    <w:p w:rsidR="00F21E46" w:rsidRPr="00DD5891" w:rsidRDefault="00F21E46" w:rsidP="00F21E46">
      <w:pPr>
        <w:pStyle w:val="af6"/>
        <w:ind w:firstLine="567"/>
        <w:rPr>
          <w:sz w:val="30"/>
          <w:szCs w:val="30"/>
        </w:rPr>
      </w:pPr>
    </w:p>
    <w:p w:rsidR="00F21E46" w:rsidRPr="00DD5891" w:rsidRDefault="00F21E46" w:rsidP="00F21E46">
      <w:pPr>
        <w:pStyle w:val="af6"/>
        <w:jc w:val="both"/>
        <w:rPr>
          <w:sz w:val="30"/>
          <w:szCs w:val="30"/>
        </w:rPr>
      </w:pPr>
    </w:p>
    <w:p w:rsidR="00F21E46" w:rsidRPr="00DD5891" w:rsidRDefault="00F21E46" w:rsidP="00F21E46">
      <w:pPr>
        <w:pStyle w:val="af6"/>
        <w:ind w:firstLine="567"/>
        <w:jc w:val="both"/>
        <w:rPr>
          <w:b/>
          <w:sz w:val="30"/>
          <w:szCs w:val="30"/>
        </w:rPr>
      </w:pPr>
    </w:p>
    <w:p w:rsidR="00F21E46" w:rsidRPr="00DD5891" w:rsidRDefault="00F21E46" w:rsidP="00F21E46">
      <w:pPr>
        <w:pStyle w:val="af6"/>
        <w:ind w:firstLine="567"/>
        <w:jc w:val="both"/>
        <w:rPr>
          <w:b/>
          <w:sz w:val="30"/>
          <w:szCs w:val="30"/>
        </w:rPr>
      </w:pPr>
    </w:p>
    <w:p w:rsidR="00F21E46" w:rsidRPr="00DD5891" w:rsidRDefault="00F21E46" w:rsidP="00F21E46">
      <w:pPr>
        <w:pStyle w:val="af6"/>
        <w:ind w:firstLine="567"/>
        <w:jc w:val="both"/>
        <w:rPr>
          <w:b/>
          <w:sz w:val="30"/>
          <w:szCs w:val="30"/>
        </w:rPr>
      </w:pPr>
    </w:p>
    <w:p w:rsidR="00F21E46" w:rsidRPr="00DD5891" w:rsidRDefault="00F21E46" w:rsidP="00F21E46">
      <w:pPr>
        <w:pStyle w:val="af6"/>
        <w:ind w:firstLine="567"/>
        <w:jc w:val="both"/>
        <w:rPr>
          <w:b/>
          <w:sz w:val="30"/>
          <w:szCs w:val="30"/>
        </w:rPr>
      </w:pPr>
    </w:p>
    <w:p w:rsidR="00F21E46" w:rsidRPr="00DD5891" w:rsidRDefault="00F21E46" w:rsidP="00F21E46">
      <w:pPr>
        <w:pStyle w:val="af6"/>
        <w:ind w:firstLine="567"/>
        <w:jc w:val="both"/>
        <w:rPr>
          <w:b/>
          <w:sz w:val="30"/>
          <w:szCs w:val="30"/>
        </w:rPr>
      </w:pPr>
    </w:p>
    <w:p w:rsidR="00F21E46" w:rsidRPr="00DD5891" w:rsidRDefault="00F21E46" w:rsidP="00F21E46">
      <w:pPr>
        <w:pStyle w:val="af6"/>
        <w:ind w:firstLine="567"/>
        <w:jc w:val="both"/>
        <w:rPr>
          <w:sz w:val="30"/>
          <w:szCs w:val="30"/>
        </w:rPr>
      </w:pPr>
      <w:r w:rsidRPr="00DD5891">
        <w:rPr>
          <w:b/>
          <w:sz w:val="30"/>
          <w:szCs w:val="30"/>
        </w:rPr>
        <w:t xml:space="preserve">Гревцева Т.Ю. </w:t>
      </w:r>
      <w:r w:rsidRPr="00DD5891">
        <w:rPr>
          <w:sz w:val="30"/>
          <w:szCs w:val="30"/>
        </w:rPr>
        <w:t xml:space="preserve">Лабораторные работы по курсу «Цифровая обработка сигналов» </w:t>
      </w:r>
      <w:r w:rsidRPr="00DD5891">
        <w:rPr>
          <w:spacing w:val="20"/>
          <w:sz w:val="30"/>
          <w:szCs w:val="30"/>
        </w:rPr>
        <w:t>/</w:t>
      </w:r>
      <w:r w:rsidRPr="00DD5891">
        <w:rPr>
          <w:sz w:val="30"/>
          <w:szCs w:val="30"/>
        </w:rPr>
        <w:t xml:space="preserve"> Алматы: </w:t>
      </w:r>
      <w:r w:rsidRPr="00DD5891">
        <w:rPr>
          <w:sz w:val="30"/>
          <w:szCs w:val="30"/>
          <w:lang w:val="kk-KZ"/>
        </w:rPr>
        <w:t>Қазақ университеті,</w:t>
      </w:r>
      <w:r w:rsidRPr="00DD5891">
        <w:rPr>
          <w:sz w:val="30"/>
          <w:szCs w:val="30"/>
        </w:rPr>
        <w:t xml:space="preserve"> 2016. – 160 с.</w:t>
      </w:r>
    </w:p>
    <w:p w:rsidR="00F21E46" w:rsidRPr="00DD5891" w:rsidRDefault="00F21E46" w:rsidP="00F21E46">
      <w:pPr>
        <w:pStyle w:val="af6"/>
        <w:ind w:left="567" w:firstLine="567"/>
        <w:jc w:val="left"/>
        <w:rPr>
          <w:rFonts w:eastAsia="Times Kaz"/>
          <w:sz w:val="30"/>
          <w:szCs w:val="30"/>
          <w:lang w:eastAsia="ko-KR"/>
        </w:rPr>
      </w:pPr>
    </w:p>
    <w:p w:rsidR="00F21E46" w:rsidRPr="00DD5891" w:rsidRDefault="00F21E46" w:rsidP="00F21E46">
      <w:pPr>
        <w:pStyle w:val="a3"/>
        <w:tabs>
          <w:tab w:val="left" w:pos="2280"/>
        </w:tabs>
        <w:ind w:firstLine="567"/>
        <w:jc w:val="both"/>
        <w:rPr>
          <w:rFonts w:ascii="Times New Roman" w:hAnsi="Times New Roman"/>
          <w:sz w:val="30"/>
          <w:szCs w:val="30"/>
        </w:rPr>
      </w:pPr>
    </w:p>
    <w:p w:rsidR="00F21E46" w:rsidRPr="00DD5891" w:rsidRDefault="00F21E46" w:rsidP="00F21E46">
      <w:pPr>
        <w:pStyle w:val="a3"/>
        <w:tabs>
          <w:tab w:val="left" w:pos="2280"/>
        </w:tabs>
        <w:ind w:firstLine="567"/>
        <w:jc w:val="both"/>
        <w:rPr>
          <w:rFonts w:ascii="Times New Roman" w:hAnsi="Times New Roman"/>
          <w:sz w:val="30"/>
          <w:szCs w:val="30"/>
        </w:rPr>
      </w:pPr>
      <w:r>
        <w:rPr>
          <w:rFonts w:ascii="Times New Roman" w:hAnsi="Times New Roman"/>
          <w:sz w:val="30"/>
          <w:szCs w:val="30"/>
        </w:rPr>
        <w:t>Настоящее</w:t>
      </w:r>
      <w:r w:rsidRPr="00DD5891">
        <w:rPr>
          <w:rFonts w:ascii="Times New Roman" w:hAnsi="Times New Roman"/>
          <w:sz w:val="30"/>
          <w:szCs w:val="30"/>
        </w:rPr>
        <w:t xml:space="preserve"> пособие составлено в соответствии с программой курса «Цифровая обработка </w:t>
      </w:r>
      <w:r w:rsidRPr="00DD5891">
        <w:rPr>
          <w:rFonts w:ascii="Times New Roman" w:hAnsi="Times New Roman"/>
          <w:sz w:val="30"/>
          <w:szCs w:val="30"/>
          <w:lang w:val="en-US"/>
        </w:rPr>
        <w:t>c</w:t>
      </w:r>
      <w:r w:rsidRPr="00DD5891">
        <w:rPr>
          <w:rFonts w:ascii="Times New Roman" w:hAnsi="Times New Roman"/>
          <w:sz w:val="30"/>
          <w:szCs w:val="30"/>
        </w:rPr>
        <w:t xml:space="preserve">игналов», предназначенного для студентов 2-го курса физико-технического факультета, обучающихся по специальности «5В071900 – Радиотехника, электроника и телекоммуникации».  В пособии приведены описания лабораторных работ, выполнение которых позволяет освоить теоретические основы таких методов обработки сигналов, как корреляционный, спектральный, вейвлетный, информационно-энтропийный, фрактальный и т.д., а также получить навыки их реализации при помощи компьютерного моделирования в среде </w:t>
      </w:r>
      <w:r w:rsidRPr="00DD5891">
        <w:rPr>
          <w:rFonts w:ascii="Times New Roman" w:hAnsi="Times New Roman"/>
          <w:sz w:val="30"/>
          <w:szCs w:val="30"/>
          <w:lang w:val="en-US"/>
        </w:rPr>
        <w:t>Matlab</w:t>
      </w:r>
      <w:r w:rsidRPr="00DD5891">
        <w:rPr>
          <w:rFonts w:ascii="Times New Roman" w:hAnsi="Times New Roman"/>
          <w:sz w:val="30"/>
          <w:szCs w:val="30"/>
        </w:rPr>
        <w:t>.</w:t>
      </w:r>
    </w:p>
    <w:p w:rsidR="00F21E46" w:rsidRPr="00DD5891" w:rsidRDefault="00F21E46" w:rsidP="00F21E46">
      <w:pPr>
        <w:pStyle w:val="a3"/>
        <w:tabs>
          <w:tab w:val="left" w:pos="2280"/>
        </w:tabs>
        <w:ind w:firstLine="567"/>
        <w:jc w:val="both"/>
        <w:rPr>
          <w:rFonts w:ascii="Times New Roman" w:hAnsi="Times New Roman"/>
          <w:sz w:val="30"/>
          <w:szCs w:val="30"/>
        </w:rPr>
      </w:pPr>
    </w:p>
    <w:p w:rsidR="00F21E46" w:rsidRPr="00DD5891" w:rsidRDefault="00F21E46" w:rsidP="00F21E46">
      <w:pPr>
        <w:pStyle w:val="a3"/>
        <w:tabs>
          <w:tab w:val="left" w:pos="2280"/>
        </w:tabs>
        <w:ind w:firstLine="567"/>
        <w:jc w:val="both"/>
        <w:rPr>
          <w:rFonts w:ascii="Times New Roman" w:hAnsi="Times New Roman"/>
          <w:sz w:val="30"/>
          <w:szCs w:val="30"/>
        </w:rPr>
      </w:pPr>
    </w:p>
    <w:p w:rsidR="00F21E46" w:rsidRPr="00DD5891" w:rsidRDefault="00F21E46" w:rsidP="00F21E46">
      <w:pPr>
        <w:pStyle w:val="a3"/>
        <w:tabs>
          <w:tab w:val="left" w:pos="2280"/>
        </w:tabs>
        <w:ind w:firstLine="567"/>
        <w:jc w:val="both"/>
        <w:rPr>
          <w:rFonts w:ascii="Times New Roman" w:hAnsi="Times New Roman"/>
          <w:sz w:val="30"/>
          <w:szCs w:val="30"/>
        </w:rPr>
      </w:pPr>
    </w:p>
    <w:p w:rsidR="00F21E46" w:rsidRPr="00DD5891" w:rsidRDefault="00F21E46" w:rsidP="00F21E46">
      <w:pPr>
        <w:pStyle w:val="a3"/>
        <w:tabs>
          <w:tab w:val="left" w:pos="2280"/>
        </w:tabs>
        <w:ind w:firstLine="567"/>
        <w:jc w:val="both"/>
        <w:rPr>
          <w:rFonts w:ascii="Times New Roman" w:hAnsi="Times New Roman"/>
          <w:sz w:val="30"/>
          <w:szCs w:val="30"/>
        </w:rPr>
      </w:pPr>
    </w:p>
    <w:p w:rsidR="00F21E46" w:rsidRPr="00DD5891" w:rsidRDefault="00F21E46" w:rsidP="00F21E46">
      <w:pPr>
        <w:spacing w:after="0" w:line="240" w:lineRule="auto"/>
        <w:ind w:firstLine="567"/>
        <w:rPr>
          <w:rFonts w:ascii="Times New Roman" w:eastAsia="Calibri" w:hAnsi="Times New Roman" w:cs="Times New Roman"/>
          <w:sz w:val="30"/>
          <w:szCs w:val="30"/>
          <w:lang w:eastAsia="en-US"/>
        </w:rPr>
      </w:pPr>
      <w:r>
        <w:rPr>
          <w:rFonts w:ascii="Times New Roman" w:hAnsi="Times New Roman" w:cs="Times New Roman"/>
          <w:noProof/>
          <w:sz w:val="30"/>
          <w:szCs w:val="30"/>
        </w:rPr>
        <mc:AlternateContent>
          <mc:Choice Requires="wps">
            <w:drawing>
              <wp:anchor distT="0" distB="0" distL="114300" distR="114300" simplePos="0" relativeHeight="251660288" behindDoc="0" locked="0" layoutInCell="1" allowOverlap="1" wp14:anchorId="7AA8D9C7" wp14:editId="3AB79FA1">
                <wp:simplePos x="0" y="0"/>
                <wp:positionH relativeFrom="column">
                  <wp:posOffset>2710815</wp:posOffset>
                </wp:positionH>
                <wp:positionV relativeFrom="paragraph">
                  <wp:posOffset>1623060</wp:posOffset>
                </wp:positionV>
                <wp:extent cx="652780" cy="365760"/>
                <wp:effectExtent l="11430" t="5080" r="12065" b="10160"/>
                <wp:wrapNone/>
                <wp:docPr id="3"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36576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0" o:spid="_x0000_s1026" style="position:absolute;margin-left:213.45pt;margin-top:127.8pt;width:51.4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" strokecolor="white [3212]"/>
            </w:pict>
          </mc:Fallback>
        </mc:AlternateContent>
      </w:r>
      <w:r w:rsidRPr="00DD5891">
        <w:rPr>
          <w:rFonts w:ascii="Times New Roman" w:hAnsi="Times New Roman" w:cs="Times New Roman"/>
          <w:sz w:val="30"/>
          <w:szCs w:val="30"/>
        </w:rPr>
        <w:br w:type="page"/>
      </w:r>
    </w:p>
    <w:p w:rsidR="00F21E46" w:rsidRPr="00DD5891" w:rsidRDefault="00F21E46" w:rsidP="00F21E46">
      <w:pPr>
        <w:tabs>
          <w:tab w:val="left" w:pos="8789"/>
        </w:tabs>
        <w:spacing w:after="0" w:line="240" w:lineRule="auto"/>
        <w:ind w:firstLine="567"/>
        <w:jc w:val="center"/>
        <w:rPr>
          <w:rFonts w:ascii="Times New Roman" w:hAnsi="Times New Roman" w:cs="Times New Roman"/>
          <w:b/>
          <w:sz w:val="30"/>
          <w:szCs w:val="30"/>
          <w:lang w:val="kk-KZ"/>
        </w:rPr>
      </w:pPr>
      <w:r w:rsidRPr="00DD5891">
        <w:rPr>
          <w:rFonts w:ascii="Times New Roman" w:hAnsi="Times New Roman" w:cs="Times New Roman"/>
          <w:b/>
          <w:sz w:val="30"/>
          <w:szCs w:val="30"/>
          <w:lang w:val="kk-KZ"/>
        </w:rPr>
        <w:lastRenderedPageBreak/>
        <w:t>ОГЛАВЛЕНИЕ</w:t>
      </w:r>
    </w:p>
    <w:p w:rsidR="00F21E46" w:rsidRPr="00DD5891" w:rsidRDefault="00F21E46" w:rsidP="00F21E46">
      <w:pPr>
        <w:tabs>
          <w:tab w:val="left" w:pos="8789"/>
        </w:tabs>
        <w:spacing w:after="0" w:line="240" w:lineRule="auto"/>
        <w:ind w:firstLine="567"/>
        <w:jc w:val="center"/>
        <w:rPr>
          <w:rFonts w:ascii="Times New Roman" w:hAnsi="Times New Roman" w:cs="Times New Roman"/>
          <w:b/>
          <w:sz w:val="30"/>
          <w:szCs w:val="30"/>
          <w:lang w:val="kk-KZ"/>
        </w:rPr>
      </w:pPr>
    </w:p>
    <w:p w:rsidR="00F21E46" w:rsidRPr="00DD5891" w:rsidRDefault="00F21E46" w:rsidP="00F21E46">
      <w:pPr>
        <w:pStyle w:val="a3"/>
        <w:tabs>
          <w:tab w:val="left" w:leader="dot" w:pos="9072"/>
        </w:tabs>
        <w:jc w:val="both"/>
        <w:rPr>
          <w:rFonts w:ascii="Times New Roman" w:hAnsi="Times New Roman"/>
          <w:sz w:val="30"/>
          <w:szCs w:val="30"/>
        </w:rPr>
      </w:pPr>
      <w:r w:rsidRPr="00DD5891">
        <w:rPr>
          <w:rFonts w:ascii="Times New Roman" w:hAnsi="Times New Roman"/>
          <w:sz w:val="30"/>
          <w:szCs w:val="30"/>
        </w:rPr>
        <w:t>Введение………………………………………………………………………..4</w:t>
      </w:r>
    </w:p>
    <w:p w:rsidR="00F21E46" w:rsidRPr="00DD5891" w:rsidRDefault="00F21E46" w:rsidP="00F21E46">
      <w:pPr>
        <w:pStyle w:val="a3"/>
        <w:tabs>
          <w:tab w:val="left" w:leader="dot" w:pos="9072"/>
        </w:tabs>
        <w:jc w:val="both"/>
        <w:rPr>
          <w:rFonts w:ascii="Times New Roman" w:hAnsi="Times New Roman"/>
          <w:sz w:val="30"/>
          <w:szCs w:val="30"/>
        </w:rPr>
      </w:pPr>
    </w:p>
    <w:p w:rsidR="00F21E46" w:rsidRPr="00DD5891" w:rsidRDefault="00F21E46" w:rsidP="00F21E46">
      <w:pPr>
        <w:pStyle w:val="a3"/>
        <w:tabs>
          <w:tab w:val="left" w:leader="dot" w:pos="9072"/>
        </w:tabs>
        <w:jc w:val="both"/>
        <w:rPr>
          <w:rFonts w:ascii="Times New Roman" w:hAnsi="Times New Roman"/>
          <w:sz w:val="30"/>
          <w:szCs w:val="30"/>
          <w:lang w:val="kk-KZ"/>
        </w:rPr>
      </w:pPr>
      <w:r w:rsidRPr="00DD5891">
        <w:rPr>
          <w:rFonts w:ascii="Times New Roman" w:hAnsi="Times New Roman"/>
          <w:sz w:val="30"/>
          <w:szCs w:val="30"/>
        </w:rPr>
        <w:t xml:space="preserve">Основы работы в среде </w:t>
      </w:r>
      <w:r w:rsidRPr="00DD5891">
        <w:rPr>
          <w:rFonts w:ascii="Times New Roman" w:hAnsi="Times New Roman"/>
          <w:sz w:val="30"/>
          <w:szCs w:val="30"/>
          <w:lang w:val="kk-KZ"/>
        </w:rPr>
        <w:t>Matlab .........................................................................6</w:t>
      </w:r>
    </w:p>
    <w:p w:rsidR="00F21E46" w:rsidRPr="00DD5891" w:rsidRDefault="00F21E46" w:rsidP="00F21E46">
      <w:pPr>
        <w:pStyle w:val="a3"/>
        <w:tabs>
          <w:tab w:val="left" w:leader="dot" w:pos="9072"/>
        </w:tabs>
        <w:jc w:val="both"/>
        <w:rPr>
          <w:rFonts w:ascii="Times New Roman" w:hAnsi="Times New Roman"/>
          <w:sz w:val="30"/>
          <w:szCs w:val="30"/>
        </w:rPr>
      </w:pPr>
    </w:p>
    <w:p w:rsidR="00F21E46" w:rsidRPr="00DD5891" w:rsidRDefault="00F21E46" w:rsidP="00F21E46">
      <w:pPr>
        <w:pStyle w:val="a3"/>
        <w:tabs>
          <w:tab w:val="left" w:leader="dot" w:pos="9072"/>
        </w:tabs>
        <w:jc w:val="both"/>
        <w:rPr>
          <w:rFonts w:ascii="Times New Roman" w:hAnsi="Times New Roman"/>
          <w:sz w:val="30"/>
          <w:szCs w:val="30"/>
          <w:lang w:val="kk-KZ"/>
        </w:rPr>
      </w:pPr>
      <w:r w:rsidRPr="00DD5891">
        <w:rPr>
          <w:rFonts w:ascii="Times New Roman" w:hAnsi="Times New Roman"/>
          <w:sz w:val="30"/>
          <w:szCs w:val="30"/>
          <w:lang w:val="kk-KZ"/>
        </w:rPr>
        <w:t xml:space="preserve">Лабораторная работа 1. </w:t>
      </w:r>
    </w:p>
    <w:p w:rsidR="00F21E46" w:rsidRPr="00DD5891" w:rsidRDefault="00F21E46" w:rsidP="00F21E46">
      <w:pPr>
        <w:pStyle w:val="a3"/>
        <w:tabs>
          <w:tab w:val="left" w:leader="dot" w:pos="9072"/>
        </w:tabs>
        <w:jc w:val="both"/>
        <w:rPr>
          <w:rFonts w:ascii="Times New Roman" w:hAnsi="Times New Roman"/>
          <w:sz w:val="30"/>
          <w:szCs w:val="30"/>
          <w:lang w:val="kk-KZ"/>
        </w:rPr>
      </w:pPr>
      <w:r w:rsidRPr="00DD5891">
        <w:rPr>
          <w:rFonts w:ascii="Times New Roman" w:hAnsi="Times New Roman"/>
          <w:sz w:val="30"/>
          <w:szCs w:val="30"/>
          <w:lang w:val="kk-KZ"/>
        </w:rPr>
        <w:t>Моделирование сигналов в среде Matlab.......................................................21</w:t>
      </w:r>
    </w:p>
    <w:p w:rsidR="00F21E46" w:rsidRPr="00DD5891" w:rsidRDefault="00F21E46" w:rsidP="00F21E46">
      <w:pPr>
        <w:pStyle w:val="a3"/>
        <w:tabs>
          <w:tab w:val="left" w:leader="dot" w:pos="9072"/>
        </w:tabs>
        <w:jc w:val="both"/>
        <w:rPr>
          <w:rFonts w:ascii="Times New Roman" w:hAnsi="Times New Roman"/>
          <w:sz w:val="30"/>
          <w:szCs w:val="30"/>
          <w:lang w:val="kk-KZ"/>
        </w:rPr>
      </w:pPr>
    </w:p>
    <w:p w:rsidR="00F21E46" w:rsidRPr="00DD5891" w:rsidRDefault="00F21E46" w:rsidP="00F21E46">
      <w:pPr>
        <w:spacing w:after="0" w:line="240" w:lineRule="auto"/>
        <w:rPr>
          <w:rFonts w:ascii="Times New Roman" w:hAnsi="Times New Roman" w:cs="Times New Roman"/>
          <w:sz w:val="30"/>
          <w:szCs w:val="30"/>
          <w:lang w:val="kk-KZ"/>
        </w:rPr>
      </w:pPr>
      <w:r w:rsidRPr="00DD5891">
        <w:rPr>
          <w:rFonts w:ascii="Times New Roman" w:hAnsi="Times New Roman" w:cs="Times New Roman"/>
          <w:sz w:val="30"/>
          <w:szCs w:val="30"/>
          <w:lang w:val="kk-KZ"/>
        </w:rPr>
        <w:t>Лабораторная работа 2.</w:t>
      </w:r>
    </w:p>
    <w:p w:rsidR="00F21E46" w:rsidRPr="00DD5891" w:rsidRDefault="00F21E46" w:rsidP="00F21E46">
      <w:pPr>
        <w:spacing w:after="0" w:line="240" w:lineRule="auto"/>
        <w:rPr>
          <w:rFonts w:ascii="Times New Roman" w:hAnsi="Times New Roman" w:cs="Times New Roman"/>
          <w:sz w:val="30"/>
          <w:szCs w:val="30"/>
          <w:lang w:val="kk-KZ"/>
        </w:rPr>
      </w:pPr>
      <w:r w:rsidRPr="00DD5891">
        <w:rPr>
          <w:rFonts w:ascii="Times New Roman" w:hAnsi="Times New Roman" w:cs="Times New Roman"/>
          <w:sz w:val="30"/>
          <w:szCs w:val="30"/>
          <w:lang w:val="kk-KZ"/>
        </w:rPr>
        <w:t>Аппроксимация и интерполяция данных в среде Matlab.............................39</w:t>
      </w:r>
    </w:p>
    <w:p w:rsidR="00F21E46" w:rsidRPr="00DD5891" w:rsidRDefault="00F21E46" w:rsidP="00F21E46">
      <w:pPr>
        <w:spacing w:after="0" w:line="240" w:lineRule="auto"/>
        <w:rPr>
          <w:rFonts w:ascii="Times New Roman" w:hAnsi="Times New Roman" w:cs="Times New Roman"/>
          <w:sz w:val="30"/>
          <w:szCs w:val="30"/>
          <w:lang w:val="kk-KZ"/>
        </w:rPr>
      </w:pPr>
    </w:p>
    <w:p w:rsidR="00F21E46" w:rsidRPr="00DD5891" w:rsidRDefault="00F21E46" w:rsidP="00F21E46">
      <w:pPr>
        <w:spacing w:after="0" w:line="240" w:lineRule="auto"/>
        <w:rPr>
          <w:rFonts w:ascii="Times New Roman" w:hAnsi="Times New Roman" w:cs="Times New Roman"/>
          <w:sz w:val="30"/>
          <w:szCs w:val="30"/>
          <w:lang w:val="kk-KZ"/>
        </w:rPr>
      </w:pPr>
      <w:r w:rsidRPr="00DD5891">
        <w:rPr>
          <w:rFonts w:ascii="Times New Roman" w:hAnsi="Times New Roman" w:cs="Times New Roman"/>
          <w:sz w:val="30"/>
          <w:szCs w:val="30"/>
          <w:lang w:val="kk-KZ"/>
        </w:rPr>
        <w:t xml:space="preserve">Лабораторная работа 3. </w:t>
      </w:r>
    </w:p>
    <w:p w:rsidR="00F21E46" w:rsidRPr="00DD5891" w:rsidRDefault="00F21E46" w:rsidP="00F21E46">
      <w:pPr>
        <w:spacing w:after="0" w:line="240" w:lineRule="auto"/>
        <w:rPr>
          <w:rFonts w:ascii="Times New Roman" w:hAnsi="Times New Roman" w:cs="Times New Roman"/>
          <w:sz w:val="30"/>
          <w:szCs w:val="30"/>
          <w:lang w:val="kk-KZ"/>
        </w:rPr>
      </w:pPr>
      <w:r w:rsidRPr="00DD5891">
        <w:rPr>
          <w:rFonts w:ascii="Times New Roman" w:hAnsi="Times New Roman"/>
          <w:sz w:val="30"/>
          <w:szCs w:val="30"/>
        </w:rPr>
        <w:t>Моделирование фрактальных объектов</w:t>
      </w:r>
      <w:r w:rsidRPr="00DD5891">
        <w:rPr>
          <w:rFonts w:ascii="Times New Roman" w:hAnsi="Times New Roman" w:cs="Times New Roman"/>
          <w:sz w:val="30"/>
          <w:szCs w:val="30"/>
          <w:lang w:val="kk-KZ"/>
        </w:rPr>
        <w:t>.........................................................54</w:t>
      </w:r>
    </w:p>
    <w:p w:rsidR="00F21E46" w:rsidRPr="00DD5891" w:rsidRDefault="00F21E46" w:rsidP="00F21E46">
      <w:pPr>
        <w:spacing w:after="0" w:line="240" w:lineRule="auto"/>
        <w:rPr>
          <w:rFonts w:ascii="Times New Roman" w:hAnsi="Times New Roman" w:cs="Times New Roman"/>
          <w:sz w:val="30"/>
          <w:szCs w:val="30"/>
          <w:lang w:val="kk-KZ"/>
        </w:rPr>
      </w:pPr>
    </w:p>
    <w:p w:rsidR="00F21E46" w:rsidRPr="00DD5891" w:rsidRDefault="00F21E46" w:rsidP="00F21E46">
      <w:pPr>
        <w:spacing w:after="0" w:line="240" w:lineRule="auto"/>
        <w:rPr>
          <w:rFonts w:ascii="Times New Roman" w:hAnsi="Times New Roman" w:cs="Times New Roman"/>
          <w:sz w:val="30"/>
          <w:szCs w:val="30"/>
        </w:rPr>
      </w:pPr>
      <w:r w:rsidRPr="00DD5891">
        <w:rPr>
          <w:rFonts w:ascii="Times New Roman" w:hAnsi="Times New Roman" w:cs="Times New Roman"/>
          <w:sz w:val="30"/>
          <w:szCs w:val="30"/>
          <w:lang w:val="kk-KZ"/>
        </w:rPr>
        <w:t>Лабораторная работа 4.</w:t>
      </w:r>
      <w:r w:rsidRPr="00DD5891">
        <w:rPr>
          <w:rFonts w:ascii="Times New Roman" w:hAnsi="Times New Roman" w:cs="Times New Roman"/>
          <w:sz w:val="30"/>
          <w:szCs w:val="30"/>
        </w:rPr>
        <w:t xml:space="preserve">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Построение фазовых портретов процессов в</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динамических системах……………………………………………………...66</w:t>
      </w:r>
    </w:p>
    <w:p w:rsidR="00F21E46" w:rsidRPr="00DD5891" w:rsidRDefault="00F21E46" w:rsidP="00F21E46">
      <w:pPr>
        <w:spacing w:after="0" w:line="240" w:lineRule="auto"/>
        <w:rPr>
          <w:rFonts w:ascii="Times New Roman" w:hAnsi="Times New Roman" w:cs="Times New Roman"/>
          <w:sz w:val="30"/>
          <w:szCs w:val="30"/>
        </w:rPr>
      </w:pP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 xml:space="preserve">Лабораторная работа 5. </w:t>
      </w: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Корреляционный анализ сигналов ………………………………………….81</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Лабораторная работа 6.</w:t>
      </w: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rPr>
        <w:t>Фурье-анализ сигналов</w:t>
      </w:r>
      <w:r w:rsidRPr="00DD5891">
        <w:rPr>
          <w:rFonts w:ascii="Times New Roman" w:hAnsi="Times New Roman"/>
          <w:sz w:val="30"/>
          <w:szCs w:val="30"/>
          <w:lang w:val="kk-KZ"/>
        </w:rPr>
        <w:t>....................................................................................89</w:t>
      </w:r>
    </w:p>
    <w:p w:rsidR="00F21E46" w:rsidRPr="00DD5891" w:rsidRDefault="00F21E46" w:rsidP="00F21E46">
      <w:pPr>
        <w:pStyle w:val="a3"/>
        <w:rPr>
          <w:rFonts w:ascii="Times New Roman" w:hAnsi="Times New Roman"/>
          <w:sz w:val="30"/>
          <w:szCs w:val="30"/>
          <w:lang w:val="kk-KZ"/>
        </w:rPr>
      </w:pP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lang w:val="kk-KZ"/>
        </w:rPr>
        <w:t>Лабораторная работа 7.</w:t>
      </w: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lang w:val="kk-KZ"/>
        </w:rPr>
        <w:t>Вейвлетный анализ сигналов........................................................................100</w:t>
      </w:r>
    </w:p>
    <w:p w:rsidR="00F21E46" w:rsidRPr="00DD5891" w:rsidRDefault="00F21E46" w:rsidP="00F21E46">
      <w:pPr>
        <w:pStyle w:val="a3"/>
        <w:rPr>
          <w:rFonts w:ascii="Times New Roman" w:hAnsi="Times New Roman"/>
          <w:sz w:val="30"/>
          <w:szCs w:val="30"/>
          <w:lang w:val="kk-KZ"/>
        </w:rPr>
      </w:pP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lang w:val="kk-KZ"/>
        </w:rPr>
        <w:t>Лабораторная работа 8.</w:t>
      </w: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lang w:val="kk-KZ"/>
        </w:rPr>
        <w:t>Информационно-энтропийный анализ сигналов........................................115</w:t>
      </w:r>
    </w:p>
    <w:p w:rsidR="00F21E46" w:rsidRPr="00DD5891" w:rsidRDefault="00F21E46" w:rsidP="00F21E46">
      <w:pPr>
        <w:pStyle w:val="a3"/>
        <w:rPr>
          <w:rFonts w:ascii="Times New Roman" w:hAnsi="Times New Roman"/>
          <w:sz w:val="30"/>
          <w:szCs w:val="30"/>
          <w:lang w:val="kk-KZ"/>
        </w:rPr>
      </w:pPr>
    </w:p>
    <w:p w:rsidR="00F21E46" w:rsidRDefault="00F21E46" w:rsidP="00F21E46">
      <w:pPr>
        <w:pStyle w:val="a3"/>
        <w:rPr>
          <w:rFonts w:ascii="Times New Roman" w:hAnsi="Times New Roman"/>
          <w:sz w:val="30"/>
          <w:szCs w:val="30"/>
          <w:lang w:val="kk-KZ"/>
        </w:rPr>
      </w:pPr>
      <w:r>
        <w:rPr>
          <w:rFonts w:ascii="Times New Roman" w:hAnsi="Times New Roman"/>
          <w:sz w:val="30"/>
          <w:szCs w:val="30"/>
          <w:lang w:val="kk-KZ"/>
        </w:rPr>
        <w:t>Лабораторная работа 9.</w:t>
      </w:r>
    </w:p>
    <w:p w:rsidR="00F21E46" w:rsidRDefault="00F21E46" w:rsidP="00F21E46">
      <w:pPr>
        <w:pStyle w:val="a3"/>
        <w:rPr>
          <w:rFonts w:ascii="Times New Roman" w:hAnsi="Times New Roman"/>
          <w:sz w:val="30"/>
          <w:szCs w:val="30"/>
          <w:lang w:val="kk-KZ"/>
        </w:rPr>
      </w:pPr>
      <w:r>
        <w:rPr>
          <w:rFonts w:ascii="Times New Roman" w:hAnsi="Times New Roman"/>
          <w:sz w:val="30"/>
          <w:szCs w:val="30"/>
          <w:lang w:val="kk-KZ"/>
        </w:rPr>
        <w:t xml:space="preserve">Фильтрация сигналов.....................................................................................129  </w:t>
      </w:r>
    </w:p>
    <w:p w:rsidR="00F21E46" w:rsidRDefault="00F21E46" w:rsidP="00F21E46">
      <w:pPr>
        <w:pStyle w:val="a3"/>
        <w:rPr>
          <w:rFonts w:ascii="Times New Roman" w:hAnsi="Times New Roman"/>
          <w:sz w:val="30"/>
          <w:szCs w:val="30"/>
          <w:lang w:val="kk-KZ"/>
        </w:rPr>
      </w:pPr>
    </w:p>
    <w:p w:rsidR="00F21E46" w:rsidRPr="00DD5891" w:rsidRDefault="00F21E46" w:rsidP="00F21E46">
      <w:pPr>
        <w:pStyle w:val="a3"/>
        <w:rPr>
          <w:rFonts w:ascii="Times New Roman" w:hAnsi="Times New Roman"/>
          <w:sz w:val="30"/>
          <w:szCs w:val="30"/>
          <w:lang w:val="kk-KZ"/>
        </w:rPr>
      </w:pPr>
      <w:r w:rsidRPr="00DD5891">
        <w:rPr>
          <w:rFonts w:ascii="Times New Roman" w:hAnsi="Times New Roman"/>
          <w:sz w:val="30"/>
          <w:szCs w:val="30"/>
          <w:lang w:val="kk-KZ"/>
        </w:rPr>
        <w:t xml:space="preserve">Лабораторная работа </w:t>
      </w:r>
      <w:r>
        <w:rPr>
          <w:rFonts w:ascii="Times New Roman" w:hAnsi="Times New Roman"/>
          <w:sz w:val="30"/>
          <w:szCs w:val="30"/>
        </w:rPr>
        <w:t>10</w:t>
      </w:r>
      <w:r w:rsidRPr="00DD5891">
        <w:rPr>
          <w:rFonts w:ascii="Times New Roman" w:hAnsi="Times New Roman"/>
          <w:sz w:val="30"/>
          <w:szCs w:val="30"/>
          <w:lang w:val="kk-KZ"/>
        </w:rPr>
        <w:t>.</w:t>
      </w: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lang w:val="kk-KZ"/>
        </w:rPr>
        <w:t>Амплитудная модуляция в среде Matlab......................................................149</w:t>
      </w:r>
    </w:p>
    <w:p w:rsidR="00F21E46" w:rsidRPr="00DD5891" w:rsidRDefault="00F21E46" w:rsidP="00F21E46">
      <w:pPr>
        <w:spacing w:after="0" w:line="240" w:lineRule="auto"/>
        <w:ind w:firstLine="567"/>
        <w:rPr>
          <w:rFonts w:ascii="Times New Roman" w:eastAsia="Calibri" w:hAnsi="Times New Roman" w:cs="Times New Roman"/>
          <w:sz w:val="30"/>
          <w:szCs w:val="30"/>
          <w:lang w:eastAsia="en-US"/>
        </w:rPr>
      </w:pPr>
    </w:p>
    <w:p w:rsidR="00F21E46" w:rsidRPr="00DD5891" w:rsidRDefault="00F21E46" w:rsidP="00F21E46">
      <w:pPr>
        <w:spacing w:after="0" w:line="240" w:lineRule="auto"/>
        <w:ind w:firstLine="567"/>
        <w:rPr>
          <w:rFonts w:ascii="Times New Roman" w:eastAsia="Calibri" w:hAnsi="Times New Roman" w:cs="Times New Roman"/>
          <w:sz w:val="30"/>
          <w:szCs w:val="30"/>
          <w:lang w:eastAsia="en-US"/>
        </w:rPr>
      </w:pPr>
    </w:p>
    <w:p w:rsidR="00F21E46" w:rsidRPr="00DD5891" w:rsidRDefault="00F21E46" w:rsidP="00F21E46">
      <w:pPr>
        <w:spacing w:after="0" w:line="240" w:lineRule="auto"/>
        <w:ind w:firstLine="567"/>
        <w:rPr>
          <w:rFonts w:ascii="Times New Roman" w:eastAsia="Calibri" w:hAnsi="Times New Roman" w:cs="Times New Roman"/>
          <w:sz w:val="30"/>
          <w:szCs w:val="30"/>
          <w:lang w:eastAsia="en-US"/>
        </w:rPr>
      </w:pPr>
    </w:p>
    <w:p w:rsidR="00F21E46" w:rsidRPr="00DD5891" w:rsidRDefault="00F21E46" w:rsidP="00F21E46">
      <w:pPr>
        <w:spacing w:line="240" w:lineRule="auto"/>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ВВЕДЕНИЕ</w:t>
      </w:r>
    </w:p>
    <w:p w:rsidR="00F21E46" w:rsidRPr="00DD5891" w:rsidRDefault="00F21E46" w:rsidP="00F21E46">
      <w:pPr>
        <w:pStyle w:val="a3"/>
        <w:tabs>
          <w:tab w:val="left" w:pos="2280"/>
        </w:tabs>
        <w:ind w:firstLine="567"/>
        <w:jc w:val="both"/>
        <w:rPr>
          <w:rFonts w:ascii="Times New Roman" w:hAnsi="Times New Roman"/>
          <w:b/>
          <w:sz w:val="30"/>
          <w:szCs w:val="30"/>
        </w:rPr>
      </w:pP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ab/>
        <w:t>Цифровая обработка сигналов (ЦОС) как отдельное направление науки и техники зародилась в 50-х годах прошлого века. Первоначально цифровая обработка сигналов представляла собой отрасль радиоэлектроники, но вследствие значительных успехов</w:t>
      </w:r>
      <w:r>
        <w:rPr>
          <w:rFonts w:ascii="Times New Roman" w:hAnsi="Times New Roman" w:cs="Times New Roman"/>
          <w:sz w:val="30"/>
          <w:szCs w:val="30"/>
        </w:rPr>
        <w:t>, достигнутых в области электро</w:t>
      </w:r>
      <w:r w:rsidRPr="00DD5891">
        <w:rPr>
          <w:rFonts w:ascii="Times New Roman" w:hAnsi="Times New Roman" w:cs="Times New Roman"/>
          <w:sz w:val="30"/>
          <w:szCs w:val="30"/>
        </w:rPr>
        <w:t xml:space="preserve">ники, системы цифровой обработки сигналов вошли в нашу повседневную жизнь в виде </w:t>
      </w:r>
      <w:r w:rsidRPr="00DD5891">
        <w:rPr>
          <w:rFonts w:ascii="Times New Roman" w:hAnsi="Times New Roman" w:cs="Times New Roman"/>
          <w:sz w:val="30"/>
          <w:szCs w:val="30"/>
          <w:lang w:val="en-US"/>
        </w:rPr>
        <w:t>CD</w:t>
      </w:r>
      <w:r w:rsidRPr="00DD5891">
        <w:rPr>
          <w:rFonts w:ascii="Times New Roman" w:hAnsi="Times New Roman" w:cs="Times New Roman"/>
          <w:sz w:val="30"/>
          <w:szCs w:val="30"/>
        </w:rPr>
        <w:t xml:space="preserve">- и  </w:t>
      </w:r>
      <w:r w:rsidRPr="00DD5891">
        <w:rPr>
          <w:rFonts w:ascii="Times New Roman" w:hAnsi="Times New Roman" w:cs="Times New Roman"/>
          <w:sz w:val="30"/>
          <w:szCs w:val="30"/>
          <w:lang w:val="en-US"/>
        </w:rPr>
        <w:t>DVD</w:t>
      </w:r>
      <w:r w:rsidRPr="00DD5891">
        <w:rPr>
          <w:rFonts w:ascii="Times New Roman" w:hAnsi="Times New Roman" w:cs="Times New Roman"/>
          <w:sz w:val="30"/>
          <w:szCs w:val="30"/>
        </w:rPr>
        <w:t>-проигрывателей, модемов, сотовых телефонов и много другого.</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Можно выделить несколько основных этапов развития цифрового анализа сигналов.</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Этап 1. Цифровая фильтрация и спектральный анализ. На данном этапе развития (1965 – 1975 гг.) основной предметной областью теории ЦОС были цифровая фильтрация и спектральный анализ. Общей основой развивающихся направлений был синтез цифровых фильтров частотной селекции. Базовые положения теории ЦОС закладывались и апробировались фактически на теории дискретных систем и теории цепей с использованием известного к тому времени набора машинных алгоритмов и, прежде всего, алгоритма быстрого преобразования Фурье.</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Этап 2. Многоскоростная фильтрация и адаптивная обработка сигналов. В начале 70-х годов появляются первые однокристальные микропроцессоры. Теория ЦОС входит в очередной этап своего развития, который условно можно ограничить периодом с 1975 по 1985 г. Именно в этот период формируются четыре основных взаимосвязанных направления современной теории ЦОС. Первое направление – цифровая частотная селекция сигналов. Наиболее оригинальные работы в этом направлении были связаны с развитием теории многоскоростной обработки сигналов на основе эффектов прореживания по времени и по частоте. Второе направление – быстрые алгоритмы обработки сигналов, ориентировано на построение высокоскоростных алгоритмов ЦОС путем исключения «избыточности» операций преобразования и замены трудоемких операций умножения операциями сложения и сдвига. Третье направление – адаптивная и оптимальная обработка сигналов, охватывает широкий спектр методов решения задач оптимальной фильтрации и обработки сигналов в условиях априорной неопределенности о характере исследуемого динамического процесса. Четвертое направление – обработка многомерных сигналов и полей, является естественным развитием обработки одномерных сигналов на случай многомерных цифровых систем. В 70-е годы начали успешно развиваться системы цифровой обработки изображений и звуковой информации – самостоятельные области науки и техники. Цифровые методы обработки </w:t>
      </w:r>
      <w:r w:rsidRPr="00DD5891">
        <w:rPr>
          <w:rFonts w:ascii="Times New Roman" w:hAnsi="Times New Roman" w:cs="Times New Roman"/>
          <w:sz w:val="30"/>
          <w:szCs w:val="30"/>
        </w:rPr>
        <w:lastRenderedPageBreak/>
        <w:t xml:space="preserve">изображений намного превосходят аналоговые по гибкости и эффективности. Цифровые методы обработки звуковой информации широко используются как для обработки и кодирования речи, так и для эффективного преобразования широкополосных сигналов звука.  </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Этап З. Оптимальное проектирование на сигнальных процессорах. В первой половине 80-х годов сначала фирма NEC (Япония), затем фирма Texas Instruments (США) объявили о промышленном выпуске первых сигнальных процессоров mPD7720 и TMS32010 и тем самым ознаменовали открытие новой эры в технике. Новый класс микропроцессорных систем фактически представлял собой семейство однокристальных микроЭВМ, ориентированных внутренней архитектурой на высокоэффективную программно-аппаратную реализацию классических алгоритмов ЦОС. За относительно короткий промежуток времени – 15 лет – цифровые процессоры обработки сигналов  прошли несколько этапов развития. В результате интенсивных разработок в значительной степени выросли вычислительная производительность и внутренние ресурсы однокристальных цифровых процессоров обработки сигналов, появились мощные программные и аппаратные средства поддержки микропроцессорных систем ЦОС.  </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Этап 4. Созданы первые однокристальные многопроцессорные системы и оптимальное проектирование на программируемых логических интегральных схемах (ПЛИС). Этап развития методов и техники обработки сигналов во второй половине 90-х годов определяется как новыми уникальными возможностями многопроцессорных технологий, так и применением ПЛИС. </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Дальнейшее развитие методов ЦОС обусловлено как развитием микропроцессорной техники, так и разработкой новых, эф</w:t>
      </w:r>
      <w:r>
        <w:rPr>
          <w:rFonts w:ascii="Times New Roman" w:hAnsi="Times New Roman" w:cs="Times New Roman"/>
          <w:sz w:val="30"/>
          <w:szCs w:val="30"/>
        </w:rPr>
        <w:t>ф</w:t>
      </w:r>
      <w:r w:rsidRPr="00DD5891">
        <w:rPr>
          <w:rFonts w:ascii="Times New Roman" w:hAnsi="Times New Roman" w:cs="Times New Roman"/>
          <w:sz w:val="30"/>
          <w:szCs w:val="30"/>
        </w:rPr>
        <w:t xml:space="preserve">ективных </w:t>
      </w:r>
      <w:r>
        <w:rPr>
          <w:rFonts w:ascii="Times New Roman" w:hAnsi="Times New Roman" w:cs="Times New Roman"/>
          <w:sz w:val="30"/>
          <w:szCs w:val="30"/>
        </w:rPr>
        <w:t>ме</w:t>
      </w:r>
      <w:r w:rsidRPr="00DD5891">
        <w:rPr>
          <w:rFonts w:ascii="Times New Roman" w:hAnsi="Times New Roman" w:cs="Times New Roman"/>
          <w:sz w:val="30"/>
          <w:szCs w:val="30"/>
        </w:rPr>
        <w:t>тодов обработки сигналов.</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Проводить обработку сигналов, не используя методов компьютерного моделирования, невозможно. Одним из наиболее эффективных путей решения этих вопросов является использование компью</w:t>
      </w:r>
      <w:r w:rsidRPr="00DD5891">
        <w:rPr>
          <w:rFonts w:ascii="Times New Roman" w:hAnsi="Times New Roman" w:cs="Times New Roman"/>
          <w:sz w:val="30"/>
          <w:szCs w:val="30"/>
          <w:lang w:val="kk-KZ"/>
        </w:rPr>
        <w:t>терной</w:t>
      </w:r>
      <w:r w:rsidRPr="00DD5891">
        <w:rPr>
          <w:rFonts w:ascii="Times New Roman" w:hAnsi="Times New Roman" w:cs="Times New Roman"/>
          <w:sz w:val="30"/>
          <w:szCs w:val="30"/>
        </w:rPr>
        <w:t xml:space="preserve"> среды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Базовая библиотека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а также включающиеся в нее пакеты расширения </w:t>
      </w:r>
      <w:r w:rsidRPr="00DD5891">
        <w:rPr>
          <w:rFonts w:ascii="Times New Roman" w:hAnsi="Times New Roman" w:cs="Times New Roman"/>
          <w:sz w:val="30"/>
          <w:szCs w:val="30"/>
          <w:lang w:val="en-US"/>
        </w:rPr>
        <w:t>Signal</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Processing</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Filter</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Design</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Communications</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Fixed</w:t>
      </w:r>
      <w:r w:rsidRPr="00DD5891">
        <w:rPr>
          <w:rFonts w:ascii="Times New Roman" w:hAnsi="Times New Roman" w:cs="Times New Roman"/>
          <w:sz w:val="30"/>
          <w:szCs w:val="30"/>
        </w:rPr>
        <w:t>-</w:t>
      </w:r>
      <w:r w:rsidRPr="00DD5891">
        <w:rPr>
          <w:rFonts w:ascii="Times New Roman" w:hAnsi="Times New Roman" w:cs="Times New Roman"/>
          <w:sz w:val="30"/>
          <w:szCs w:val="30"/>
          <w:lang w:val="en-US"/>
        </w:rPr>
        <w:t>Point</w:t>
      </w:r>
      <w:r w:rsidRPr="00DD5891">
        <w:rPr>
          <w:rFonts w:ascii="Times New Roman" w:hAnsi="Times New Roman" w:cs="Times New Roman"/>
          <w:sz w:val="30"/>
          <w:szCs w:val="30"/>
        </w:rPr>
        <w:t xml:space="preserve"> и другие содержат большое количество функций, позволяющих легко и быстро осуществлять разнообразные расчеты, связанные с цифровой обработкой сигналов.</w:t>
      </w:r>
    </w:p>
    <w:p w:rsidR="00F21E46" w:rsidRPr="00DD5891" w:rsidRDefault="00F21E46" w:rsidP="00F21E46">
      <w:pPr>
        <w:spacing w:after="0" w:line="240" w:lineRule="auto"/>
        <w:ind w:firstLine="567"/>
        <w:jc w:val="center"/>
        <w:rPr>
          <w:rFonts w:ascii="Times New Roman" w:hAnsi="Times New Roman" w:cs="Times New Roman"/>
          <w:b/>
          <w:sz w:val="30"/>
          <w:szCs w:val="30"/>
        </w:rPr>
      </w:pPr>
    </w:p>
    <w:p w:rsidR="00F21E46" w:rsidRPr="00DD5891" w:rsidRDefault="00F21E46" w:rsidP="00F21E46">
      <w:pPr>
        <w:spacing w:after="0" w:line="240" w:lineRule="auto"/>
        <w:ind w:firstLine="567"/>
        <w:jc w:val="center"/>
        <w:rPr>
          <w:rFonts w:ascii="Times New Roman" w:hAnsi="Times New Roman" w:cs="Times New Roman"/>
          <w:b/>
          <w:sz w:val="30"/>
          <w:szCs w:val="30"/>
        </w:rPr>
      </w:pPr>
    </w:p>
    <w:p w:rsidR="00F21E46" w:rsidRPr="00DD5891" w:rsidRDefault="00F21E46" w:rsidP="00F21E46">
      <w:pPr>
        <w:spacing w:line="240" w:lineRule="auto"/>
        <w:rPr>
          <w:rFonts w:ascii="Times New Roman" w:hAnsi="Times New Roman" w:cs="Times New Roman"/>
          <w:b/>
          <w:sz w:val="30"/>
          <w:szCs w:val="30"/>
        </w:rPr>
      </w:pPr>
      <w:r w:rsidRPr="00DD5891">
        <w:rPr>
          <w:rFonts w:ascii="Times New Roman" w:hAnsi="Times New Roman" w:cs="Times New Roman"/>
          <w:b/>
          <w:sz w:val="30"/>
          <w:szCs w:val="30"/>
        </w:rPr>
        <w:br w:type="page"/>
      </w:r>
    </w:p>
    <w:p w:rsidR="00F21E46" w:rsidRPr="00DD5891" w:rsidRDefault="00F21E46" w:rsidP="00F21E46">
      <w:pPr>
        <w:spacing w:after="0" w:line="240" w:lineRule="auto"/>
        <w:ind w:firstLine="567"/>
        <w:jc w:val="center"/>
        <w:rPr>
          <w:rFonts w:ascii="Times New Roman" w:hAnsi="Times New Roman" w:cs="Times New Roman"/>
          <w:b/>
          <w:sz w:val="30"/>
          <w:szCs w:val="30"/>
        </w:rPr>
      </w:pPr>
      <w:r w:rsidRPr="00DD5891">
        <w:rPr>
          <w:rFonts w:ascii="Times New Roman" w:hAnsi="Times New Roman" w:cs="Times New Roman"/>
          <w:b/>
          <w:sz w:val="30"/>
          <w:szCs w:val="30"/>
        </w:rPr>
        <w:lastRenderedPageBreak/>
        <w:t xml:space="preserve">ОСНОВЫ РАБОТЫ В СРЕДЕ </w:t>
      </w:r>
      <w:r w:rsidRPr="00DD5891">
        <w:rPr>
          <w:rFonts w:ascii="Times New Roman" w:hAnsi="Times New Roman" w:cs="Times New Roman"/>
          <w:b/>
          <w:sz w:val="30"/>
          <w:szCs w:val="30"/>
          <w:lang w:val="en-US"/>
        </w:rPr>
        <w:t>MATLAB</w:t>
      </w:r>
    </w:p>
    <w:p w:rsidR="00F21E46" w:rsidRPr="00DD5891" w:rsidRDefault="00F21E46" w:rsidP="00F21E46">
      <w:pPr>
        <w:spacing w:after="0" w:line="240" w:lineRule="auto"/>
        <w:ind w:firstLine="567"/>
        <w:jc w:val="center"/>
        <w:rPr>
          <w:rFonts w:ascii="Times New Roman" w:hAnsi="Times New Roman" w:cs="Times New Roman"/>
          <w:b/>
          <w:sz w:val="30"/>
          <w:szCs w:val="30"/>
        </w:rPr>
      </w:pP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Компьютерная среда </w:t>
      </w:r>
      <w:r w:rsidRPr="00DD5891">
        <w:rPr>
          <w:rFonts w:ascii="Times New Roman" w:hAnsi="Times New Roman"/>
          <w:sz w:val="30"/>
          <w:szCs w:val="30"/>
          <w:lang w:val="en-US"/>
        </w:rPr>
        <w:t>Matlab</w:t>
      </w:r>
      <w:r w:rsidRPr="00DD5891">
        <w:rPr>
          <w:rFonts w:ascii="Times New Roman" w:hAnsi="Times New Roman"/>
          <w:sz w:val="30"/>
          <w:szCs w:val="30"/>
        </w:rPr>
        <w:t xml:space="preserve"> была создана компанией </w:t>
      </w:r>
      <w:r w:rsidRPr="00DD5891">
        <w:rPr>
          <w:rFonts w:ascii="Times New Roman" w:hAnsi="Times New Roman"/>
          <w:sz w:val="30"/>
          <w:szCs w:val="30"/>
          <w:lang w:val="en-US"/>
        </w:rPr>
        <w:t>MathWorks</w:t>
      </w:r>
      <w:r w:rsidRPr="00DD5891">
        <w:rPr>
          <w:rFonts w:ascii="Times New Roman" w:hAnsi="Times New Roman"/>
          <w:sz w:val="30"/>
          <w:szCs w:val="30"/>
        </w:rPr>
        <w:t xml:space="preserve"> и в настоящее время является мощным и универсальным средством решения задач, возни</w:t>
      </w:r>
      <w:r>
        <w:rPr>
          <w:rFonts w:ascii="Times New Roman" w:hAnsi="Times New Roman"/>
          <w:sz w:val="30"/>
          <w:szCs w:val="30"/>
        </w:rPr>
        <w:t>к</w:t>
      </w:r>
      <w:r w:rsidRPr="00DD5891">
        <w:rPr>
          <w:rFonts w:ascii="Times New Roman" w:hAnsi="Times New Roman"/>
          <w:sz w:val="30"/>
          <w:szCs w:val="30"/>
        </w:rPr>
        <w:t xml:space="preserve">ающих в различных областях человеческой деятельности. Спектр проблем, исследование которых может быть осуществлено при помощи </w:t>
      </w:r>
      <w:r w:rsidRPr="00DD5891">
        <w:rPr>
          <w:rFonts w:ascii="Times New Roman" w:hAnsi="Times New Roman"/>
          <w:sz w:val="30"/>
          <w:szCs w:val="30"/>
          <w:lang w:val="en-US"/>
        </w:rPr>
        <w:t>Mat</w:t>
      </w:r>
      <w:r>
        <w:rPr>
          <w:rFonts w:ascii="Times New Roman" w:hAnsi="Times New Roman"/>
          <w:sz w:val="30"/>
          <w:szCs w:val="30"/>
          <w:lang w:val="en-US"/>
        </w:rPr>
        <w:t>l</w:t>
      </w:r>
      <w:r w:rsidRPr="00DD5891">
        <w:rPr>
          <w:rFonts w:ascii="Times New Roman" w:hAnsi="Times New Roman"/>
          <w:sz w:val="30"/>
          <w:szCs w:val="30"/>
          <w:lang w:val="en-US"/>
        </w:rPr>
        <w:t>ab</w:t>
      </w:r>
      <w:r w:rsidRPr="00DD5891">
        <w:rPr>
          <w:rFonts w:ascii="Times New Roman" w:hAnsi="Times New Roman"/>
          <w:sz w:val="30"/>
          <w:szCs w:val="30"/>
        </w:rPr>
        <w:t xml:space="preserve">, кроме цифровой обработки сигналов охватывает матричный анализ, задачи математической физики, оптимизационные задачи, обработку и визуализацию данных, работу с картографическими обозначениями, расчет параметров нейронных сетей и т.д.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lang w:val="en-US"/>
        </w:rPr>
        <w:t>Matlab</w:t>
      </w:r>
      <w:r w:rsidRPr="00DD5891">
        <w:rPr>
          <w:rFonts w:ascii="Times New Roman" w:hAnsi="Times New Roman"/>
          <w:sz w:val="30"/>
          <w:szCs w:val="30"/>
        </w:rPr>
        <w:t xml:space="preserve"> обладает отличными возможностями </w:t>
      </w:r>
      <w:r>
        <w:rPr>
          <w:rFonts w:ascii="Times New Roman" w:hAnsi="Times New Roman"/>
          <w:sz w:val="30"/>
          <w:szCs w:val="30"/>
        </w:rPr>
        <w:t xml:space="preserve">для </w:t>
      </w:r>
      <w:r w:rsidRPr="00DD5891">
        <w:rPr>
          <w:rFonts w:ascii="Times New Roman" w:hAnsi="Times New Roman"/>
          <w:sz w:val="30"/>
          <w:szCs w:val="30"/>
        </w:rPr>
        <w:t xml:space="preserve">визуализации двумерных и трехмерных данных. Редактор графиков позволяет оформить результат требуемым образом: добавить стрелки, пояснительные надписи, линии, менять цвета линий, т.е. получить изображение, пригодное для помещения в отчет или статью.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реализованы классические численные алгоритмы решения  уравнений, нахождения значений определенных интегралов, интерполяции, решения дифференциальных уравнений и систем.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Простой встроенный язык программирования позволяет легко создавать собственные программы.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lang w:val="en-US"/>
        </w:rPr>
        <w:t>Matlab</w:t>
      </w:r>
      <w:r w:rsidRPr="00DD5891">
        <w:rPr>
          <w:rFonts w:ascii="Times New Roman" w:hAnsi="Times New Roman"/>
          <w:sz w:val="30"/>
          <w:szCs w:val="30"/>
        </w:rPr>
        <w:t xml:space="preserve"> является интерпретатором, т.е. каждая строка программы преобразуется в код и затем выполняется.</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Рассмотрим основы работы в </w:t>
      </w:r>
      <w:r w:rsidRPr="00DD5891">
        <w:rPr>
          <w:rFonts w:ascii="Times New Roman" w:hAnsi="Times New Roman"/>
          <w:sz w:val="30"/>
          <w:szCs w:val="30"/>
          <w:lang w:val="en-US"/>
        </w:rPr>
        <w:t>Matlab</w:t>
      </w:r>
      <w:r w:rsidRPr="00DD5891">
        <w:rPr>
          <w:rFonts w:ascii="Times New Roman" w:hAnsi="Times New Roman"/>
          <w:sz w:val="30"/>
          <w:szCs w:val="30"/>
        </w:rPr>
        <w:t>.</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 xml:space="preserve">Рабочая среда </w:t>
      </w:r>
      <w:r w:rsidRPr="00DD5891">
        <w:rPr>
          <w:rFonts w:ascii="Times New Roman" w:hAnsi="Times New Roman"/>
          <w:i/>
          <w:sz w:val="30"/>
          <w:szCs w:val="30"/>
          <w:lang w:val="en-US"/>
        </w:rPr>
        <w:t>Mat</w:t>
      </w:r>
      <w:r>
        <w:rPr>
          <w:rFonts w:ascii="Times New Roman" w:hAnsi="Times New Roman"/>
          <w:i/>
          <w:sz w:val="30"/>
          <w:szCs w:val="30"/>
          <w:lang w:val="en-US"/>
        </w:rPr>
        <w:t>l</w:t>
      </w:r>
      <w:r w:rsidRPr="00DD5891">
        <w:rPr>
          <w:rFonts w:ascii="Times New Roman" w:hAnsi="Times New Roman"/>
          <w:i/>
          <w:sz w:val="30"/>
          <w:szCs w:val="30"/>
          <w:lang w:val="en-US"/>
        </w:rPr>
        <w:t>ab</w:t>
      </w:r>
    </w:p>
    <w:p w:rsidR="00F21E46" w:rsidRPr="00DD5891" w:rsidRDefault="00F21E46" w:rsidP="00F21E46">
      <w:pPr>
        <w:pStyle w:val="a3"/>
        <w:ind w:firstLine="709"/>
        <w:jc w:val="both"/>
        <w:rPr>
          <w:rFonts w:ascii="Times New Roman" w:eastAsia="??" w:hAnsi="Times New Roman"/>
          <w:i/>
          <w:sz w:val="10"/>
          <w:szCs w:val="10"/>
          <w:lang w:eastAsia="ko-KR"/>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eastAsia="??" w:hAnsi="Times New Roman"/>
          <w:sz w:val="30"/>
          <w:szCs w:val="30"/>
          <w:lang w:eastAsia="ko-KR"/>
        </w:rPr>
        <w:t xml:space="preserve">Окно </w:t>
      </w:r>
      <w:r w:rsidRPr="00DD5891">
        <w:rPr>
          <w:rFonts w:ascii="Times New Roman" w:hAnsi="Times New Roman"/>
          <w:sz w:val="30"/>
          <w:szCs w:val="30"/>
          <w:lang w:val="en-US"/>
        </w:rPr>
        <w:t>Mat</w:t>
      </w:r>
      <w:r>
        <w:rPr>
          <w:rFonts w:ascii="Times New Roman" w:hAnsi="Times New Roman"/>
          <w:sz w:val="30"/>
          <w:szCs w:val="30"/>
          <w:lang w:val="en-US"/>
        </w:rPr>
        <w:t>l</w:t>
      </w:r>
      <w:r w:rsidRPr="00DD5891">
        <w:rPr>
          <w:rFonts w:ascii="Times New Roman" w:hAnsi="Times New Roman"/>
          <w:sz w:val="30"/>
          <w:szCs w:val="30"/>
          <w:lang w:val="en-US"/>
        </w:rPr>
        <w:t>ab</w:t>
      </w:r>
      <w:r w:rsidRPr="00DD5891">
        <w:rPr>
          <w:rFonts w:ascii="Times New Roman" w:hAnsi="Times New Roman"/>
          <w:sz w:val="30"/>
          <w:szCs w:val="30"/>
        </w:rPr>
        <w:t xml:space="preserve"> состоит из следующих основных элементов:</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А) меню;</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Б) панель инструментов;</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окно с вкладышами </w:t>
      </w:r>
      <w:r w:rsidRPr="00DD5891">
        <w:rPr>
          <w:rFonts w:ascii="Times New Roman" w:hAnsi="Times New Roman"/>
          <w:sz w:val="30"/>
          <w:szCs w:val="30"/>
          <w:lang w:val="en-US"/>
        </w:rPr>
        <w:t>Command</w:t>
      </w:r>
      <w:r w:rsidRPr="00DD5891">
        <w:rPr>
          <w:rFonts w:ascii="Times New Roman" w:hAnsi="Times New Roman"/>
          <w:sz w:val="30"/>
          <w:szCs w:val="30"/>
        </w:rPr>
        <w:t xml:space="preserve"> </w:t>
      </w:r>
      <w:r w:rsidRPr="00DD5891">
        <w:rPr>
          <w:rFonts w:ascii="Times New Roman" w:hAnsi="Times New Roman"/>
          <w:sz w:val="30"/>
          <w:szCs w:val="30"/>
          <w:lang w:val="en-US"/>
        </w:rPr>
        <w:t>History</w:t>
      </w:r>
      <w:r w:rsidRPr="00DD5891">
        <w:rPr>
          <w:rFonts w:ascii="Times New Roman" w:hAnsi="Times New Roman"/>
          <w:sz w:val="30"/>
          <w:szCs w:val="30"/>
        </w:rPr>
        <w:t xml:space="preserve"> и </w:t>
      </w:r>
      <w:r w:rsidRPr="00DD5891">
        <w:rPr>
          <w:rFonts w:ascii="Times New Roman" w:hAnsi="Times New Roman"/>
          <w:sz w:val="30"/>
          <w:szCs w:val="30"/>
          <w:lang w:val="en-US"/>
        </w:rPr>
        <w:t>Current</w:t>
      </w:r>
      <w:r w:rsidRPr="00DD5891">
        <w:rPr>
          <w:rFonts w:ascii="Times New Roman" w:hAnsi="Times New Roman"/>
          <w:sz w:val="30"/>
          <w:szCs w:val="30"/>
        </w:rPr>
        <w:t xml:space="preserve"> </w:t>
      </w:r>
      <w:r w:rsidRPr="00DD5891">
        <w:rPr>
          <w:rFonts w:ascii="Times New Roman" w:hAnsi="Times New Roman"/>
          <w:sz w:val="30"/>
          <w:szCs w:val="30"/>
          <w:lang w:val="en-US"/>
        </w:rPr>
        <w:t>Directory</w:t>
      </w:r>
      <w:r w:rsidRPr="00DD5891">
        <w:rPr>
          <w:rFonts w:ascii="Times New Roman" w:hAnsi="Times New Roman"/>
          <w:sz w:val="30"/>
          <w:szCs w:val="30"/>
        </w:rPr>
        <w:t>, предназначенное для просмотра и повторного вызова ранее введенных команд, а также для установки текущего каталога;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Г) командное окно;</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 строку состояния.</w:t>
      </w:r>
    </w:p>
    <w:p w:rsidR="00F21E46" w:rsidRPr="00DD5891" w:rsidRDefault="00F21E46" w:rsidP="00F21E46">
      <w:pPr>
        <w:spacing w:line="240" w:lineRule="auto"/>
        <w:ind w:firstLine="567"/>
        <w:jc w:val="both"/>
        <w:rPr>
          <w:rFonts w:ascii="Times New Roman" w:hAnsi="Times New Roman" w:cs="Times New Roman"/>
          <w:sz w:val="30"/>
          <w:szCs w:val="30"/>
        </w:rPr>
      </w:pPr>
    </w:p>
    <w:p w:rsidR="00F21E46" w:rsidRPr="00DD5891" w:rsidRDefault="00F21E46" w:rsidP="00F21E46">
      <w:pPr>
        <w:spacing w:after="0" w:line="240" w:lineRule="auto"/>
        <w:ind w:firstLine="567"/>
        <w:jc w:val="both"/>
        <w:rPr>
          <w:rFonts w:ascii="Times New Roman" w:hAnsi="Times New Roman" w:cs="Times New Roman"/>
          <w:i/>
          <w:sz w:val="30"/>
          <w:szCs w:val="30"/>
        </w:rPr>
      </w:pPr>
      <w:r w:rsidRPr="00DD5891">
        <w:rPr>
          <w:rFonts w:ascii="Times New Roman" w:hAnsi="Times New Roman" w:cs="Times New Roman"/>
          <w:i/>
          <w:sz w:val="30"/>
          <w:szCs w:val="30"/>
        </w:rPr>
        <w:t xml:space="preserve">Простейшие арифметические вычисления в </w:t>
      </w:r>
      <w:r w:rsidRPr="00DD5891">
        <w:rPr>
          <w:rFonts w:ascii="Times New Roman" w:hAnsi="Times New Roman" w:cs="Times New Roman"/>
          <w:i/>
          <w:sz w:val="30"/>
          <w:szCs w:val="30"/>
          <w:lang w:val="en-US"/>
        </w:rPr>
        <w:t>Matlab</w:t>
      </w:r>
    </w:p>
    <w:p w:rsidR="00F21E46" w:rsidRPr="00DD5891" w:rsidRDefault="00F21E46" w:rsidP="00F21E46">
      <w:pPr>
        <w:pStyle w:val="a3"/>
      </w:pP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Наберите в командной строке 1+2 и нажмите &lt;</w:t>
      </w:r>
      <w:r w:rsidRPr="00DD5891">
        <w:rPr>
          <w:rFonts w:ascii="Times New Roman" w:hAnsi="Times New Roman" w:cs="Times New Roman"/>
          <w:sz w:val="30"/>
          <w:szCs w:val="30"/>
          <w:lang w:val="en-US"/>
        </w:rPr>
        <w:t>Enter</w:t>
      </w:r>
      <w:r w:rsidRPr="00DD5891">
        <w:rPr>
          <w:rFonts w:ascii="Times New Roman" w:hAnsi="Times New Roman" w:cs="Times New Roman"/>
          <w:sz w:val="30"/>
          <w:szCs w:val="30"/>
        </w:rPr>
        <w:t xml:space="preserve">&gt;. Что сделала программа </w:t>
      </w:r>
      <w:r w:rsidRPr="00DD5891">
        <w:rPr>
          <w:rFonts w:ascii="Times New Roman" w:hAnsi="Times New Roman" w:cs="Times New Roman"/>
          <w:sz w:val="30"/>
          <w:szCs w:val="30"/>
          <w:lang w:val="en-US"/>
        </w:rPr>
        <w:t>Mat</w:t>
      </w:r>
      <w:r>
        <w:rPr>
          <w:rFonts w:ascii="Times New Roman" w:hAnsi="Times New Roman" w:cs="Times New Roman"/>
          <w:sz w:val="30"/>
          <w:szCs w:val="30"/>
          <w:lang w:val="en-US"/>
        </w:rPr>
        <w:t>l</w:t>
      </w:r>
      <w:r w:rsidRPr="00DD5891">
        <w:rPr>
          <w:rFonts w:ascii="Times New Roman" w:hAnsi="Times New Roman" w:cs="Times New Roman"/>
          <w:sz w:val="30"/>
          <w:szCs w:val="30"/>
          <w:lang w:val="en-US"/>
        </w:rPr>
        <w:t>ab</w:t>
      </w:r>
      <w:r w:rsidRPr="00DD5891">
        <w:rPr>
          <w:rFonts w:ascii="Times New Roman" w:hAnsi="Times New Roman" w:cs="Times New Roman"/>
          <w:sz w:val="30"/>
          <w:szCs w:val="30"/>
        </w:rPr>
        <w:t xml:space="preserve">? Сначала она вычислила сумму 1+2, затем записала результат в специальную переменную  </w:t>
      </w:r>
      <w:r w:rsidRPr="00DD5891">
        <w:rPr>
          <w:rFonts w:ascii="Times New Roman" w:hAnsi="Times New Roman" w:cs="Times New Roman"/>
          <w:sz w:val="30"/>
          <w:szCs w:val="30"/>
          <w:lang w:val="en-US"/>
        </w:rPr>
        <w:t>ans</w:t>
      </w:r>
      <w:r w:rsidRPr="00DD5891">
        <w:rPr>
          <w:rFonts w:ascii="Times New Roman" w:hAnsi="Times New Roman" w:cs="Times New Roman"/>
          <w:sz w:val="30"/>
          <w:szCs w:val="30"/>
        </w:rPr>
        <w:t xml:space="preserve">  и вывела результат в командное окно. </w:t>
      </w: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lastRenderedPageBreak/>
        <w:t xml:space="preserve">Если нужно продолжить работу с предыдущим выражением, например, вычислить сумму (1+2)/4.5, можно набрать в командной строке </w:t>
      </w:r>
      <w:r w:rsidRPr="00DD5891">
        <w:rPr>
          <w:rFonts w:ascii="Times New Roman" w:hAnsi="Times New Roman" w:cs="Times New Roman"/>
          <w:sz w:val="30"/>
          <w:szCs w:val="30"/>
          <w:lang w:val="en-US"/>
        </w:rPr>
        <w:t>ans</w:t>
      </w:r>
      <w:r w:rsidRPr="00DD5891">
        <w:rPr>
          <w:rFonts w:ascii="Times New Roman" w:hAnsi="Times New Roman" w:cs="Times New Roman"/>
          <w:sz w:val="30"/>
          <w:szCs w:val="30"/>
        </w:rPr>
        <w:t>/4.5 и нажать &lt;</w:t>
      </w:r>
      <w:r w:rsidRPr="00DD5891">
        <w:rPr>
          <w:rFonts w:ascii="Times New Roman" w:hAnsi="Times New Roman" w:cs="Times New Roman"/>
          <w:sz w:val="30"/>
          <w:szCs w:val="30"/>
          <w:lang w:val="en-US"/>
        </w:rPr>
        <w:t>Enter</w:t>
      </w:r>
      <w:r w:rsidRPr="00DD5891">
        <w:rPr>
          <w:rFonts w:ascii="Times New Roman" w:hAnsi="Times New Roman" w:cs="Times New Roman"/>
          <w:sz w:val="30"/>
          <w:szCs w:val="30"/>
        </w:rPr>
        <w:t xml:space="preserve">&gt;. Получится </w:t>
      </w:r>
    </w:p>
    <w:p w:rsidR="00F21E46" w:rsidRPr="005150E0" w:rsidRDefault="00F21E46" w:rsidP="00F21E46">
      <w:pPr>
        <w:spacing w:line="240" w:lineRule="auto"/>
        <w:ind w:firstLine="567"/>
        <w:jc w:val="both"/>
        <w:rPr>
          <w:rFonts w:ascii="Courier New" w:hAnsi="Courier New" w:cs="Courier New"/>
          <w:sz w:val="26"/>
          <w:szCs w:val="26"/>
        </w:rPr>
      </w:pPr>
      <w:r w:rsidRPr="005150E0">
        <w:rPr>
          <w:rFonts w:ascii="Courier New" w:hAnsi="Courier New" w:cs="Courier New"/>
          <w:sz w:val="26"/>
          <w:szCs w:val="26"/>
        </w:rPr>
        <w:t xml:space="preserve">&gt;&gt; </w:t>
      </w:r>
      <w:r w:rsidRPr="005150E0">
        <w:rPr>
          <w:rFonts w:ascii="Courier New" w:hAnsi="Courier New" w:cs="Courier New"/>
          <w:sz w:val="26"/>
          <w:szCs w:val="26"/>
          <w:lang w:val="en-US"/>
        </w:rPr>
        <w:t>ans</w:t>
      </w:r>
      <w:r w:rsidRPr="005150E0">
        <w:rPr>
          <w:rFonts w:ascii="Courier New" w:hAnsi="Courier New" w:cs="Courier New"/>
          <w:sz w:val="26"/>
          <w:szCs w:val="26"/>
        </w:rPr>
        <w:t xml:space="preserve"> = </w:t>
      </w:r>
    </w:p>
    <w:p w:rsidR="00F21E46" w:rsidRPr="005150E0" w:rsidRDefault="00F21E46" w:rsidP="00F21E46">
      <w:pPr>
        <w:spacing w:line="240" w:lineRule="auto"/>
        <w:ind w:firstLine="567"/>
        <w:jc w:val="both"/>
        <w:rPr>
          <w:rFonts w:ascii="Courier New" w:hAnsi="Courier New" w:cs="Courier New"/>
          <w:sz w:val="26"/>
          <w:szCs w:val="26"/>
        </w:rPr>
      </w:pPr>
      <w:r w:rsidRPr="005150E0">
        <w:rPr>
          <w:rFonts w:ascii="Courier New" w:hAnsi="Courier New" w:cs="Courier New"/>
          <w:sz w:val="26"/>
          <w:szCs w:val="26"/>
        </w:rPr>
        <w:t xml:space="preserve">             0.6667</w:t>
      </w:r>
    </w:p>
    <w:p w:rsidR="00F21E46" w:rsidRPr="005150E0" w:rsidRDefault="00F21E46" w:rsidP="00F21E46">
      <w:pPr>
        <w:spacing w:line="240" w:lineRule="auto"/>
        <w:ind w:firstLine="567"/>
        <w:jc w:val="both"/>
        <w:rPr>
          <w:rFonts w:ascii="Courier New" w:hAnsi="Courier New" w:cs="Courier New"/>
          <w:sz w:val="26"/>
          <w:szCs w:val="26"/>
        </w:rPr>
      </w:pPr>
      <w:r w:rsidRPr="005150E0">
        <w:rPr>
          <w:rFonts w:ascii="Courier New" w:hAnsi="Courier New" w:cs="Courier New"/>
          <w:sz w:val="26"/>
          <w:szCs w:val="26"/>
        </w:rPr>
        <w:t>&gt;&gt;</w:t>
      </w:r>
    </w:p>
    <w:p w:rsidR="00F21E46" w:rsidRPr="005150E0" w:rsidRDefault="00F21E46" w:rsidP="00F21E46">
      <w:pPr>
        <w:spacing w:after="0" w:line="240" w:lineRule="auto"/>
        <w:ind w:firstLine="567"/>
        <w:jc w:val="both"/>
        <w:rPr>
          <w:rFonts w:ascii="Times New Roman" w:hAnsi="Times New Roman" w:cs="Times New Roman"/>
          <w:i/>
          <w:sz w:val="26"/>
          <w:szCs w:val="26"/>
        </w:rPr>
      </w:pP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Арифметические операции в </w:t>
      </w:r>
      <w:r w:rsidRPr="00DD5891">
        <w:rPr>
          <w:rFonts w:ascii="Times New Roman" w:hAnsi="Times New Roman" w:cs="Times New Roman"/>
          <w:sz w:val="30"/>
          <w:szCs w:val="30"/>
          <w:lang w:val="en-US"/>
        </w:rPr>
        <w:t>Mat</w:t>
      </w:r>
      <w:r>
        <w:rPr>
          <w:rFonts w:ascii="Times New Roman" w:hAnsi="Times New Roman" w:cs="Times New Roman"/>
          <w:sz w:val="30"/>
          <w:szCs w:val="30"/>
          <w:lang w:val="en-US"/>
        </w:rPr>
        <w:t>l</w:t>
      </w:r>
      <w:r w:rsidRPr="00DD5891">
        <w:rPr>
          <w:rFonts w:ascii="Times New Roman" w:hAnsi="Times New Roman" w:cs="Times New Roman"/>
          <w:sz w:val="30"/>
          <w:szCs w:val="30"/>
          <w:lang w:val="en-US"/>
        </w:rPr>
        <w:t>ab</w:t>
      </w:r>
      <w:r w:rsidRPr="00DD5891">
        <w:rPr>
          <w:rFonts w:ascii="Times New Roman" w:hAnsi="Times New Roman" w:cs="Times New Roman"/>
          <w:sz w:val="30"/>
          <w:szCs w:val="30"/>
        </w:rPr>
        <w:t xml:space="preserve"> выполняются в обычном порядке: возведение  в степень (^); умножение и деление (* и /); сложение и вычитание (+ и -).  Для изменения порядка выполнения арифметических операций используются круглые скобки.</w:t>
      </w: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Например, нужно найти значение выражение </w:t>
      </w:r>
      <w:r w:rsidRPr="00DD5891">
        <w:rPr>
          <w:rFonts w:ascii="Times New Roman" w:hAnsi="Times New Roman" w:cs="Times New Roman"/>
          <w:position w:val="-28"/>
          <w:sz w:val="30"/>
          <w:szCs w:val="30"/>
        </w:rPr>
        <w:object w:dxaOrig="108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37.5pt" o:ole="">
            <v:imagedata r:id="rId9" o:title=""/>
          </v:shape>
          <o:OLEObject Type="Embed" ProgID="Equation.DSMT4" ShapeID="_x0000_i1025" DrawAspect="Content" ObjectID="_1577719311" r:id="rId10"/>
        </w:object>
      </w:r>
      <w:r w:rsidRPr="00DD5891">
        <w:rPr>
          <w:rFonts w:ascii="Times New Roman" w:hAnsi="Times New Roman" w:cs="Times New Roman"/>
          <w:sz w:val="30"/>
          <w:szCs w:val="30"/>
        </w:rPr>
        <w:t xml:space="preserve"> при </w:t>
      </w:r>
      <w:r w:rsidRPr="00DD5891">
        <w:rPr>
          <w:rFonts w:ascii="Times New Roman" w:hAnsi="Times New Roman" w:cs="Times New Roman"/>
          <w:position w:val="-6"/>
          <w:sz w:val="30"/>
          <w:szCs w:val="30"/>
        </w:rPr>
        <w:object w:dxaOrig="660" w:dyaOrig="320">
          <v:shape id="_x0000_i1026" type="#_x0000_t75" style="width:34.5pt;height:16.25pt" o:ole="">
            <v:imagedata r:id="rId11" o:title=""/>
          </v:shape>
          <o:OLEObject Type="Embed" ProgID="Equation.DSMT4" ShapeID="_x0000_i1026" DrawAspect="Content" ObjectID="_1577719312" r:id="rId12"/>
        </w:object>
      </w:r>
      <w:r w:rsidRPr="00DD5891">
        <w:rPr>
          <w:rFonts w:ascii="Times New Roman" w:hAnsi="Times New Roman" w:cs="Times New Roman"/>
          <w:sz w:val="30"/>
          <w:szCs w:val="30"/>
        </w:rPr>
        <w:t xml:space="preserve">. </w:t>
      </w: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Для выполнения этой несложной математической операции нужно сначала присвоить переменной </w:t>
      </w:r>
      <w:r w:rsidRPr="00DD5891">
        <w:rPr>
          <w:rFonts w:ascii="Times New Roman" w:hAnsi="Times New Roman" w:cs="Times New Roman"/>
          <w:position w:val="-6"/>
          <w:sz w:val="30"/>
          <w:szCs w:val="30"/>
        </w:rPr>
        <w:object w:dxaOrig="220" w:dyaOrig="240">
          <v:shape id="_x0000_i1027" type="#_x0000_t75" style="width:11.15pt;height:12.15pt" o:ole="">
            <v:imagedata r:id="rId13" o:title=""/>
          </v:shape>
          <o:OLEObject Type="Embed" ProgID="Equation.DSMT4" ShapeID="_x0000_i1027" DrawAspect="Content" ObjectID="_1577719313" r:id="rId14"/>
        </w:object>
      </w:r>
      <w:r w:rsidRPr="00DD5891">
        <w:rPr>
          <w:rFonts w:ascii="Times New Roman" w:hAnsi="Times New Roman" w:cs="Times New Roman"/>
          <w:sz w:val="30"/>
          <w:szCs w:val="30"/>
        </w:rPr>
        <w:t xml:space="preserve"> значение 9, затем вычислить значение выражения. Для удобства пояснения к командам можно записывать в виде комментариев, т.е. неисполняемых </w:t>
      </w:r>
      <w:r>
        <w:rPr>
          <w:rFonts w:ascii="Times New Roman" w:hAnsi="Times New Roman" w:cs="Times New Roman"/>
          <w:sz w:val="30"/>
          <w:szCs w:val="30"/>
        </w:rPr>
        <w:t>по</w:t>
      </w:r>
      <w:r w:rsidRPr="00DD5891">
        <w:rPr>
          <w:rFonts w:ascii="Times New Roman" w:hAnsi="Times New Roman" w:cs="Times New Roman"/>
          <w:sz w:val="30"/>
          <w:szCs w:val="30"/>
        </w:rPr>
        <w:t xml:space="preserve">следовательностей символов.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комментарии начинаются со знака % и, как правило, автоматически записываются зеленым цветом. Строка-комментарий может быть записана как в виде отдельной строки, так и в той же строке, в которой уже записаны какие-либо команды. Так, для нахождения искомого значения заданного выражения может быть введена следующая последовательность команд:</w:t>
      </w:r>
    </w:p>
    <w:p w:rsidR="00F21E46" w:rsidRPr="00DD5891" w:rsidRDefault="00F21E46" w:rsidP="00F21E46">
      <w:pPr>
        <w:pStyle w:val="a3"/>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x=9;</w:t>
      </w:r>
      <w:r w:rsidRPr="005150E0">
        <w:rPr>
          <w:rFonts w:ascii="Courier New" w:hAnsi="Courier New" w:cs="Courier New"/>
          <w:sz w:val="26"/>
          <w:szCs w:val="26"/>
        </w:rPr>
        <w:tab/>
      </w:r>
      <w:r w:rsidRPr="005150E0">
        <w:rPr>
          <w:rFonts w:ascii="Courier New" w:hAnsi="Courier New" w:cs="Courier New"/>
          <w:sz w:val="26"/>
          <w:szCs w:val="26"/>
        </w:rPr>
        <w:tab/>
        <w:t xml:space="preserve">% переменной </w:t>
      </w:r>
      <w:r w:rsidRPr="005150E0">
        <w:rPr>
          <w:rFonts w:ascii="Courier New" w:hAnsi="Courier New" w:cs="Courier New"/>
          <w:position w:val="-6"/>
          <w:sz w:val="26"/>
          <w:szCs w:val="26"/>
        </w:rPr>
        <w:object w:dxaOrig="220" w:dyaOrig="240">
          <v:shape id="_x0000_i1028" type="#_x0000_t75" style="width:11.15pt;height:12.15pt" o:ole="">
            <v:imagedata r:id="rId13" o:title=""/>
          </v:shape>
          <o:OLEObject Type="Embed" ProgID="Equation.DSMT4" ShapeID="_x0000_i1028" DrawAspect="Content" ObjectID="_1577719314" r:id="rId15"/>
        </w:object>
      </w:r>
      <w:r w:rsidRPr="005150E0">
        <w:rPr>
          <w:rFonts w:ascii="Courier New" w:hAnsi="Courier New" w:cs="Courier New"/>
          <w:sz w:val="26"/>
          <w:szCs w:val="26"/>
        </w:rPr>
        <w:t xml:space="preserve"> присваиваем значение 9.</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3*(x-4)/2</w:t>
      </w:r>
      <w:r w:rsidRPr="005150E0">
        <w:rPr>
          <w:rFonts w:ascii="Courier New" w:hAnsi="Courier New" w:cs="Courier New"/>
          <w:sz w:val="26"/>
          <w:szCs w:val="26"/>
        </w:rPr>
        <w:tab/>
        <w:t>% вычисление искомого значения выражения.</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7.5000</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Для повторного занесения в командную строку введенного раньше выражения можно пользоваться клавишами  ↑ или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Также можно использовать записи в </w:t>
      </w:r>
      <w:r w:rsidRPr="00DD5891">
        <w:rPr>
          <w:rFonts w:ascii="Times New Roman" w:hAnsi="Times New Roman"/>
          <w:i/>
          <w:sz w:val="30"/>
          <w:szCs w:val="30"/>
          <w:lang w:val="en-US"/>
        </w:rPr>
        <w:t>Command</w:t>
      </w:r>
      <w:r w:rsidRPr="00DD5891">
        <w:rPr>
          <w:rFonts w:ascii="Times New Roman" w:hAnsi="Times New Roman"/>
          <w:i/>
          <w:sz w:val="30"/>
          <w:szCs w:val="30"/>
        </w:rPr>
        <w:t xml:space="preserve"> </w:t>
      </w:r>
      <w:r w:rsidRPr="00DD5891">
        <w:rPr>
          <w:rFonts w:ascii="Times New Roman" w:hAnsi="Times New Roman"/>
          <w:i/>
          <w:sz w:val="30"/>
          <w:szCs w:val="30"/>
          <w:lang w:val="en-US"/>
        </w:rPr>
        <w:t>History</w:t>
      </w:r>
      <w:r w:rsidRPr="00DD5891">
        <w:rPr>
          <w:rFonts w:ascii="Times New Roman" w:hAnsi="Times New Roman"/>
          <w:sz w:val="30"/>
          <w:szCs w:val="30"/>
        </w:rPr>
        <w:t xml:space="preserve">, копировать их в буфер обычным образом и затем вставлять в строку </w:t>
      </w:r>
      <w:r w:rsidRPr="00DD5891">
        <w:rPr>
          <w:rFonts w:ascii="Times New Roman" w:hAnsi="Times New Roman"/>
          <w:i/>
          <w:sz w:val="30"/>
          <w:szCs w:val="30"/>
          <w:lang w:val="en-US"/>
        </w:rPr>
        <w:t>Command</w:t>
      </w:r>
      <w:r w:rsidRPr="00DD5891">
        <w:rPr>
          <w:rFonts w:ascii="Times New Roman" w:hAnsi="Times New Roman"/>
          <w:i/>
          <w:sz w:val="30"/>
          <w:szCs w:val="30"/>
        </w:rPr>
        <w:t xml:space="preserve"> </w:t>
      </w:r>
      <w:r w:rsidRPr="00DD5891">
        <w:rPr>
          <w:rFonts w:ascii="Times New Roman" w:hAnsi="Times New Roman"/>
          <w:i/>
          <w:sz w:val="30"/>
          <w:szCs w:val="30"/>
          <w:lang w:val="en-US"/>
        </w:rPr>
        <w:t>Window</w:t>
      </w:r>
      <w:r w:rsidRPr="00DD5891">
        <w:rPr>
          <w:rFonts w:ascii="Times New Roman" w:hAnsi="Times New Roman"/>
          <w:sz w:val="30"/>
          <w:szCs w:val="30"/>
        </w:rPr>
        <w:t xml:space="preserve">. Если нужно удалить строку из </w:t>
      </w:r>
      <w:r w:rsidRPr="00DD5891">
        <w:rPr>
          <w:rFonts w:ascii="Times New Roman" w:hAnsi="Times New Roman"/>
          <w:sz w:val="30"/>
          <w:szCs w:val="30"/>
          <w:lang w:val="en-US"/>
        </w:rPr>
        <w:t>Command</w:t>
      </w:r>
      <w:r w:rsidRPr="00DD5891">
        <w:rPr>
          <w:rFonts w:ascii="Times New Roman" w:hAnsi="Times New Roman"/>
          <w:sz w:val="30"/>
          <w:szCs w:val="30"/>
        </w:rPr>
        <w:t xml:space="preserve"> </w:t>
      </w:r>
      <w:r w:rsidRPr="00DD5891">
        <w:rPr>
          <w:rFonts w:ascii="Times New Roman" w:hAnsi="Times New Roman"/>
          <w:sz w:val="30"/>
          <w:szCs w:val="30"/>
          <w:lang w:val="en-US"/>
        </w:rPr>
        <w:t>History</w:t>
      </w:r>
      <w:r w:rsidRPr="00DD5891">
        <w:rPr>
          <w:rFonts w:ascii="Times New Roman" w:hAnsi="Times New Roman"/>
          <w:sz w:val="30"/>
          <w:szCs w:val="30"/>
        </w:rPr>
        <w:t xml:space="preserve">, то нужно эту строку выделить и нажать клавишу </w:t>
      </w:r>
      <w:r w:rsidRPr="00DD5891">
        <w:rPr>
          <w:rFonts w:ascii="Times New Roman" w:hAnsi="Times New Roman"/>
          <w:i/>
          <w:sz w:val="30"/>
          <w:szCs w:val="30"/>
          <w:lang w:val="en-US"/>
        </w:rPr>
        <w:t>Delete</w:t>
      </w:r>
      <w:r w:rsidRPr="00DD5891">
        <w:rPr>
          <w:rFonts w:ascii="Times New Roman" w:hAnsi="Times New Roman"/>
          <w:b/>
          <w:sz w:val="30"/>
          <w:szCs w:val="30"/>
        </w:rPr>
        <w:t>.</w:t>
      </w:r>
      <w:r w:rsidRPr="00DD5891">
        <w:rPr>
          <w:rFonts w:ascii="Times New Roman" w:hAnsi="Times New Roman"/>
          <w:sz w:val="30"/>
          <w:szCs w:val="30"/>
        </w:rPr>
        <w:t xml:space="preserve"> </w:t>
      </w:r>
    </w:p>
    <w:p w:rsidR="00F21E46" w:rsidRPr="00DD5891" w:rsidRDefault="00F21E46" w:rsidP="00F21E46">
      <w:pPr>
        <w:spacing w:line="240" w:lineRule="auto"/>
        <w:ind w:firstLine="567"/>
        <w:jc w:val="both"/>
        <w:rPr>
          <w:rFonts w:ascii="Times New Roman" w:hAnsi="Times New Roman" w:cs="Times New Roman"/>
          <w:b/>
          <w:sz w:val="30"/>
          <w:szCs w:val="30"/>
        </w:rPr>
      </w:pPr>
      <w:r w:rsidRPr="00DD5891">
        <w:rPr>
          <w:rFonts w:ascii="Times New Roman" w:hAnsi="Times New Roman" w:cs="Times New Roman"/>
          <w:sz w:val="30"/>
          <w:szCs w:val="30"/>
        </w:rPr>
        <w:t xml:space="preserve">При щелчке правой кнопкой мыши по области окна  </w:t>
      </w:r>
      <w:r w:rsidRPr="00DD5891">
        <w:rPr>
          <w:rFonts w:ascii="Times New Roman" w:hAnsi="Times New Roman" w:cs="Times New Roman"/>
          <w:i/>
          <w:sz w:val="30"/>
          <w:szCs w:val="30"/>
          <w:lang w:val="en-US"/>
        </w:rPr>
        <w:t>Command</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History</w:t>
      </w:r>
      <w:r w:rsidRPr="00DD5891">
        <w:rPr>
          <w:rFonts w:ascii="Times New Roman" w:hAnsi="Times New Roman" w:cs="Times New Roman"/>
          <w:sz w:val="30"/>
          <w:szCs w:val="30"/>
        </w:rPr>
        <w:t xml:space="preserve"> появляется всплывающее меню. Выбор пункта </w:t>
      </w:r>
      <w:r w:rsidRPr="00DD5891">
        <w:rPr>
          <w:rFonts w:ascii="Times New Roman" w:hAnsi="Times New Roman" w:cs="Times New Roman"/>
          <w:i/>
          <w:sz w:val="30"/>
          <w:szCs w:val="30"/>
          <w:lang w:val="en-US"/>
        </w:rPr>
        <w:t>Copy</w:t>
      </w:r>
      <w:r w:rsidRPr="00DD5891">
        <w:rPr>
          <w:rFonts w:ascii="Times New Roman" w:hAnsi="Times New Roman" w:cs="Times New Roman"/>
          <w:sz w:val="30"/>
          <w:szCs w:val="30"/>
        </w:rPr>
        <w:t xml:space="preserve"> приводит к копированию команды в буфер </w:t>
      </w:r>
      <w:r w:rsidRPr="00DD5891">
        <w:rPr>
          <w:rFonts w:ascii="Times New Roman" w:hAnsi="Times New Roman" w:cs="Times New Roman"/>
          <w:sz w:val="30"/>
          <w:szCs w:val="30"/>
          <w:lang w:val="en-US"/>
        </w:rPr>
        <w:t>Windows</w:t>
      </w:r>
      <w:r w:rsidRPr="00DD5891">
        <w:rPr>
          <w:rFonts w:ascii="Times New Roman" w:hAnsi="Times New Roman" w:cs="Times New Roman"/>
          <w:sz w:val="30"/>
          <w:szCs w:val="30"/>
        </w:rPr>
        <w:t xml:space="preserve">. При помощи  </w:t>
      </w:r>
      <w:r w:rsidRPr="00DD5891">
        <w:rPr>
          <w:rFonts w:ascii="Times New Roman" w:hAnsi="Times New Roman" w:cs="Times New Roman"/>
          <w:i/>
          <w:sz w:val="30"/>
          <w:szCs w:val="30"/>
          <w:lang w:val="en-US"/>
        </w:rPr>
        <w:t>Evaluate</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Selection</w:t>
      </w:r>
      <w:r w:rsidRPr="00DD5891">
        <w:rPr>
          <w:rFonts w:ascii="Times New Roman" w:hAnsi="Times New Roman" w:cs="Times New Roman"/>
          <w:b/>
          <w:sz w:val="30"/>
          <w:szCs w:val="30"/>
        </w:rPr>
        <w:t xml:space="preserve"> </w:t>
      </w:r>
      <w:r w:rsidRPr="00DD5891">
        <w:rPr>
          <w:rFonts w:ascii="Times New Roman" w:hAnsi="Times New Roman" w:cs="Times New Roman"/>
          <w:sz w:val="30"/>
          <w:szCs w:val="30"/>
        </w:rPr>
        <w:lastRenderedPageBreak/>
        <w:t>(определить число выделений)</w:t>
      </w:r>
      <w:r w:rsidRPr="00DD5891">
        <w:rPr>
          <w:rFonts w:ascii="Times New Roman" w:hAnsi="Times New Roman" w:cs="Times New Roman"/>
          <w:b/>
          <w:sz w:val="30"/>
          <w:szCs w:val="30"/>
        </w:rPr>
        <w:t xml:space="preserve"> </w:t>
      </w:r>
      <w:r w:rsidRPr="00DD5891">
        <w:rPr>
          <w:rFonts w:ascii="Times New Roman" w:hAnsi="Times New Roman" w:cs="Times New Roman"/>
          <w:sz w:val="30"/>
          <w:szCs w:val="30"/>
        </w:rPr>
        <w:t xml:space="preserve">можно выполнить отмеченную группу команд. Для удаления текущей команды предназначен пункт </w:t>
      </w:r>
      <w:r w:rsidRPr="00DD5891">
        <w:rPr>
          <w:rFonts w:ascii="Times New Roman" w:hAnsi="Times New Roman" w:cs="Times New Roman"/>
          <w:i/>
          <w:sz w:val="30"/>
          <w:szCs w:val="30"/>
          <w:lang w:val="en-US"/>
        </w:rPr>
        <w:t>Delete</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Selection</w:t>
      </w:r>
      <w:r w:rsidRPr="00DD5891">
        <w:rPr>
          <w:rFonts w:ascii="Times New Roman" w:hAnsi="Times New Roman" w:cs="Times New Roman"/>
          <w:sz w:val="30"/>
          <w:szCs w:val="30"/>
        </w:rPr>
        <w:t xml:space="preserve">, для удаления всех команд до текущей - </w:t>
      </w:r>
      <w:r w:rsidRPr="00DD5891">
        <w:rPr>
          <w:rFonts w:ascii="Times New Roman" w:hAnsi="Times New Roman" w:cs="Times New Roman"/>
          <w:i/>
          <w:sz w:val="30"/>
          <w:szCs w:val="30"/>
          <w:lang w:val="en-US"/>
        </w:rPr>
        <w:t>Delete</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to</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Selection</w:t>
      </w:r>
      <w:r w:rsidRPr="00DD5891">
        <w:rPr>
          <w:rFonts w:ascii="Times New Roman" w:hAnsi="Times New Roman" w:cs="Times New Roman"/>
          <w:b/>
          <w:sz w:val="30"/>
          <w:szCs w:val="30"/>
        </w:rPr>
        <w:t xml:space="preserve">, </w:t>
      </w:r>
      <w:r w:rsidRPr="00DD5891">
        <w:rPr>
          <w:rFonts w:ascii="Times New Roman" w:hAnsi="Times New Roman" w:cs="Times New Roman"/>
          <w:sz w:val="30"/>
          <w:szCs w:val="30"/>
        </w:rPr>
        <w:t xml:space="preserve">для удаления всех команд </w:t>
      </w:r>
      <w:r>
        <w:rPr>
          <w:rFonts w:ascii="Times New Roman" w:hAnsi="Times New Roman" w:cs="Times New Roman"/>
          <w:sz w:val="30"/>
          <w:szCs w:val="30"/>
        </w:rPr>
        <w:t>–</w:t>
      </w:r>
      <w:r w:rsidRPr="00DD5891">
        <w:rPr>
          <w:rFonts w:ascii="Times New Roman" w:hAnsi="Times New Roman" w:cs="Times New Roman"/>
          <w:sz w:val="30"/>
          <w:szCs w:val="30"/>
        </w:rPr>
        <w:t xml:space="preserve"> </w:t>
      </w:r>
      <w:r w:rsidRPr="00DD5891">
        <w:rPr>
          <w:rFonts w:ascii="Times New Roman" w:hAnsi="Times New Roman" w:cs="Times New Roman"/>
          <w:i/>
          <w:sz w:val="30"/>
          <w:szCs w:val="30"/>
          <w:lang w:val="en-US"/>
        </w:rPr>
        <w:t>Delete</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Entire</w:t>
      </w:r>
      <w:r w:rsidRPr="00DD5891">
        <w:rPr>
          <w:rFonts w:ascii="Times New Roman" w:hAnsi="Times New Roman" w:cs="Times New Roman"/>
          <w:i/>
          <w:sz w:val="30"/>
          <w:szCs w:val="30"/>
        </w:rPr>
        <w:t xml:space="preserve"> </w:t>
      </w:r>
      <w:r w:rsidRPr="00DD5891">
        <w:rPr>
          <w:rFonts w:ascii="Times New Roman" w:hAnsi="Times New Roman" w:cs="Times New Roman"/>
          <w:i/>
          <w:sz w:val="30"/>
          <w:szCs w:val="30"/>
          <w:lang w:val="en-US"/>
        </w:rPr>
        <w:t>History</w:t>
      </w:r>
      <w:r w:rsidRPr="00DD5891">
        <w:rPr>
          <w:rFonts w:ascii="Times New Roman" w:hAnsi="Times New Roman" w:cs="Times New Roman"/>
          <w:b/>
          <w:sz w:val="30"/>
          <w:szCs w:val="30"/>
        </w:rPr>
        <w:t xml:space="preserve"> </w:t>
      </w:r>
      <w:r w:rsidRPr="00DD5891">
        <w:rPr>
          <w:rFonts w:ascii="Times New Roman" w:hAnsi="Times New Roman" w:cs="Times New Roman"/>
          <w:sz w:val="30"/>
          <w:szCs w:val="30"/>
        </w:rPr>
        <w:t>(полное удаление команд).</w:t>
      </w: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При делении числа на ноль на экран выводится следующее сообщение:</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&gt;&gt; 2/0</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Warning: Divide by zero.</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ans =</w:t>
      </w:r>
    </w:p>
    <w:p w:rsidR="00F21E46" w:rsidRPr="00F21E46" w:rsidRDefault="00F21E46" w:rsidP="00F21E46">
      <w:pPr>
        <w:pStyle w:val="a3"/>
        <w:rPr>
          <w:rFonts w:ascii="Courier New" w:hAnsi="Courier New" w:cs="Courier New"/>
          <w:sz w:val="26"/>
          <w:szCs w:val="26"/>
        </w:rPr>
      </w:pPr>
      <w:r w:rsidRPr="005150E0">
        <w:rPr>
          <w:rFonts w:ascii="Courier New" w:hAnsi="Courier New" w:cs="Courier New"/>
          <w:sz w:val="26"/>
          <w:szCs w:val="26"/>
          <w:lang w:val="en-US"/>
        </w:rPr>
        <w:t xml:space="preserve">   Inf</w:t>
      </w:r>
    </w:p>
    <w:p w:rsidR="00F21E46" w:rsidRPr="00F21E46" w:rsidRDefault="00F21E46" w:rsidP="00F21E46">
      <w:pPr>
        <w:pStyle w:val="a3"/>
        <w:rPr>
          <w:rFonts w:ascii="Courier New" w:hAnsi="Courier New" w:cs="Courier New"/>
          <w:sz w:val="26"/>
          <w:szCs w:val="26"/>
        </w:rPr>
      </w:pPr>
      <w:r w:rsidRPr="00F21E46">
        <w:rPr>
          <w:rFonts w:ascii="Courier New" w:hAnsi="Courier New" w:cs="Courier New"/>
          <w:sz w:val="26"/>
          <w:szCs w:val="26"/>
        </w:rPr>
        <w:t>&gt;&gt;</w:t>
      </w:r>
    </w:p>
    <w:p w:rsidR="00F21E46" w:rsidRPr="00F21E46" w:rsidRDefault="00F21E46" w:rsidP="00F21E46">
      <w:pPr>
        <w:pStyle w:val="a3"/>
      </w:pPr>
    </w:p>
    <w:p w:rsidR="00F21E46" w:rsidRPr="00DD5891" w:rsidRDefault="00F21E46" w:rsidP="00F21E46">
      <w:pPr>
        <w:spacing w:line="240" w:lineRule="auto"/>
        <w:ind w:firstLine="567"/>
        <w:jc w:val="both"/>
        <w:rPr>
          <w:rFonts w:ascii="Times New Roman" w:eastAsia="??" w:hAnsi="Times New Roman" w:cs="Times New Roman"/>
          <w:sz w:val="30"/>
          <w:szCs w:val="30"/>
          <w:lang w:eastAsia="ko-KR"/>
        </w:rPr>
      </w:pPr>
      <w:r w:rsidRPr="00DD5891">
        <w:rPr>
          <w:rFonts w:ascii="Times New Roman" w:eastAsia="??" w:hAnsi="Times New Roman" w:cs="Times New Roman"/>
          <w:sz w:val="30"/>
          <w:szCs w:val="30"/>
          <w:lang w:eastAsia="ko-KR"/>
        </w:rPr>
        <w:t>При делении нуля на ноль на экран будет выведено сообщении о неопределенном результаты вычисления:</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&gt;&gt; 0/0</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Warning: Divide by zero.</w:t>
      </w:r>
    </w:p>
    <w:p w:rsidR="00F21E46" w:rsidRPr="005150E0" w:rsidRDefault="00F21E46" w:rsidP="00F21E46">
      <w:pPr>
        <w:pStyle w:val="a3"/>
        <w:rPr>
          <w:rFonts w:ascii="Courier New" w:hAnsi="Courier New" w:cs="Courier New"/>
          <w:sz w:val="26"/>
          <w:szCs w:val="26"/>
          <w:lang w:val="en-US"/>
        </w:rPr>
      </w:pPr>
      <w:r w:rsidRPr="005150E0">
        <w:rPr>
          <w:rFonts w:ascii="Courier New" w:hAnsi="Courier New" w:cs="Courier New"/>
          <w:sz w:val="26"/>
          <w:szCs w:val="26"/>
          <w:lang w:val="en-US"/>
        </w:rPr>
        <w:t>ans =</w:t>
      </w:r>
    </w:p>
    <w:p w:rsidR="00F21E46" w:rsidRPr="00F21E46" w:rsidRDefault="00F21E46" w:rsidP="00F21E46">
      <w:pPr>
        <w:pStyle w:val="a3"/>
        <w:rPr>
          <w:rFonts w:ascii="Courier New" w:hAnsi="Courier New" w:cs="Courier New"/>
          <w:sz w:val="26"/>
          <w:szCs w:val="26"/>
        </w:rPr>
      </w:pPr>
      <w:r w:rsidRPr="005150E0">
        <w:rPr>
          <w:rFonts w:ascii="Courier New" w:hAnsi="Courier New" w:cs="Courier New"/>
          <w:sz w:val="26"/>
          <w:szCs w:val="26"/>
          <w:lang w:val="en-US"/>
        </w:rPr>
        <w:t xml:space="preserve">   NaN</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w:t>
      </w:r>
    </w:p>
    <w:p w:rsidR="00F21E46" w:rsidRPr="00DD5891" w:rsidRDefault="00F21E46" w:rsidP="00F21E46">
      <w:pPr>
        <w:pStyle w:val="a3"/>
      </w:pPr>
    </w:p>
    <w:p w:rsidR="00F21E46" w:rsidRPr="00DD5891" w:rsidRDefault="00F21E46" w:rsidP="00F21E46">
      <w:pPr>
        <w:spacing w:line="240" w:lineRule="auto"/>
        <w:ind w:firstLine="567"/>
        <w:jc w:val="both"/>
        <w:rPr>
          <w:rFonts w:ascii="Times New Roman" w:eastAsia="??" w:hAnsi="Times New Roman" w:cs="Times New Roman"/>
          <w:sz w:val="30"/>
          <w:szCs w:val="30"/>
          <w:lang w:eastAsia="ko-KR"/>
        </w:rPr>
      </w:pPr>
      <w:r w:rsidRPr="00DD5891">
        <w:rPr>
          <w:rFonts w:ascii="Times New Roman" w:eastAsia="??" w:hAnsi="Times New Roman" w:cs="Times New Roman"/>
          <w:sz w:val="30"/>
          <w:szCs w:val="30"/>
          <w:lang w:eastAsia="ko-KR"/>
        </w:rPr>
        <w:t xml:space="preserve">При вычислении корня из отрицательного числа сообщения об ошибке не выдается, результат выводится в комплексном виде.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sqrt(-1)</w:t>
      </w:r>
      <w:r w:rsidRPr="005150E0">
        <w:rPr>
          <w:rFonts w:ascii="Courier New" w:hAnsi="Courier New" w:cs="Courier New"/>
          <w:sz w:val="26"/>
          <w:szCs w:val="26"/>
        </w:rPr>
        <w:tab/>
        <w:t>% вычисление квадратного корня из числа «-1»</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pStyle w:val="a3"/>
        <w:rPr>
          <w:rFonts w:ascii="Courier New" w:hAnsi="Courier New" w:cs="Courier New"/>
          <w:sz w:val="26"/>
          <w:szCs w:val="26"/>
        </w:rPr>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0 + 1.0000i</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w:t>
      </w:r>
    </w:p>
    <w:p w:rsidR="00F21E46" w:rsidRPr="00DD5891" w:rsidRDefault="00F21E46" w:rsidP="00F21E46">
      <w:pPr>
        <w:spacing w:line="240" w:lineRule="auto"/>
        <w:ind w:firstLine="567"/>
        <w:jc w:val="both"/>
        <w:rPr>
          <w:rFonts w:ascii="Times New Roman" w:eastAsia="??" w:hAnsi="Times New Roman" w:cs="Times New Roman"/>
          <w:sz w:val="30"/>
          <w:szCs w:val="30"/>
          <w:lang w:eastAsia="ko-KR"/>
        </w:rPr>
      </w:pPr>
    </w:p>
    <w:p w:rsidR="00F21E46" w:rsidRPr="00DD5891" w:rsidRDefault="00F21E46" w:rsidP="00F21E46">
      <w:pPr>
        <w:spacing w:line="240" w:lineRule="auto"/>
        <w:ind w:firstLine="567"/>
        <w:jc w:val="both"/>
        <w:rPr>
          <w:rFonts w:ascii="Times New Roman" w:eastAsia="??" w:hAnsi="Times New Roman" w:cs="Times New Roman"/>
          <w:i/>
          <w:sz w:val="30"/>
          <w:szCs w:val="30"/>
          <w:lang w:eastAsia="ko-KR"/>
        </w:rPr>
      </w:pPr>
      <w:r w:rsidRPr="00DD5891">
        <w:rPr>
          <w:rFonts w:ascii="Times New Roman" w:eastAsia="??" w:hAnsi="Times New Roman" w:cs="Times New Roman"/>
          <w:i/>
          <w:sz w:val="30"/>
          <w:szCs w:val="30"/>
          <w:lang w:eastAsia="ko-KR"/>
        </w:rPr>
        <w:t xml:space="preserve">Встроенные элементарные функции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Одним из наиболее известных классов математических функций являются элементарные функции.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встроен достаточной боль</w:t>
      </w:r>
      <w:r>
        <w:rPr>
          <w:rFonts w:ascii="Times New Roman" w:hAnsi="Times New Roman"/>
          <w:sz w:val="30"/>
          <w:szCs w:val="30"/>
        </w:rPr>
        <w:t>ш</w:t>
      </w:r>
      <w:r w:rsidRPr="00DD5891">
        <w:rPr>
          <w:rFonts w:ascii="Times New Roman" w:hAnsi="Times New Roman"/>
          <w:sz w:val="30"/>
          <w:szCs w:val="30"/>
        </w:rPr>
        <w:t>ой набор таких элементарных функций, как тригонометрические, гиперболические, экспоненциальные, логарифмические функции, а также функции для работы с комплексными числами и функции для округления различными способами.</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Тригонометрические и обратные к ним функции в </w:t>
      </w:r>
      <w:r w:rsidRPr="00DD5891">
        <w:rPr>
          <w:rFonts w:ascii="Times New Roman" w:hAnsi="Times New Roman"/>
          <w:sz w:val="30"/>
          <w:szCs w:val="30"/>
          <w:lang w:val="en-US"/>
        </w:rPr>
        <w:t>Matlab</w:t>
      </w:r>
      <w:r w:rsidRPr="00DD5891">
        <w:rPr>
          <w:rFonts w:ascii="Times New Roman" w:hAnsi="Times New Roman"/>
          <w:sz w:val="30"/>
          <w:szCs w:val="30"/>
        </w:rPr>
        <w:t xml:space="preserve"> записываются в следующем виде: </w:t>
      </w:r>
      <w:r w:rsidRPr="005150E0">
        <w:rPr>
          <w:rFonts w:ascii="Courier New" w:hAnsi="Courier New" w:cs="Courier New"/>
          <w:sz w:val="26"/>
          <w:szCs w:val="26"/>
          <w:lang w:val="en-US"/>
        </w:rPr>
        <w:t>sin</w:t>
      </w:r>
      <w:r w:rsidRPr="00DD5891">
        <w:rPr>
          <w:rFonts w:ascii="Times New Roman" w:hAnsi="Times New Roman"/>
          <w:sz w:val="30"/>
          <w:szCs w:val="30"/>
        </w:rPr>
        <w:t xml:space="preserve"> – синус, </w:t>
      </w:r>
      <w:r w:rsidRPr="005150E0">
        <w:rPr>
          <w:rFonts w:ascii="Courier New" w:hAnsi="Courier New" w:cs="Courier New"/>
          <w:sz w:val="26"/>
          <w:szCs w:val="26"/>
          <w:lang w:val="en-US"/>
        </w:rPr>
        <w:t>cos</w:t>
      </w:r>
      <w:r w:rsidRPr="00DD5891">
        <w:rPr>
          <w:rFonts w:ascii="Times New Roman" w:hAnsi="Times New Roman"/>
          <w:sz w:val="30"/>
          <w:szCs w:val="30"/>
        </w:rPr>
        <w:t xml:space="preserve"> – косинус, </w:t>
      </w:r>
      <w:r w:rsidRPr="005150E0">
        <w:rPr>
          <w:rFonts w:ascii="Courier New" w:hAnsi="Courier New" w:cs="Courier New"/>
          <w:sz w:val="26"/>
          <w:szCs w:val="26"/>
          <w:lang w:val="en-US"/>
        </w:rPr>
        <w:t>tan</w:t>
      </w:r>
      <w:r w:rsidRPr="00DD5891">
        <w:rPr>
          <w:rFonts w:ascii="Times New Roman" w:hAnsi="Times New Roman"/>
          <w:sz w:val="30"/>
          <w:szCs w:val="30"/>
        </w:rPr>
        <w:t xml:space="preserve"> – тангенс, </w:t>
      </w:r>
      <w:r w:rsidRPr="005150E0">
        <w:rPr>
          <w:rFonts w:ascii="Courier New" w:hAnsi="Courier New" w:cs="Courier New"/>
          <w:sz w:val="26"/>
          <w:szCs w:val="26"/>
          <w:lang w:val="en-US"/>
        </w:rPr>
        <w:t>cot</w:t>
      </w:r>
      <w:r w:rsidRPr="00DD5891">
        <w:rPr>
          <w:rFonts w:ascii="Times New Roman" w:hAnsi="Times New Roman"/>
          <w:sz w:val="30"/>
          <w:szCs w:val="30"/>
        </w:rPr>
        <w:t xml:space="preserve"> – котангенс, </w:t>
      </w:r>
      <w:r w:rsidRPr="005150E0">
        <w:rPr>
          <w:rFonts w:ascii="Courier New" w:hAnsi="Courier New" w:cs="Courier New"/>
          <w:sz w:val="26"/>
          <w:szCs w:val="26"/>
          <w:lang w:val="en-US"/>
        </w:rPr>
        <w:t>sec</w:t>
      </w:r>
      <w:r w:rsidRPr="005150E0">
        <w:rPr>
          <w:rFonts w:ascii="Times New Roman" w:hAnsi="Times New Roman"/>
          <w:sz w:val="26"/>
          <w:szCs w:val="26"/>
        </w:rPr>
        <w:t xml:space="preserve"> </w:t>
      </w:r>
      <w:r w:rsidRPr="00DD5891">
        <w:rPr>
          <w:rFonts w:ascii="Times New Roman" w:hAnsi="Times New Roman"/>
          <w:sz w:val="30"/>
          <w:szCs w:val="30"/>
        </w:rPr>
        <w:t>– секанс (</w:t>
      </w:r>
      <w:r w:rsidRPr="00DD5891">
        <w:rPr>
          <w:rFonts w:ascii="Times New Roman" w:hAnsi="Times New Roman"/>
          <w:position w:val="-26"/>
          <w:sz w:val="30"/>
          <w:szCs w:val="30"/>
        </w:rPr>
        <w:object w:dxaOrig="2280" w:dyaOrig="620">
          <v:shape id="_x0000_i1029" type="#_x0000_t75" style="width:113.6pt;height:31.45pt" o:ole="">
            <v:imagedata r:id="rId16" o:title=""/>
          </v:shape>
          <o:OLEObject Type="Embed" ProgID="Equation.DSMT4" ShapeID="_x0000_i1029" DrawAspect="Content" ObjectID="_1577719315" r:id="rId17"/>
        </w:object>
      </w:r>
      <w:r w:rsidRPr="00DD5891">
        <w:rPr>
          <w:rFonts w:ascii="Times New Roman" w:hAnsi="Times New Roman"/>
          <w:sz w:val="30"/>
          <w:szCs w:val="30"/>
        </w:rPr>
        <w:t xml:space="preserve">),  </w:t>
      </w:r>
      <w:r w:rsidRPr="005150E0">
        <w:rPr>
          <w:rFonts w:ascii="Courier New" w:hAnsi="Courier New" w:cs="Courier New"/>
          <w:sz w:val="26"/>
          <w:szCs w:val="26"/>
          <w:lang w:val="en-US"/>
        </w:rPr>
        <w:t>csc</w:t>
      </w:r>
      <w:r w:rsidRPr="00DD5891">
        <w:rPr>
          <w:rFonts w:ascii="Times New Roman" w:hAnsi="Times New Roman"/>
          <w:sz w:val="30"/>
          <w:szCs w:val="30"/>
        </w:rPr>
        <w:t xml:space="preserve"> – косеканс </w:t>
      </w:r>
      <w:r w:rsidRPr="00DD5891">
        <w:rPr>
          <w:rFonts w:ascii="Times New Roman" w:hAnsi="Times New Roman"/>
          <w:sz w:val="30"/>
          <w:szCs w:val="30"/>
        </w:rPr>
        <w:lastRenderedPageBreak/>
        <w:t>(</w:t>
      </w:r>
      <w:r w:rsidRPr="00DD5891">
        <w:rPr>
          <w:rFonts w:ascii="Times New Roman" w:hAnsi="Times New Roman"/>
          <w:position w:val="-26"/>
          <w:sz w:val="30"/>
          <w:szCs w:val="30"/>
        </w:rPr>
        <w:object w:dxaOrig="2220" w:dyaOrig="620">
          <v:shape id="_x0000_i1030" type="#_x0000_t75" style="width:109.5pt;height:31.45pt" o:ole="">
            <v:imagedata r:id="rId18" o:title=""/>
          </v:shape>
          <o:OLEObject Type="Embed" ProgID="Equation.DSMT4" ShapeID="_x0000_i1030" DrawAspect="Content" ObjectID="_1577719316" r:id="rId19"/>
        </w:object>
      </w:r>
      <w:r w:rsidRPr="00DD5891">
        <w:rPr>
          <w:rFonts w:ascii="Times New Roman" w:hAnsi="Times New Roman"/>
          <w:sz w:val="30"/>
          <w:szCs w:val="30"/>
        </w:rPr>
        <w:t xml:space="preserve">),  </w:t>
      </w:r>
      <w:r w:rsidRPr="005150E0">
        <w:rPr>
          <w:rFonts w:ascii="Courier New" w:hAnsi="Courier New" w:cs="Courier New"/>
          <w:sz w:val="26"/>
          <w:szCs w:val="26"/>
          <w:lang w:val="en-US"/>
        </w:rPr>
        <w:t>asin</w:t>
      </w:r>
      <w:r w:rsidRPr="00DD5891">
        <w:rPr>
          <w:rFonts w:ascii="Times New Roman" w:hAnsi="Times New Roman"/>
          <w:sz w:val="30"/>
          <w:szCs w:val="30"/>
        </w:rPr>
        <w:t xml:space="preserve"> – арксинус,  </w:t>
      </w:r>
      <w:r w:rsidRPr="005150E0">
        <w:rPr>
          <w:rFonts w:ascii="Courier New" w:hAnsi="Courier New" w:cs="Courier New"/>
          <w:sz w:val="26"/>
          <w:szCs w:val="26"/>
          <w:lang w:val="en-US"/>
        </w:rPr>
        <w:t>acos</w:t>
      </w:r>
      <w:r w:rsidRPr="00DD5891">
        <w:rPr>
          <w:rFonts w:ascii="Times New Roman" w:hAnsi="Times New Roman"/>
          <w:sz w:val="30"/>
          <w:szCs w:val="30"/>
        </w:rPr>
        <w:t xml:space="preserve"> – арккосинус,  </w:t>
      </w:r>
      <w:r w:rsidRPr="005150E0">
        <w:rPr>
          <w:rFonts w:ascii="Courier New" w:hAnsi="Courier New" w:cs="Courier New"/>
          <w:sz w:val="26"/>
          <w:szCs w:val="26"/>
          <w:lang w:val="en-US"/>
        </w:rPr>
        <w:t>atan</w:t>
      </w:r>
      <w:r w:rsidRPr="00DD5891">
        <w:rPr>
          <w:rFonts w:ascii="Times New Roman" w:hAnsi="Times New Roman"/>
          <w:sz w:val="30"/>
          <w:szCs w:val="30"/>
        </w:rPr>
        <w:t xml:space="preserve"> – арктангенс, </w:t>
      </w:r>
      <w:r w:rsidRPr="005150E0">
        <w:rPr>
          <w:rFonts w:ascii="Courier New" w:hAnsi="Courier New" w:cs="Courier New"/>
          <w:sz w:val="26"/>
          <w:szCs w:val="26"/>
          <w:lang w:val="en-US"/>
        </w:rPr>
        <w:t>acot</w:t>
      </w:r>
      <w:r w:rsidRPr="005150E0">
        <w:rPr>
          <w:rFonts w:ascii="Courier New" w:hAnsi="Courier New" w:cs="Courier New"/>
          <w:sz w:val="26"/>
          <w:szCs w:val="26"/>
        </w:rPr>
        <w:t xml:space="preserve"> </w:t>
      </w:r>
      <w:r w:rsidRPr="00DD5891">
        <w:rPr>
          <w:rFonts w:ascii="Times New Roman" w:hAnsi="Times New Roman"/>
          <w:sz w:val="30"/>
          <w:szCs w:val="30"/>
        </w:rPr>
        <w:t>– арккотангенс.</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Аргументы тригонометрических функций должны быть выражены в радианах, обратные к ним тригонометрические функции возвращают результат также в радианах. </w:t>
      </w:r>
    </w:p>
    <w:p w:rsidR="00F21E46" w:rsidRPr="00DD5891" w:rsidRDefault="00F21E46" w:rsidP="00F21E46">
      <w:pPr>
        <w:pStyle w:val="a3"/>
        <w:ind w:firstLine="567"/>
        <w:jc w:val="both"/>
        <w:rPr>
          <w:rFonts w:ascii="Times New Roman" w:eastAsia="??" w:hAnsi="Times New Roman"/>
          <w:sz w:val="30"/>
          <w:szCs w:val="30"/>
          <w:lang w:eastAsia="ko-KR"/>
        </w:rPr>
      </w:pPr>
      <w:r w:rsidRPr="00DD5891">
        <w:rPr>
          <w:rFonts w:ascii="Times New Roman" w:eastAsia="??" w:hAnsi="Times New Roman"/>
          <w:sz w:val="30"/>
          <w:szCs w:val="30"/>
          <w:lang w:eastAsia="ko-KR"/>
        </w:rPr>
        <w:t xml:space="preserve">Гиперболические и обратные к ним функции в </w:t>
      </w:r>
      <w:r w:rsidRPr="00DD5891">
        <w:rPr>
          <w:rFonts w:ascii="Times New Roman" w:eastAsia="??" w:hAnsi="Times New Roman"/>
          <w:sz w:val="30"/>
          <w:szCs w:val="30"/>
          <w:lang w:val="en-US" w:eastAsia="ko-KR"/>
        </w:rPr>
        <w:t>Matlab</w:t>
      </w:r>
      <w:r w:rsidRPr="00DD5891">
        <w:rPr>
          <w:rFonts w:ascii="Times New Roman" w:eastAsia="??" w:hAnsi="Times New Roman"/>
          <w:sz w:val="30"/>
          <w:szCs w:val="30"/>
          <w:lang w:eastAsia="ko-KR"/>
        </w:rPr>
        <w:t xml:space="preserve"> могут быть заданы следующим образом: </w:t>
      </w:r>
      <w:r w:rsidRPr="005150E0">
        <w:rPr>
          <w:rFonts w:ascii="Courier New" w:eastAsia="??" w:hAnsi="Courier New" w:cs="Courier New"/>
          <w:sz w:val="26"/>
          <w:szCs w:val="26"/>
          <w:lang w:val="en-US" w:eastAsia="ko-KR"/>
        </w:rPr>
        <w:t>sinh</w:t>
      </w:r>
      <w:r w:rsidRPr="00DD5891">
        <w:rPr>
          <w:rFonts w:ascii="Times New Roman" w:eastAsia="??" w:hAnsi="Times New Roman"/>
          <w:sz w:val="30"/>
          <w:szCs w:val="30"/>
          <w:lang w:eastAsia="ko-KR"/>
        </w:rPr>
        <w:t xml:space="preserve"> – гиперболический синус,  </w:t>
      </w:r>
      <w:r w:rsidRPr="005150E0">
        <w:rPr>
          <w:rFonts w:ascii="Courier New" w:eastAsia="??" w:hAnsi="Courier New" w:cs="Courier New"/>
          <w:sz w:val="26"/>
          <w:szCs w:val="26"/>
          <w:lang w:val="en-US" w:eastAsia="ko-KR"/>
        </w:rPr>
        <w:t>cosh</w:t>
      </w:r>
      <w:r w:rsidRPr="00DD5891">
        <w:rPr>
          <w:rFonts w:ascii="Times New Roman" w:eastAsia="??" w:hAnsi="Times New Roman"/>
          <w:sz w:val="30"/>
          <w:szCs w:val="30"/>
          <w:lang w:eastAsia="ko-KR"/>
        </w:rPr>
        <w:t xml:space="preserve"> – гиперболический косинус,  </w:t>
      </w:r>
      <w:r w:rsidRPr="005150E0">
        <w:rPr>
          <w:rFonts w:ascii="Courier New" w:eastAsia="??" w:hAnsi="Courier New" w:cs="Courier New"/>
          <w:sz w:val="26"/>
          <w:szCs w:val="26"/>
          <w:lang w:val="en-US" w:eastAsia="ko-KR"/>
        </w:rPr>
        <w:t>tanh</w:t>
      </w:r>
      <w:r w:rsidRPr="00DD5891">
        <w:rPr>
          <w:rFonts w:ascii="Times New Roman" w:eastAsia="??" w:hAnsi="Times New Roman"/>
          <w:sz w:val="30"/>
          <w:szCs w:val="30"/>
          <w:lang w:eastAsia="ko-KR"/>
        </w:rPr>
        <w:t xml:space="preserve"> – гиперболический тангенс,  </w:t>
      </w:r>
      <w:r w:rsidRPr="005150E0">
        <w:rPr>
          <w:rFonts w:ascii="Courier New" w:eastAsia="??" w:hAnsi="Courier New" w:cs="Courier New"/>
          <w:sz w:val="26"/>
          <w:szCs w:val="26"/>
          <w:lang w:val="en-US" w:eastAsia="ko-KR"/>
        </w:rPr>
        <w:t>coth</w:t>
      </w:r>
      <w:r w:rsidRPr="00DD5891">
        <w:rPr>
          <w:rFonts w:ascii="Times New Roman" w:eastAsia="??" w:hAnsi="Times New Roman"/>
          <w:sz w:val="30"/>
          <w:szCs w:val="30"/>
          <w:lang w:eastAsia="ko-KR"/>
        </w:rPr>
        <w:t xml:space="preserve"> – гиперболический котангенс, </w:t>
      </w:r>
      <w:r w:rsidRPr="005150E0">
        <w:rPr>
          <w:rFonts w:ascii="Courier New" w:eastAsia="??" w:hAnsi="Courier New" w:cs="Courier New"/>
          <w:sz w:val="26"/>
          <w:szCs w:val="26"/>
          <w:lang w:val="en-US" w:eastAsia="ko-KR"/>
        </w:rPr>
        <w:t>sech</w:t>
      </w:r>
      <w:r w:rsidRPr="00B77DA4">
        <w:rPr>
          <w:rFonts w:ascii="Times New Roman" w:eastAsia="??" w:hAnsi="Times New Roman"/>
          <w:sz w:val="25"/>
          <w:szCs w:val="25"/>
          <w:lang w:eastAsia="ko-KR"/>
        </w:rPr>
        <w:t xml:space="preserve"> </w:t>
      </w:r>
      <w:r w:rsidRPr="00DD5891">
        <w:rPr>
          <w:rFonts w:ascii="Times New Roman" w:eastAsia="??" w:hAnsi="Times New Roman"/>
          <w:sz w:val="30"/>
          <w:szCs w:val="30"/>
          <w:lang w:eastAsia="ko-KR"/>
        </w:rPr>
        <w:t xml:space="preserve">– гиперболический секанс,   </w:t>
      </w:r>
      <w:r w:rsidRPr="005150E0">
        <w:rPr>
          <w:rFonts w:ascii="Courier New" w:eastAsia="??" w:hAnsi="Courier New" w:cs="Courier New"/>
          <w:sz w:val="26"/>
          <w:szCs w:val="26"/>
          <w:lang w:val="en-US" w:eastAsia="ko-KR"/>
        </w:rPr>
        <w:t>csch</w:t>
      </w:r>
      <w:r w:rsidRPr="00DD5891">
        <w:rPr>
          <w:rFonts w:ascii="Times New Roman" w:eastAsia="??" w:hAnsi="Times New Roman"/>
          <w:sz w:val="30"/>
          <w:szCs w:val="30"/>
          <w:lang w:eastAsia="ko-KR"/>
        </w:rPr>
        <w:t xml:space="preserve"> – гиперболический косеканс, </w:t>
      </w:r>
      <w:r w:rsidRPr="005150E0">
        <w:rPr>
          <w:rFonts w:ascii="Courier New" w:eastAsia="??" w:hAnsi="Courier New" w:cs="Courier New"/>
          <w:sz w:val="26"/>
          <w:szCs w:val="26"/>
          <w:lang w:val="en-US" w:eastAsia="ko-KR"/>
        </w:rPr>
        <w:t>asinh</w:t>
      </w:r>
      <w:r w:rsidRPr="00DD5891">
        <w:rPr>
          <w:rFonts w:ascii="Times New Roman" w:eastAsia="??" w:hAnsi="Times New Roman"/>
          <w:sz w:val="30"/>
          <w:szCs w:val="30"/>
          <w:lang w:eastAsia="ko-KR"/>
        </w:rPr>
        <w:t xml:space="preserve"> – гиперболический арксинус, </w:t>
      </w:r>
      <w:r w:rsidRPr="005150E0">
        <w:rPr>
          <w:rFonts w:ascii="Courier New" w:eastAsia="??" w:hAnsi="Courier New" w:cs="Courier New"/>
          <w:sz w:val="26"/>
          <w:szCs w:val="26"/>
          <w:lang w:val="en-US" w:eastAsia="ko-KR"/>
        </w:rPr>
        <w:t>acosh</w:t>
      </w:r>
      <w:r w:rsidRPr="00DD5891">
        <w:rPr>
          <w:rFonts w:ascii="Times New Roman" w:eastAsia="??" w:hAnsi="Times New Roman"/>
          <w:sz w:val="30"/>
          <w:szCs w:val="30"/>
          <w:lang w:eastAsia="ko-KR"/>
        </w:rPr>
        <w:t xml:space="preserve"> – гиперболический арккосинус, </w:t>
      </w:r>
      <w:r>
        <w:rPr>
          <w:rFonts w:ascii="Times New Roman" w:eastAsia="??" w:hAnsi="Times New Roman"/>
          <w:sz w:val="30"/>
          <w:szCs w:val="30"/>
          <w:lang w:eastAsia="ko-KR"/>
        </w:rPr>
        <w:t xml:space="preserve"> </w:t>
      </w:r>
      <w:r w:rsidRPr="005150E0">
        <w:rPr>
          <w:rFonts w:ascii="Courier New" w:eastAsia="??" w:hAnsi="Courier New" w:cs="Courier New"/>
          <w:sz w:val="26"/>
          <w:szCs w:val="26"/>
          <w:lang w:val="en-US" w:eastAsia="ko-KR"/>
        </w:rPr>
        <w:t>atanh</w:t>
      </w:r>
      <w:r w:rsidRPr="00DD5891">
        <w:rPr>
          <w:rFonts w:ascii="Times New Roman" w:eastAsia="??" w:hAnsi="Times New Roman"/>
          <w:sz w:val="30"/>
          <w:szCs w:val="30"/>
          <w:lang w:eastAsia="ko-KR"/>
        </w:rPr>
        <w:t xml:space="preserve"> – гиперболический арктангенс, </w:t>
      </w:r>
      <w:r w:rsidRPr="005150E0">
        <w:rPr>
          <w:rFonts w:ascii="Courier New" w:eastAsia="??" w:hAnsi="Courier New" w:cs="Courier New"/>
          <w:sz w:val="26"/>
          <w:szCs w:val="26"/>
          <w:lang w:val="en-US" w:eastAsia="ko-KR"/>
        </w:rPr>
        <w:t>acoth</w:t>
      </w:r>
      <w:r w:rsidRPr="00DD5891">
        <w:rPr>
          <w:rFonts w:ascii="Times New Roman" w:eastAsia="??" w:hAnsi="Times New Roman"/>
          <w:sz w:val="30"/>
          <w:szCs w:val="30"/>
          <w:lang w:eastAsia="ko-KR"/>
        </w:rPr>
        <w:t xml:space="preserve"> – гиперболический арккотангенс,  </w:t>
      </w:r>
      <w:r w:rsidRPr="005150E0">
        <w:rPr>
          <w:rFonts w:ascii="Courier New" w:eastAsia="??" w:hAnsi="Courier New" w:cs="Courier New"/>
          <w:sz w:val="26"/>
          <w:szCs w:val="26"/>
          <w:lang w:val="en-US" w:eastAsia="ko-KR"/>
        </w:rPr>
        <w:t>asech</w:t>
      </w:r>
      <w:r w:rsidRPr="00DD5891">
        <w:rPr>
          <w:rFonts w:ascii="Times New Roman" w:eastAsia="??" w:hAnsi="Times New Roman"/>
          <w:sz w:val="30"/>
          <w:szCs w:val="30"/>
          <w:lang w:eastAsia="ko-KR"/>
        </w:rPr>
        <w:t xml:space="preserve"> – гиперболический арксеканс</w:t>
      </w:r>
      <w:r w:rsidRPr="00B77DA4">
        <w:rPr>
          <w:rFonts w:ascii="Courier New" w:eastAsia="??" w:hAnsi="Courier New" w:cs="Courier New"/>
          <w:sz w:val="25"/>
          <w:szCs w:val="25"/>
          <w:lang w:eastAsia="ko-KR"/>
        </w:rPr>
        <w:t xml:space="preserve">,  </w:t>
      </w:r>
      <w:r w:rsidRPr="005150E0">
        <w:rPr>
          <w:rFonts w:ascii="Courier New" w:eastAsia="??" w:hAnsi="Courier New" w:cs="Courier New"/>
          <w:sz w:val="26"/>
          <w:szCs w:val="26"/>
          <w:lang w:val="en-US" w:eastAsia="ko-KR"/>
        </w:rPr>
        <w:t>acsch</w:t>
      </w:r>
      <w:r w:rsidRPr="005150E0">
        <w:rPr>
          <w:rFonts w:ascii="Times New Roman" w:eastAsia="??" w:hAnsi="Times New Roman"/>
          <w:sz w:val="26"/>
          <w:szCs w:val="26"/>
          <w:lang w:eastAsia="ko-KR"/>
        </w:rPr>
        <w:t xml:space="preserve"> </w:t>
      </w:r>
      <w:r w:rsidRPr="00DD5891">
        <w:rPr>
          <w:rFonts w:ascii="Times New Roman" w:eastAsia="??" w:hAnsi="Times New Roman"/>
          <w:sz w:val="30"/>
          <w:szCs w:val="30"/>
          <w:lang w:eastAsia="ko-KR"/>
        </w:rPr>
        <w:t>– гиперболический арккосеканс.</w:t>
      </w:r>
    </w:p>
    <w:p w:rsidR="00F21E46" w:rsidRPr="00DD5891" w:rsidRDefault="00F21E46" w:rsidP="00F21E46">
      <w:pPr>
        <w:pStyle w:val="a3"/>
        <w:ind w:firstLine="567"/>
        <w:jc w:val="both"/>
        <w:rPr>
          <w:rFonts w:ascii="Times New Roman" w:eastAsia="??" w:hAnsi="Times New Roman"/>
          <w:sz w:val="30"/>
          <w:szCs w:val="30"/>
          <w:lang w:eastAsia="ko-KR"/>
        </w:rPr>
      </w:pPr>
      <w:r w:rsidRPr="00DD5891">
        <w:rPr>
          <w:rFonts w:ascii="Times New Roman" w:eastAsia="??" w:hAnsi="Times New Roman"/>
          <w:sz w:val="30"/>
          <w:szCs w:val="30"/>
          <w:lang w:eastAsia="ko-KR"/>
        </w:rPr>
        <w:t xml:space="preserve">Экспоненциальные функции: </w:t>
      </w:r>
      <w:r w:rsidRPr="005150E0">
        <w:rPr>
          <w:rFonts w:ascii="Courier New" w:eastAsia="??" w:hAnsi="Courier New" w:cs="Courier New"/>
          <w:sz w:val="26"/>
          <w:szCs w:val="26"/>
          <w:lang w:val="en-US" w:eastAsia="ko-KR"/>
        </w:rPr>
        <w:t>exp</w:t>
      </w:r>
      <w:r w:rsidRPr="00B77DA4">
        <w:rPr>
          <w:rFonts w:ascii="Courier New" w:eastAsia="??" w:hAnsi="Courier New" w:cs="Courier New"/>
          <w:sz w:val="25"/>
          <w:szCs w:val="25"/>
          <w:lang w:eastAsia="ko-KR"/>
        </w:rPr>
        <w:t xml:space="preserve"> </w:t>
      </w:r>
      <w:r w:rsidRPr="00DD5891">
        <w:rPr>
          <w:rFonts w:ascii="Times New Roman" w:eastAsia="??" w:hAnsi="Times New Roman"/>
          <w:sz w:val="30"/>
          <w:szCs w:val="30"/>
          <w:lang w:eastAsia="ko-KR"/>
        </w:rPr>
        <w:t xml:space="preserve">– экспоненциальная функция, </w:t>
      </w:r>
      <w:r w:rsidRPr="005150E0">
        <w:rPr>
          <w:rFonts w:ascii="Courier New" w:eastAsia="??" w:hAnsi="Courier New" w:cs="Courier New"/>
          <w:sz w:val="26"/>
          <w:szCs w:val="26"/>
          <w:lang w:val="en-US" w:eastAsia="ko-KR"/>
        </w:rPr>
        <w:t>log</w:t>
      </w:r>
      <w:r w:rsidRPr="00DD5891">
        <w:rPr>
          <w:rFonts w:ascii="Times New Roman" w:eastAsia="??" w:hAnsi="Times New Roman"/>
          <w:sz w:val="30"/>
          <w:szCs w:val="30"/>
          <w:lang w:eastAsia="ko-KR"/>
        </w:rPr>
        <w:t xml:space="preserve"> –  натуральный логарифм, </w:t>
      </w:r>
      <w:r w:rsidRPr="005150E0">
        <w:rPr>
          <w:rFonts w:ascii="Courier New" w:eastAsia="??" w:hAnsi="Courier New" w:cs="Courier New"/>
          <w:sz w:val="26"/>
          <w:szCs w:val="26"/>
          <w:lang w:val="en-US" w:eastAsia="ko-KR"/>
        </w:rPr>
        <w:t>log</w:t>
      </w:r>
      <w:r w:rsidRPr="005150E0">
        <w:rPr>
          <w:rFonts w:ascii="Courier New" w:eastAsia="??" w:hAnsi="Courier New" w:cs="Courier New"/>
          <w:sz w:val="26"/>
          <w:szCs w:val="26"/>
          <w:lang w:eastAsia="ko-KR"/>
        </w:rPr>
        <w:t>10</w:t>
      </w:r>
      <w:r w:rsidRPr="00DD5891">
        <w:rPr>
          <w:rFonts w:ascii="Times New Roman" w:eastAsia="??" w:hAnsi="Times New Roman"/>
          <w:sz w:val="30"/>
          <w:szCs w:val="30"/>
          <w:lang w:eastAsia="ko-KR"/>
        </w:rPr>
        <w:t xml:space="preserve"> – логарифм по основанию 10,  </w:t>
      </w:r>
      <w:r w:rsidRPr="005150E0">
        <w:rPr>
          <w:rFonts w:ascii="Courier New" w:eastAsia="??" w:hAnsi="Courier New" w:cs="Courier New"/>
          <w:sz w:val="26"/>
          <w:szCs w:val="26"/>
          <w:lang w:val="en-US" w:eastAsia="ko-KR"/>
        </w:rPr>
        <w:t>log</w:t>
      </w:r>
      <w:r w:rsidRPr="005150E0">
        <w:rPr>
          <w:rFonts w:ascii="Courier New" w:eastAsia="??" w:hAnsi="Courier New" w:cs="Courier New"/>
          <w:sz w:val="26"/>
          <w:szCs w:val="26"/>
          <w:lang w:eastAsia="ko-KR"/>
        </w:rPr>
        <w:t xml:space="preserve"> 2</w:t>
      </w:r>
      <w:r w:rsidRPr="00DD5891">
        <w:rPr>
          <w:rFonts w:ascii="Times New Roman" w:eastAsia="??" w:hAnsi="Times New Roman"/>
          <w:sz w:val="30"/>
          <w:szCs w:val="30"/>
          <w:lang w:eastAsia="ko-KR"/>
        </w:rPr>
        <w:t xml:space="preserve"> – логарифм по основанию 2, </w:t>
      </w:r>
      <w:r w:rsidRPr="005150E0">
        <w:rPr>
          <w:rFonts w:ascii="Courier New" w:eastAsia="??" w:hAnsi="Courier New" w:cs="Courier New"/>
          <w:sz w:val="26"/>
          <w:szCs w:val="26"/>
          <w:lang w:val="en-US" w:eastAsia="ko-KR"/>
        </w:rPr>
        <w:t>sqrt</w:t>
      </w:r>
      <w:r w:rsidRPr="00DD5891">
        <w:rPr>
          <w:rFonts w:ascii="Courier New" w:eastAsia="??" w:hAnsi="Courier New" w:cs="Courier New"/>
          <w:sz w:val="26"/>
          <w:szCs w:val="26"/>
          <w:lang w:eastAsia="ko-KR"/>
        </w:rPr>
        <w:t xml:space="preserve"> </w:t>
      </w:r>
      <w:r w:rsidRPr="00DD5891">
        <w:rPr>
          <w:rFonts w:ascii="Times New Roman" w:eastAsia="??" w:hAnsi="Times New Roman"/>
          <w:sz w:val="30"/>
          <w:szCs w:val="30"/>
          <w:lang w:eastAsia="ko-KR"/>
        </w:rPr>
        <w:t>– квадратный корень.</w:t>
      </w:r>
    </w:p>
    <w:p w:rsidR="00F21E46" w:rsidRPr="00DD5891" w:rsidRDefault="00F21E46" w:rsidP="00F21E46">
      <w:pPr>
        <w:pStyle w:val="a3"/>
        <w:ind w:firstLine="567"/>
        <w:jc w:val="both"/>
        <w:rPr>
          <w:rFonts w:ascii="Times New Roman" w:eastAsia="??" w:hAnsi="Times New Roman"/>
          <w:sz w:val="30"/>
          <w:szCs w:val="30"/>
          <w:lang w:eastAsia="ko-KR"/>
        </w:rPr>
      </w:pPr>
      <w:r w:rsidRPr="00DD5891">
        <w:rPr>
          <w:rFonts w:ascii="Times New Roman" w:eastAsia="??" w:hAnsi="Times New Roman"/>
          <w:sz w:val="30"/>
          <w:szCs w:val="30"/>
          <w:lang w:eastAsia="ko-KR"/>
        </w:rPr>
        <w:t xml:space="preserve">Работа с комплексными числами возможна при использовании таких команд, как </w:t>
      </w:r>
      <w:r w:rsidRPr="005150E0">
        <w:rPr>
          <w:rFonts w:ascii="Courier New" w:eastAsia="??" w:hAnsi="Courier New" w:cs="Courier New"/>
          <w:sz w:val="26"/>
          <w:szCs w:val="26"/>
          <w:lang w:val="en-US" w:eastAsia="ko-KR"/>
        </w:rPr>
        <w:t>angle</w:t>
      </w:r>
      <w:r w:rsidRPr="00DD5891">
        <w:rPr>
          <w:rFonts w:ascii="Times New Roman" w:eastAsia="??" w:hAnsi="Times New Roman"/>
          <w:sz w:val="30"/>
          <w:szCs w:val="30"/>
          <w:lang w:eastAsia="ko-KR"/>
        </w:rPr>
        <w:t xml:space="preserve"> – аргумент комплексного числа, </w:t>
      </w:r>
      <w:r w:rsidRPr="005150E0">
        <w:rPr>
          <w:rFonts w:ascii="Courier New" w:eastAsia="??" w:hAnsi="Courier New" w:cs="Courier New"/>
          <w:sz w:val="26"/>
          <w:szCs w:val="26"/>
          <w:lang w:val="en-US" w:eastAsia="ko-KR"/>
        </w:rPr>
        <w:t>complex</w:t>
      </w:r>
      <w:r w:rsidRPr="00DD5891">
        <w:rPr>
          <w:rFonts w:ascii="Times New Roman" w:eastAsia="??" w:hAnsi="Times New Roman"/>
          <w:sz w:val="30"/>
          <w:szCs w:val="30"/>
          <w:lang w:eastAsia="ko-KR"/>
        </w:rPr>
        <w:t xml:space="preserve"> – констру</w:t>
      </w:r>
      <w:r>
        <w:rPr>
          <w:rFonts w:ascii="Times New Roman" w:eastAsia="??" w:hAnsi="Times New Roman"/>
          <w:sz w:val="30"/>
          <w:szCs w:val="30"/>
          <w:lang w:eastAsia="ko-KR"/>
        </w:rPr>
        <w:t>ир</w:t>
      </w:r>
      <w:r w:rsidRPr="00DD5891">
        <w:rPr>
          <w:rFonts w:ascii="Times New Roman" w:eastAsia="??" w:hAnsi="Times New Roman"/>
          <w:sz w:val="30"/>
          <w:szCs w:val="30"/>
          <w:lang w:eastAsia="ko-KR"/>
        </w:rPr>
        <w:t>ование ком</w:t>
      </w:r>
      <w:r>
        <w:rPr>
          <w:rFonts w:ascii="Times New Roman" w:eastAsia="??" w:hAnsi="Times New Roman"/>
          <w:sz w:val="30"/>
          <w:szCs w:val="30"/>
          <w:lang w:eastAsia="ko-KR"/>
        </w:rPr>
        <w:t>пл</w:t>
      </w:r>
      <w:r w:rsidRPr="00DD5891">
        <w:rPr>
          <w:rFonts w:ascii="Times New Roman" w:eastAsia="??" w:hAnsi="Times New Roman"/>
          <w:sz w:val="30"/>
          <w:szCs w:val="30"/>
          <w:lang w:eastAsia="ko-KR"/>
        </w:rPr>
        <w:t xml:space="preserve">ексных чисел из действительной и мнимой частей,  </w:t>
      </w:r>
      <w:r w:rsidRPr="005150E0">
        <w:rPr>
          <w:rFonts w:ascii="Courier New" w:eastAsia="??" w:hAnsi="Courier New" w:cs="Courier New"/>
          <w:sz w:val="26"/>
          <w:szCs w:val="26"/>
          <w:lang w:val="en-US" w:eastAsia="ko-KR"/>
        </w:rPr>
        <w:t>conj</w:t>
      </w:r>
      <w:r w:rsidRPr="00DD5891">
        <w:rPr>
          <w:rFonts w:ascii="Times New Roman" w:eastAsia="??" w:hAnsi="Times New Roman"/>
          <w:sz w:val="30"/>
          <w:szCs w:val="30"/>
          <w:lang w:eastAsia="ko-KR"/>
        </w:rPr>
        <w:t xml:space="preserve"> – комплексное сопряжение, </w:t>
      </w:r>
      <w:r w:rsidRPr="005150E0">
        <w:rPr>
          <w:rFonts w:ascii="Courier New" w:eastAsia="??" w:hAnsi="Courier New" w:cs="Courier New"/>
          <w:sz w:val="26"/>
          <w:szCs w:val="26"/>
          <w:lang w:val="en-US" w:eastAsia="ko-KR"/>
        </w:rPr>
        <w:t>image</w:t>
      </w:r>
      <w:r w:rsidRPr="00DD5891">
        <w:rPr>
          <w:rFonts w:ascii="Times New Roman" w:eastAsia="??" w:hAnsi="Times New Roman"/>
          <w:sz w:val="30"/>
          <w:szCs w:val="30"/>
          <w:lang w:eastAsia="ko-KR"/>
        </w:rPr>
        <w:t xml:space="preserve"> – мнимая часть ком</w:t>
      </w:r>
      <w:r>
        <w:rPr>
          <w:rFonts w:ascii="Times New Roman" w:eastAsia="??" w:hAnsi="Times New Roman"/>
          <w:sz w:val="30"/>
          <w:szCs w:val="30"/>
          <w:lang w:eastAsia="ko-KR"/>
        </w:rPr>
        <w:t>п</w:t>
      </w:r>
      <w:r w:rsidRPr="00DD5891">
        <w:rPr>
          <w:rFonts w:ascii="Times New Roman" w:eastAsia="??" w:hAnsi="Times New Roman"/>
          <w:sz w:val="30"/>
          <w:szCs w:val="30"/>
          <w:lang w:eastAsia="ko-KR"/>
        </w:rPr>
        <w:t xml:space="preserve">лексного числа,  </w:t>
      </w:r>
      <w:r w:rsidRPr="005150E0">
        <w:rPr>
          <w:rFonts w:ascii="Courier New" w:eastAsia="??" w:hAnsi="Courier New" w:cs="Courier New"/>
          <w:sz w:val="26"/>
          <w:szCs w:val="26"/>
          <w:lang w:val="en-US" w:eastAsia="ko-KR"/>
        </w:rPr>
        <w:t>real</w:t>
      </w:r>
      <w:r w:rsidRPr="00B77DA4">
        <w:rPr>
          <w:rFonts w:ascii="Courier New" w:eastAsia="??" w:hAnsi="Courier New" w:cs="Courier New"/>
          <w:sz w:val="25"/>
          <w:szCs w:val="25"/>
          <w:lang w:eastAsia="ko-KR"/>
        </w:rPr>
        <w:t xml:space="preserve"> </w:t>
      </w:r>
      <w:r w:rsidRPr="00DD5891">
        <w:rPr>
          <w:rFonts w:ascii="Times New Roman" w:eastAsia="??" w:hAnsi="Times New Roman"/>
          <w:sz w:val="30"/>
          <w:szCs w:val="30"/>
          <w:lang w:eastAsia="ko-KR"/>
        </w:rPr>
        <w:t>– действительная часть комплексного числа.</w:t>
      </w:r>
    </w:p>
    <w:p w:rsidR="00F21E46" w:rsidRPr="00DD5891" w:rsidRDefault="00F21E46" w:rsidP="00F21E46">
      <w:pPr>
        <w:pStyle w:val="a3"/>
        <w:ind w:firstLine="567"/>
        <w:jc w:val="both"/>
        <w:rPr>
          <w:rFonts w:ascii="Times New Roman" w:eastAsia="??" w:hAnsi="Times New Roman"/>
          <w:sz w:val="30"/>
          <w:szCs w:val="30"/>
          <w:lang w:eastAsia="ko-KR"/>
        </w:rPr>
      </w:pPr>
      <w:r w:rsidRPr="00DD5891">
        <w:rPr>
          <w:rFonts w:ascii="Times New Roman" w:eastAsia="??" w:hAnsi="Times New Roman"/>
          <w:sz w:val="30"/>
          <w:szCs w:val="30"/>
          <w:lang w:eastAsia="ko-KR"/>
        </w:rPr>
        <w:t xml:space="preserve">Операции округления и нахождения остатка производятся при помощи следующих операторов: </w:t>
      </w:r>
      <w:r w:rsidRPr="005150E0">
        <w:rPr>
          <w:rFonts w:ascii="Courier New" w:eastAsia="??" w:hAnsi="Courier New" w:cs="Courier New"/>
          <w:sz w:val="26"/>
          <w:szCs w:val="26"/>
          <w:lang w:val="en-US" w:eastAsia="ko-KR"/>
        </w:rPr>
        <w:t>fix</w:t>
      </w:r>
      <w:r w:rsidRPr="00DD5891">
        <w:rPr>
          <w:rFonts w:ascii="Times New Roman" w:eastAsia="??" w:hAnsi="Times New Roman"/>
          <w:sz w:val="30"/>
          <w:szCs w:val="30"/>
          <w:lang w:eastAsia="ko-KR"/>
        </w:rPr>
        <w:t xml:space="preserve"> – округление в сторону нуля, </w:t>
      </w:r>
      <w:r w:rsidRPr="005150E0">
        <w:rPr>
          <w:rFonts w:ascii="Courier New" w:eastAsia="??" w:hAnsi="Courier New" w:cs="Courier New"/>
          <w:sz w:val="26"/>
          <w:szCs w:val="26"/>
          <w:lang w:val="en-US" w:eastAsia="ko-KR"/>
        </w:rPr>
        <w:t>floor</w:t>
      </w:r>
      <w:r w:rsidRPr="00DD5891">
        <w:rPr>
          <w:rFonts w:ascii="Times New Roman" w:eastAsia="??" w:hAnsi="Times New Roman"/>
          <w:sz w:val="30"/>
          <w:szCs w:val="30"/>
          <w:lang w:eastAsia="ko-KR"/>
        </w:rPr>
        <w:t xml:space="preserve"> </w:t>
      </w:r>
      <w:r w:rsidRPr="00B77DA4">
        <w:rPr>
          <w:rFonts w:ascii="Courier New" w:eastAsia="??" w:hAnsi="Courier New" w:cs="Courier New"/>
          <w:sz w:val="25"/>
          <w:szCs w:val="25"/>
          <w:lang w:eastAsia="ko-KR"/>
        </w:rPr>
        <w:t>–</w:t>
      </w:r>
      <w:r w:rsidRPr="00DD5891">
        <w:rPr>
          <w:rFonts w:ascii="Times New Roman" w:eastAsia="??" w:hAnsi="Times New Roman"/>
          <w:sz w:val="30"/>
          <w:szCs w:val="30"/>
          <w:lang w:eastAsia="ko-KR"/>
        </w:rPr>
        <w:t xml:space="preserve"> округление в сторону минус бесконечность, </w:t>
      </w:r>
      <w:r w:rsidRPr="005150E0">
        <w:rPr>
          <w:rFonts w:ascii="Courier New" w:eastAsia="??" w:hAnsi="Courier New" w:cs="Courier New"/>
          <w:sz w:val="26"/>
          <w:szCs w:val="26"/>
          <w:lang w:val="en-US" w:eastAsia="ko-KR"/>
        </w:rPr>
        <w:t>ceil</w:t>
      </w:r>
      <w:r w:rsidRPr="00B77DA4">
        <w:rPr>
          <w:rFonts w:ascii="Courier New" w:eastAsia="??" w:hAnsi="Courier New" w:cs="Courier New"/>
          <w:sz w:val="25"/>
          <w:szCs w:val="25"/>
          <w:lang w:eastAsia="ko-KR"/>
        </w:rPr>
        <w:t xml:space="preserve"> –</w:t>
      </w:r>
      <w:r w:rsidRPr="00DD5891">
        <w:rPr>
          <w:rFonts w:ascii="Times New Roman" w:eastAsia="??" w:hAnsi="Times New Roman"/>
          <w:sz w:val="30"/>
          <w:szCs w:val="30"/>
          <w:lang w:eastAsia="ko-KR"/>
        </w:rPr>
        <w:t xml:space="preserve"> округление в сторону плюс бесконечность,  </w:t>
      </w:r>
      <w:r w:rsidRPr="005150E0">
        <w:rPr>
          <w:rFonts w:ascii="Courier New" w:eastAsia="??" w:hAnsi="Courier New" w:cs="Courier New"/>
          <w:sz w:val="26"/>
          <w:szCs w:val="26"/>
          <w:lang w:val="en-US" w:eastAsia="ko-KR"/>
        </w:rPr>
        <w:t>round</w:t>
      </w:r>
      <w:r w:rsidRPr="00DD5891">
        <w:rPr>
          <w:rFonts w:ascii="Times New Roman" w:eastAsia="??" w:hAnsi="Times New Roman"/>
          <w:sz w:val="30"/>
          <w:szCs w:val="30"/>
          <w:lang w:eastAsia="ko-KR"/>
        </w:rPr>
        <w:t xml:space="preserve"> – округление в сторону ближайшего целого числа, </w:t>
      </w:r>
      <w:r w:rsidRPr="005150E0">
        <w:rPr>
          <w:rFonts w:ascii="Courier New" w:eastAsia="??" w:hAnsi="Courier New" w:cs="Courier New"/>
          <w:sz w:val="26"/>
          <w:szCs w:val="26"/>
          <w:lang w:val="en-US" w:eastAsia="ko-KR"/>
        </w:rPr>
        <w:t>mod</w:t>
      </w:r>
      <w:r w:rsidRPr="00DD5891">
        <w:rPr>
          <w:rFonts w:ascii="Times New Roman" w:eastAsia="??" w:hAnsi="Times New Roman"/>
          <w:sz w:val="30"/>
          <w:szCs w:val="30"/>
          <w:lang w:eastAsia="ko-KR"/>
        </w:rPr>
        <w:t xml:space="preserve"> – нахождение остатка деления с учетом знака,  </w:t>
      </w:r>
      <w:r w:rsidRPr="005150E0">
        <w:rPr>
          <w:rFonts w:ascii="Courier New" w:eastAsia="??" w:hAnsi="Courier New" w:cs="Courier New"/>
          <w:sz w:val="26"/>
          <w:szCs w:val="26"/>
          <w:lang w:val="en-US" w:eastAsia="ko-KR"/>
        </w:rPr>
        <w:t>rem</w:t>
      </w:r>
      <w:r w:rsidRPr="00DD5891">
        <w:rPr>
          <w:rFonts w:ascii="Times New Roman" w:eastAsia="??" w:hAnsi="Times New Roman"/>
          <w:sz w:val="30"/>
          <w:szCs w:val="30"/>
          <w:lang w:eastAsia="ko-KR"/>
        </w:rPr>
        <w:t xml:space="preserve"> – нахождение остатка деления, </w:t>
      </w:r>
      <w:r w:rsidRPr="005150E0">
        <w:rPr>
          <w:rFonts w:ascii="Courier New" w:eastAsia="??" w:hAnsi="Courier New" w:cs="Courier New"/>
          <w:sz w:val="26"/>
          <w:szCs w:val="26"/>
          <w:lang w:val="en-US" w:eastAsia="ko-KR"/>
        </w:rPr>
        <w:t>sign</w:t>
      </w:r>
      <w:r w:rsidRPr="005150E0">
        <w:rPr>
          <w:rFonts w:ascii="Times New Roman" w:eastAsia="??" w:hAnsi="Times New Roman"/>
          <w:sz w:val="26"/>
          <w:szCs w:val="26"/>
          <w:lang w:eastAsia="ko-KR"/>
        </w:rPr>
        <w:t xml:space="preserve"> </w:t>
      </w:r>
      <w:r w:rsidRPr="00DD5891">
        <w:rPr>
          <w:rFonts w:ascii="Times New Roman" w:eastAsia="??" w:hAnsi="Times New Roman"/>
          <w:sz w:val="30"/>
          <w:szCs w:val="30"/>
          <w:lang w:eastAsia="ko-KR"/>
        </w:rPr>
        <w:t>– знаковая функция.</w:t>
      </w:r>
    </w:p>
    <w:p w:rsidR="00F21E46" w:rsidRPr="00DD5891" w:rsidRDefault="00F21E46" w:rsidP="00F21E46">
      <w:pPr>
        <w:spacing w:line="240" w:lineRule="auto"/>
        <w:ind w:firstLine="567"/>
        <w:jc w:val="both"/>
        <w:rPr>
          <w:rFonts w:ascii="Times New Roman" w:eastAsia="??" w:hAnsi="Times New Roman" w:cs="Times New Roman"/>
          <w:sz w:val="30"/>
          <w:szCs w:val="30"/>
          <w:lang w:eastAsia="ko-KR"/>
        </w:rPr>
      </w:pPr>
    </w:p>
    <w:p w:rsidR="00F21E46" w:rsidRPr="00DD5891" w:rsidRDefault="00F21E46" w:rsidP="00F21E46">
      <w:pPr>
        <w:spacing w:line="240" w:lineRule="auto"/>
        <w:ind w:firstLine="567"/>
        <w:jc w:val="both"/>
        <w:rPr>
          <w:rFonts w:ascii="Times New Roman" w:eastAsia="??" w:hAnsi="Times New Roman" w:cs="Times New Roman"/>
          <w:i/>
          <w:sz w:val="30"/>
          <w:szCs w:val="30"/>
          <w:lang w:eastAsia="ko-KR"/>
        </w:rPr>
      </w:pPr>
      <w:r w:rsidRPr="00DD5891">
        <w:rPr>
          <w:rFonts w:ascii="Times New Roman" w:eastAsia="??" w:hAnsi="Times New Roman" w:cs="Times New Roman"/>
          <w:i/>
          <w:sz w:val="30"/>
          <w:szCs w:val="30"/>
          <w:lang w:eastAsia="ko-KR"/>
        </w:rPr>
        <w:t>Работа с массивами</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Массив (вектор) – это упорядоченная, пронумерованная совокупность данных. Массив должен иметь имя – последовательность символов, включающих в себя буквы, цифры, нижнее подчеркивание. Имя массива не может начинаться с цифры и содержать пробелы.</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Массивы различаются по размерности: существуют одномерные, двумерные, многомерные массивы данных.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 xml:space="preserve">Размером массива называется число элементов вдоль каждого из измерений. </w:t>
      </w:r>
    </w:p>
    <w:p w:rsidR="00F21E46" w:rsidRPr="00DD5891" w:rsidRDefault="00F21E46" w:rsidP="00F21E46">
      <w:pPr>
        <w:spacing w:line="240" w:lineRule="auto"/>
        <w:ind w:firstLine="567"/>
        <w:jc w:val="both"/>
        <w:rPr>
          <w:rFonts w:ascii="Times New Roman" w:eastAsia="??" w:hAnsi="Times New Roman" w:cs="Times New Roman"/>
          <w:sz w:val="30"/>
          <w:szCs w:val="30"/>
          <w:lang w:eastAsia="ko-KR"/>
        </w:rPr>
      </w:pPr>
      <w:r w:rsidRPr="00DD5891">
        <w:rPr>
          <w:rFonts w:ascii="Times New Roman" w:eastAsia="??" w:hAnsi="Times New Roman" w:cs="Times New Roman"/>
          <w:sz w:val="30"/>
          <w:szCs w:val="30"/>
          <w:lang w:eastAsia="ko-KR"/>
        </w:rPr>
        <w:lastRenderedPageBreak/>
        <w:t xml:space="preserve">Нумерация элементов массивов начинается с единицы (т.е. индексы должны быть больше или равны единице и представлять собой натуральные числа).  </w:t>
      </w:r>
    </w:p>
    <w:p w:rsidR="00F21E46" w:rsidRPr="00DD5891" w:rsidRDefault="00F21E46" w:rsidP="00F21E46">
      <w:pPr>
        <w:pStyle w:val="a3"/>
      </w:pPr>
    </w:p>
    <w:p w:rsidR="00F21E46" w:rsidRPr="00DD5891" w:rsidRDefault="00F21E46" w:rsidP="00F21E46">
      <w:pPr>
        <w:pStyle w:val="a3"/>
        <w:ind w:firstLine="567"/>
        <w:rPr>
          <w:rFonts w:ascii="Times New Roman" w:hAnsi="Times New Roman"/>
          <w:i/>
          <w:sz w:val="30"/>
          <w:szCs w:val="30"/>
        </w:rPr>
      </w:pPr>
      <w:r w:rsidRPr="00DD5891">
        <w:rPr>
          <w:rFonts w:ascii="Times New Roman" w:hAnsi="Times New Roman"/>
          <w:i/>
          <w:sz w:val="30"/>
          <w:szCs w:val="30"/>
        </w:rPr>
        <w:t>Ввод массива</w:t>
      </w:r>
    </w:p>
    <w:p w:rsidR="00F21E46" w:rsidRPr="00DD5891" w:rsidRDefault="00F21E46" w:rsidP="00F21E46">
      <w:pPr>
        <w:pStyle w:val="a3"/>
      </w:pP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Рассмотрим первый способ ввода массива. При этом способе элементы массива отделяются друг от друга пробелами. На экране элементы массива в этом случае будут располагаться в строчку. Например, требуется ввести массив, состоящий из четырех элементов: 2; 3; 6; -1. Для этого введем следующую команду:</w:t>
      </w:r>
    </w:p>
    <w:p w:rsidR="00F21E46" w:rsidRPr="00DD5891" w:rsidRDefault="00F21E46" w:rsidP="00F21E46">
      <w:pPr>
        <w:spacing w:line="240" w:lineRule="auto"/>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x=[2 3 6 -1] </w:t>
      </w:r>
      <w:r w:rsidRPr="005150E0">
        <w:rPr>
          <w:rFonts w:ascii="Courier New" w:hAnsi="Courier New" w:cs="Courier New"/>
          <w:sz w:val="26"/>
          <w:szCs w:val="26"/>
        </w:rPr>
        <w:tab/>
        <w:t>% Ввод элементов массива</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x =</w:t>
      </w:r>
    </w:p>
    <w:p w:rsidR="00F21E46" w:rsidRPr="005150E0" w:rsidRDefault="00F21E46" w:rsidP="00F21E46">
      <w:pPr>
        <w:spacing w:line="240" w:lineRule="auto"/>
        <w:ind w:firstLine="567"/>
        <w:jc w:val="both"/>
        <w:rPr>
          <w:rFonts w:ascii="Courier New" w:hAnsi="Courier New" w:cs="Courier New"/>
          <w:sz w:val="26"/>
          <w:szCs w:val="26"/>
        </w:rPr>
      </w:pPr>
      <w:r w:rsidRPr="005150E0">
        <w:rPr>
          <w:rFonts w:ascii="Courier New" w:hAnsi="Courier New" w:cs="Courier New"/>
          <w:sz w:val="26"/>
          <w:szCs w:val="26"/>
        </w:rPr>
        <w:t xml:space="preserve">     2     3     6    -1</w:t>
      </w:r>
    </w:p>
    <w:p w:rsidR="00F21E46" w:rsidRPr="00DD5891" w:rsidRDefault="00F21E46" w:rsidP="00F21E46">
      <w:pPr>
        <w:pStyle w:val="a3"/>
      </w:pPr>
    </w:p>
    <w:p w:rsidR="00F21E46" w:rsidRPr="00DD5891" w:rsidRDefault="00F21E46" w:rsidP="00F21E46">
      <w:pPr>
        <w:spacing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При втором способе ввода массива его элементы отделяются друг от друга точкой с запятой. На экран элемента массива выводятся столбиком.</w:t>
      </w:r>
    </w:p>
    <w:p w:rsidR="00F21E46" w:rsidRPr="00DD5891" w:rsidRDefault="00F21E46" w:rsidP="00F21E46">
      <w:pPr>
        <w:pStyle w:val="a3"/>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x=[2; 3; 6; -1]</w:t>
      </w:r>
      <w:r w:rsidRPr="005150E0">
        <w:rPr>
          <w:rFonts w:ascii="Courier New" w:hAnsi="Courier New" w:cs="Courier New"/>
          <w:sz w:val="26"/>
          <w:szCs w:val="26"/>
        </w:rPr>
        <w:tab/>
        <w:t xml:space="preserve">  % Ввод элементов массива</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x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2</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3</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6</w:t>
      </w:r>
    </w:p>
    <w:p w:rsidR="00F21E46" w:rsidRPr="005150E0" w:rsidRDefault="00F21E46" w:rsidP="00F21E46">
      <w:pPr>
        <w:spacing w:line="240" w:lineRule="auto"/>
        <w:jc w:val="both"/>
        <w:rPr>
          <w:rFonts w:ascii="Courier New" w:hAnsi="Courier New" w:cs="Courier New"/>
          <w:sz w:val="26"/>
          <w:szCs w:val="26"/>
        </w:rPr>
      </w:pPr>
      <w:r w:rsidRPr="005150E0">
        <w:rPr>
          <w:rFonts w:ascii="Courier New" w:hAnsi="Courier New" w:cs="Courier New"/>
          <w:sz w:val="26"/>
          <w:szCs w:val="26"/>
        </w:rPr>
        <w:t xml:space="preserve">    -1</w:t>
      </w:r>
    </w:p>
    <w:p w:rsidR="00F21E46" w:rsidRPr="00DD5891" w:rsidRDefault="00F21E46" w:rsidP="00F21E46">
      <w:pPr>
        <w:pStyle w:val="a3"/>
      </w:pPr>
    </w:p>
    <w:p w:rsidR="00F21E46" w:rsidRPr="00DD5891" w:rsidRDefault="00F21E46" w:rsidP="00F21E46">
      <w:pPr>
        <w:spacing w:line="240" w:lineRule="auto"/>
        <w:ind w:firstLine="709"/>
        <w:jc w:val="both"/>
        <w:rPr>
          <w:rFonts w:ascii="Times New Roman" w:hAnsi="Times New Roman" w:cs="Times New Roman"/>
          <w:i/>
          <w:sz w:val="30"/>
          <w:szCs w:val="30"/>
        </w:rPr>
      </w:pPr>
      <w:r w:rsidRPr="00DD5891">
        <w:rPr>
          <w:rFonts w:ascii="Times New Roman" w:hAnsi="Times New Roman" w:cs="Times New Roman"/>
          <w:i/>
          <w:sz w:val="30"/>
          <w:szCs w:val="30"/>
        </w:rPr>
        <w:t>Обращение к элементу массива</w:t>
      </w: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При необходимости можно обратиться к элементу массива с определенным номером. Например, требуется вывести на экран первый и третий элементы массива х. </w:t>
      </w:r>
    </w:p>
    <w:p w:rsidR="00F21E46" w:rsidRPr="00DD5891" w:rsidRDefault="00F21E46" w:rsidP="00F21E46">
      <w:pPr>
        <w:pStyle w:val="a3"/>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x=[0 2 4 6]; % Ввод численных значений массива х</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x(1)</w:t>
      </w:r>
      <w:r w:rsidRPr="005150E0">
        <w:rPr>
          <w:rFonts w:ascii="Courier New" w:hAnsi="Courier New" w:cs="Courier New"/>
          <w:sz w:val="26"/>
          <w:szCs w:val="26"/>
        </w:rPr>
        <w:tab/>
      </w:r>
      <w:r w:rsidRPr="005150E0">
        <w:rPr>
          <w:rFonts w:ascii="Courier New" w:hAnsi="Courier New" w:cs="Courier New"/>
          <w:sz w:val="26"/>
          <w:szCs w:val="26"/>
        </w:rPr>
        <w:tab/>
        <w:t xml:space="preserve">  % Обращение в первому элементу массива</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0</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x(3)</w:t>
      </w:r>
      <w:r w:rsidRPr="005150E0">
        <w:rPr>
          <w:rFonts w:ascii="Courier New" w:hAnsi="Courier New" w:cs="Courier New"/>
          <w:sz w:val="26"/>
          <w:szCs w:val="26"/>
        </w:rPr>
        <w:tab/>
      </w:r>
      <w:r w:rsidRPr="005150E0">
        <w:rPr>
          <w:rFonts w:ascii="Courier New" w:hAnsi="Courier New" w:cs="Courier New"/>
          <w:sz w:val="26"/>
          <w:szCs w:val="26"/>
        </w:rPr>
        <w:tab/>
        <w:t xml:space="preserve">  % Обращение к третьему элементу массива</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spacing w:line="240" w:lineRule="auto"/>
        <w:ind w:firstLine="709"/>
        <w:jc w:val="both"/>
        <w:rPr>
          <w:rFonts w:ascii="Courier New" w:hAnsi="Courier New" w:cs="Courier New"/>
          <w:sz w:val="26"/>
          <w:szCs w:val="26"/>
        </w:rPr>
      </w:pPr>
      <w:r w:rsidRPr="005150E0">
        <w:rPr>
          <w:rFonts w:ascii="Courier New" w:hAnsi="Courier New" w:cs="Courier New"/>
          <w:sz w:val="26"/>
          <w:szCs w:val="26"/>
        </w:rPr>
        <w:t xml:space="preserve">     4</w:t>
      </w:r>
    </w:p>
    <w:p w:rsidR="00F21E46" w:rsidRPr="00DD5891" w:rsidRDefault="00F21E46" w:rsidP="00F21E46">
      <w:pPr>
        <w:pStyle w:val="a3"/>
      </w:pPr>
    </w:p>
    <w:p w:rsidR="00F21E46" w:rsidRPr="00DD5891" w:rsidRDefault="00F21E46" w:rsidP="00F21E46">
      <w:pPr>
        <w:spacing w:line="240" w:lineRule="auto"/>
        <w:jc w:val="both"/>
        <w:rPr>
          <w:rFonts w:ascii="Times New Roman" w:eastAsia="??" w:hAnsi="Times New Roman" w:cs="Times New Roman"/>
          <w:sz w:val="30"/>
          <w:szCs w:val="30"/>
          <w:lang w:eastAsia="ko-KR"/>
        </w:rPr>
      </w:pPr>
      <w:r w:rsidRPr="00DD5891">
        <w:rPr>
          <w:rFonts w:ascii="Times New Roman" w:eastAsia="??" w:hAnsi="Times New Roman" w:cs="Times New Roman"/>
          <w:sz w:val="30"/>
          <w:szCs w:val="30"/>
          <w:lang w:eastAsia="ko-KR"/>
        </w:rPr>
        <w:lastRenderedPageBreak/>
        <w:tab/>
        <w:t>Для вывода на экран значений нескольких последовательно расположенных элементов массива может быть использована следующая последовательность операций:</w:t>
      </w:r>
    </w:p>
    <w:p w:rsidR="00F21E46" w:rsidRPr="00DD5891" w:rsidRDefault="00F21E46" w:rsidP="00F21E46">
      <w:pPr>
        <w:pStyle w:val="a3"/>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x=[0 2 4 6]; % Ввод численных значений массива х</w:t>
      </w:r>
    </w:p>
    <w:p w:rsidR="00F21E46" w:rsidRPr="005150E0" w:rsidRDefault="00F21E46" w:rsidP="00F21E46">
      <w:pPr>
        <w:pStyle w:val="a3"/>
        <w:ind w:left="2835" w:hanging="2835"/>
        <w:jc w:val="both"/>
        <w:rPr>
          <w:rFonts w:ascii="Courier New" w:hAnsi="Courier New" w:cs="Courier New"/>
          <w:sz w:val="26"/>
          <w:szCs w:val="26"/>
        </w:rPr>
      </w:pPr>
      <w:r w:rsidRPr="005150E0">
        <w:rPr>
          <w:rFonts w:ascii="Courier New" w:hAnsi="Courier New" w:cs="Courier New"/>
          <w:sz w:val="26"/>
          <w:szCs w:val="26"/>
        </w:rPr>
        <w:t xml:space="preserve">&gt;&gt; y=x(1:3)     % Формирование массива y, состоящего из </w:t>
      </w:r>
    </w:p>
    <w:p w:rsidR="00F21E46" w:rsidRPr="005150E0" w:rsidRDefault="00F21E46" w:rsidP="00F21E46">
      <w:pPr>
        <w:pStyle w:val="a3"/>
        <w:ind w:left="1418" w:firstLine="709"/>
        <w:jc w:val="both"/>
        <w:rPr>
          <w:rFonts w:ascii="Courier New" w:hAnsi="Courier New" w:cs="Courier New"/>
          <w:sz w:val="26"/>
          <w:szCs w:val="26"/>
        </w:rPr>
      </w:pPr>
      <w:r w:rsidRPr="005150E0">
        <w:rPr>
          <w:rFonts w:ascii="Courier New" w:hAnsi="Courier New" w:cs="Courier New"/>
          <w:sz w:val="26"/>
          <w:szCs w:val="26"/>
        </w:rPr>
        <w:t xml:space="preserve">  % трех первых элементов массива х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y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0     2     4</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pPr>
      <w:r w:rsidRPr="00DD5891">
        <w:tab/>
      </w:r>
    </w:p>
    <w:p w:rsidR="00F21E46" w:rsidRPr="00DD5891" w:rsidRDefault="00F21E46" w:rsidP="00F21E46">
      <w:pPr>
        <w:spacing w:line="240" w:lineRule="auto"/>
        <w:jc w:val="both"/>
        <w:rPr>
          <w:rFonts w:ascii="Times New Roman" w:eastAsia="??" w:hAnsi="Times New Roman" w:cs="Times New Roman"/>
          <w:sz w:val="30"/>
          <w:szCs w:val="30"/>
          <w:lang w:eastAsia="ko-KR"/>
        </w:rPr>
      </w:pPr>
      <w:r w:rsidRPr="00DD5891">
        <w:rPr>
          <w:rFonts w:ascii="Times New Roman" w:eastAsia="??" w:hAnsi="Times New Roman" w:cs="Times New Roman"/>
          <w:sz w:val="30"/>
          <w:szCs w:val="30"/>
          <w:lang w:eastAsia="ko-KR"/>
        </w:rPr>
        <w:tab/>
      </w:r>
      <w:r w:rsidRPr="00DD5891">
        <w:rPr>
          <w:rFonts w:ascii="Times New Roman" w:eastAsia="??" w:hAnsi="Times New Roman" w:cs="Times New Roman"/>
          <w:i/>
          <w:sz w:val="30"/>
          <w:szCs w:val="30"/>
          <w:lang w:eastAsia="ko-KR"/>
        </w:rPr>
        <w:t>Сложение и вычитание элементов</w:t>
      </w:r>
      <w:r w:rsidRPr="00DD5891">
        <w:rPr>
          <w:rFonts w:ascii="Times New Roman" w:eastAsia="??" w:hAnsi="Times New Roman" w:cs="Times New Roman"/>
          <w:sz w:val="30"/>
          <w:szCs w:val="30"/>
          <w:lang w:eastAsia="ko-KR"/>
        </w:rPr>
        <w:t xml:space="preserve"> массивов проводится аналогично сложению и вычитанию переменных, напр</w:t>
      </w:r>
      <w:r>
        <w:rPr>
          <w:rFonts w:ascii="Times New Roman" w:eastAsia="??" w:hAnsi="Times New Roman" w:cs="Times New Roman"/>
          <w:sz w:val="30"/>
          <w:szCs w:val="30"/>
          <w:lang w:eastAsia="ko-KR"/>
        </w:rPr>
        <w:t>и</w:t>
      </w:r>
      <w:r w:rsidRPr="00DD5891">
        <w:rPr>
          <w:rFonts w:ascii="Times New Roman" w:eastAsia="??" w:hAnsi="Times New Roman" w:cs="Times New Roman"/>
          <w:sz w:val="30"/>
          <w:szCs w:val="30"/>
          <w:lang w:eastAsia="ko-KR"/>
        </w:rPr>
        <w:t>мер:</w:t>
      </w:r>
    </w:p>
    <w:p w:rsidR="00F21E46" w:rsidRPr="00DD5891" w:rsidRDefault="00F21E46" w:rsidP="00F21E46">
      <w:pPr>
        <w:pStyle w:val="a3"/>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x=[2 3 6 -1]; </w:t>
      </w:r>
      <w:r w:rsidRPr="005150E0">
        <w:rPr>
          <w:rFonts w:ascii="Courier New" w:hAnsi="Courier New" w:cs="Courier New"/>
          <w:sz w:val="26"/>
          <w:szCs w:val="26"/>
        </w:rPr>
        <w:tab/>
        <w:t>% Ввод значений массива х</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y=[1 2 -2 1];</w:t>
      </w:r>
      <w:r w:rsidRPr="005150E0">
        <w:rPr>
          <w:rFonts w:ascii="Courier New" w:hAnsi="Courier New" w:cs="Courier New"/>
          <w:sz w:val="26"/>
          <w:szCs w:val="26"/>
        </w:rPr>
        <w:tab/>
        <w:t>% Ввод значений массива y</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z=x+y</w:t>
      </w:r>
      <w:r w:rsidRPr="005150E0">
        <w:rPr>
          <w:rFonts w:ascii="Courier New" w:hAnsi="Courier New" w:cs="Courier New"/>
          <w:sz w:val="26"/>
          <w:szCs w:val="26"/>
        </w:rPr>
        <w:tab/>
      </w:r>
      <w:r w:rsidRPr="005150E0">
        <w:rPr>
          <w:rFonts w:ascii="Courier New" w:hAnsi="Courier New" w:cs="Courier New"/>
          <w:sz w:val="26"/>
          <w:szCs w:val="26"/>
        </w:rPr>
        <w:tab/>
      </w:r>
      <w:r w:rsidRPr="005150E0">
        <w:rPr>
          <w:rFonts w:ascii="Courier New" w:hAnsi="Courier New" w:cs="Courier New"/>
          <w:sz w:val="26"/>
          <w:szCs w:val="26"/>
        </w:rPr>
        <w:tab/>
        <w:t>% Сложение массивов х и y</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z =</w:t>
      </w:r>
    </w:p>
    <w:p w:rsidR="00F21E46" w:rsidRPr="005150E0" w:rsidRDefault="00F21E46" w:rsidP="00F21E46">
      <w:pPr>
        <w:spacing w:line="240" w:lineRule="auto"/>
        <w:jc w:val="both"/>
        <w:rPr>
          <w:rFonts w:ascii="Courier New" w:hAnsi="Courier New" w:cs="Courier New"/>
          <w:sz w:val="26"/>
          <w:szCs w:val="26"/>
        </w:rPr>
      </w:pPr>
      <w:r w:rsidRPr="005150E0">
        <w:rPr>
          <w:rFonts w:ascii="Courier New" w:hAnsi="Courier New" w:cs="Courier New"/>
          <w:sz w:val="26"/>
          <w:szCs w:val="26"/>
        </w:rPr>
        <w:t xml:space="preserve">     3     5     4     0</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z=x-y</w:t>
      </w:r>
      <w:r w:rsidRPr="005150E0">
        <w:rPr>
          <w:rFonts w:ascii="Courier New" w:hAnsi="Courier New" w:cs="Courier New"/>
          <w:sz w:val="26"/>
          <w:szCs w:val="26"/>
        </w:rPr>
        <w:tab/>
      </w:r>
      <w:r w:rsidRPr="005150E0">
        <w:rPr>
          <w:rFonts w:ascii="Courier New" w:hAnsi="Courier New" w:cs="Courier New"/>
          <w:sz w:val="26"/>
          <w:szCs w:val="26"/>
        </w:rPr>
        <w:tab/>
      </w:r>
      <w:r w:rsidRPr="005150E0">
        <w:rPr>
          <w:rFonts w:ascii="Courier New" w:hAnsi="Courier New" w:cs="Courier New"/>
          <w:sz w:val="26"/>
          <w:szCs w:val="26"/>
        </w:rPr>
        <w:tab/>
        <w:t>% Вычитание массива y из массива х.</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z =</w:t>
      </w:r>
    </w:p>
    <w:p w:rsidR="00F21E46" w:rsidRPr="005150E0" w:rsidRDefault="00F21E46" w:rsidP="00F21E46">
      <w:pPr>
        <w:spacing w:line="240" w:lineRule="auto"/>
        <w:jc w:val="both"/>
        <w:rPr>
          <w:rFonts w:ascii="Courier New" w:eastAsia="??" w:hAnsi="Courier New" w:cs="Courier New"/>
          <w:sz w:val="26"/>
          <w:szCs w:val="26"/>
          <w:lang w:eastAsia="ko-KR"/>
        </w:rPr>
      </w:pPr>
      <w:r w:rsidRPr="005150E0">
        <w:rPr>
          <w:rFonts w:ascii="Courier New" w:hAnsi="Courier New" w:cs="Courier New"/>
          <w:sz w:val="26"/>
          <w:szCs w:val="26"/>
        </w:rPr>
        <w:t xml:space="preserve">     1     1     8    -2</w:t>
      </w:r>
    </w:p>
    <w:p w:rsidR="00F21E46" w:rsidRPr="00DD5891" w:rsidRDefault="00F21E46" w:rsidP="00F21E46">
      <w:pPr>
        <w:pStyle w:val="a3"/>
      </w:pPr>
      <w:r w:rsidRPr="00DD5891">
        <w:rPr>
          <w:lang w:eastAsia="ko-KR"/>
        </w:rPr>
        <w:tab/>
      </w:r>
    </w:p>
    <w:p w:rsidR="00F21E46" w:rsidRPr="00DD5891" w:rsidRDefault="00F21E46" w:rsidP="00F21E46">
      <w:pPr>
        <w:pStyle w:val="a3"/>
        <w:ind w:firstLine="709"/>
        <w:jc w:val="both"/>
        <w:rPr>
          <w:rFonts w:ascii="Times New Roman" w:eastAsia="??" w:hAnsi="Times New Roman"/>
          <w:sz w:val="30"/>
          <w:szCs w:val="30"/>
          <w:lang w:eastAsia="ko-KR"/>
        </w:rPr>
      </w:pPr>
      <w:r w:rsidRPr="00DD5891">
        <w:rPr>
          <w:rFonts w:ascii="Times New Roman" w:eastAsia="??" w:hAnsi="Times New Roman"/>
          <w:sz w:val="30"/>
          <w:szCs w:val="30"/>
          <w:lang w:eastAsia="ko-KR"/>
        </w:rPr>
        <w:t>Если размеры векторов, т.е. число элементов в массивах, к которым применяется сложение или вычитание, не совпадают, выдается сообщение об ошибке, которое имеет вид</w:t>
      </w:r>
    </w:p>
    <w:p w:rsidR="00F21E46" w:rsidRPr="00DD5891" w:rsidRDefault="00F21E46" w:rsidP="00F21E46">
      <w:pPr>
        <w:pStyle w:val="a3"/>
        <w:ind w:firstLine="709"/>
        <w:jc w:val="both"/>
        <w:rPr>
          <w:rFonts w:ascii="Times New Roman" w:eastAsia="??" w:hAnsi="Times New Roman"/>
          <w:sz w:val="30"/>
          <w:szCs w:val="30"/>
          <w:lang w:eastAsia="ko-KR"/>
        </w:rPr>
      </w:pPr>
    </w:p>
    <w:p w:rsidR="00F21E46" w:rsidRPr="005150E0" w:rsidRDefault="00F21E46" w:rsidP="00F21E46">
      <w:pPr>
        <w:pStyle w:val="a3"/>
        <w:ind w:firstLine="709"/>
        <w:jc w:val="both"/>
        <w:rPr>
          <w:rFonts w:ascii="Courier New" w:eastAsia="??" w:hAnsi="Courier New" w:cs="Courier New"/>
          <w:sz w:val="26"/>
          <w:szCs w:val="26"/>
          <w:lang w:val="en-US" w:eastAsia="ko-KR"/>
        </w:rPr>
      </w:pPr>
      <w:r w:rsidRPr="005150E0">
        <w:rPr>
          <w:rFonts w:ascii="Courier New" w:eastAsia="??" w:hAnsi="Courier New" w:cs="Courier New"/>
          <w:sz w:val="26"/>
          <w:szCs w:val="26"/>
          <w:lang w:val="en-US" w:eastAsia="ko-KR"/>
        </w:rPr>
        <w:t>??? Error using ==&gt; plus</w:t>
      </w:r>
    </w:p>
    <w:p w:rsidR="00F21E46" w:rsidRPr="005150E0" w:rsidRDefault="00F21E46" w:rsidP="00F21E46">
      <w:pPr>
        <w:pStyle w:val="a3"/>
        <w:ind w:firstLine="709"/>
        <w:jc w:val="both"/>
        <w:rPr>
          <w:rFonts w:ascii="Courier New" w:eastAsia="??" w:hAnsi="Courier New" w:cs="Courier New"/>
          <w:sz w:val="26"/>
          <w:szCs w:val="26"/>
          <w:lang w:val="en-US" w:eastAsia="ko-KR"/>
        </w:rPr>
      </w:pPr>
      <w:r w:rsidRPr="005150E0">
        <w:rPr>
          <w:rFonts w:ascii="Courier New" w:eastAsia="??" w:hAnsi="Courier New" w:cs="Courier New"/>
          <w:sz w:val="26"/>
          <w:szCs w:val="26"/>
          <w:lang w:val="en-US" w:eastAsia="ko-KR"/>
        </w:rPr>
        <w:t>Matrix dimensions must agree.</w:t>
      </w:r>
    </w:p>
    <w:p w:rsidR="00F21E46" w:rsidRDefault="00F21E46" w:rsidP="00F21E46">
      <w:pPr>
        <w:pStyle w:val="a3"/>
        <w:ind w:firstLine="709"/>
        <w:jc w:val="both"/>
        <w:rPr>
          <w:rFonts w:ascii="Times New Roman" w:eastAsia="??" w:hAnsi="Times New Roman"/>
          <w:sz w:val="30"/>
          <w:szCs w:val="30"/>
          <w:lang w:val="en-US" w:eastAsia="ko-KR"/>
        </w:rPr>
      </w:pPr>
    </w:p>
    <w:p w:rsidR="00F21E46" w:rsidRPr="00DD5891" w:rsidRDefault="00F21E46" w:rsidP="00F21E46">
      <w:pPr>
        <w:pStyle w:val="a3"/>
        <w:ind w:firstLine="709"/>
        <w:jc w:val="both"/>
        <w:rPr>
          <w:rFonts w:ascii="Times New Roman" w:eastAsia="??" w:hAnsi="Times New Roman"/>
          <w:sz w:val="30"/>
          <w:szCs w:val="30"/>
          <w:lang w:val="en-US" w:eastAsia="ko-KR"/>
        </w:rPr>
      </w:pPr>
    </w:p>
    <w:p w:rsidR="00F21E46" w:rsidRPr="00DD5891" w:rsidRDefault="00F21E46" w:rsidP="00F21E46">
      <w:pPr>
        <w:pStyle w:val="a3"/>
        <w:rPr>
          <w:rFonts w:ascii="Times New Roman" w:eastAsia="??" w:hAnsi="Times New Roman"/>
          <w:i/>
          <w:sz w:val="30"/>
          <w:szCs w:val="30"/>
          <w:lang w:eastAsia="ko-KR"/>
        </w:rPr>
      </w:pPr>
      <w:r w:rsidRPr="00DD5891">
        <w:rPr>
          <w:rFonts w:ascii="Times New Roman" w:eastAsia="??" w:hAnsi="Times New Roman"/>
          <w:sz w:val="30"/>
          <w:szCs w:val="30"/>
          <w:lang w:val="en-US" w:eastAsia="ko-KR"/>
        </w:rPr>
        <w:tab/>
      </w:r>
      <w:r w:rsidRPr="00DD5891">
        <w:rPr>
          <w:rFonts w:ascii="Times New Roman" w:eastAsia="??" w:hAnsi="Times New Roman"/>
          <w:i/>
          <w:sz w:val="30"/>
          <w:szCs w:val="30"/>
          <w:lang w:eastAsia="ko-KR"/>
        </w:rPr>
        <w:t>Определение размерности массива</w:t>
      </w:r>
    </w:p>
    <w:p w:rsidR="00F21E46" w:rsidRPr="00DD5891" w:rsidRDefault="00F21E46" w:rsidP="00F21E46">
      <w:pPr>
        <w:pStyle w:val="a3"/>
        <w:rPr>
          <w:rFonts w:ascii="Times New Roman" w:eastAsia="??" w:hAnsi="Times New Roman"/>
          <w:i/>
          <w:sz w:val="30"/>
          <w:szCs w:val="30"/>
          <w:lang w:eastAsia="ko-KR"/>
        </w:rPr>
      </w:pPr>
    </w:p>
    <w:p w:rsidR="00F21E46" w:rsidRPr="00DD5891" w:rsidRDefault="00F21E46" w:rsidP="00F21E46">
      <w:pPr>
        <w:pStyle w:val="a3"/>
        <w:jc w:val="both"/>
        <w:rPr>
          <w:rFonts w:ascii="Times New Roman" w:eastAsia="??" w:hAnsi="Times New Roman"/>
          <w:sz w:val="30"/>
          <w:szCs w:val="30"/>
          <w:lang w:eastAsia="ko-KR"/>
        </w:rPr>
      </w:pPr>
      <w:r w:rsidRPr="00DD5891">
        <w:rPr>
          <w:rFonts w:ascii="Times New Roman" w:eastAsia="??" w:hAnsi="Times New Roman"/>
          <w:sz w:val="30"/>
          <w:szCs w:val="30"/>
          <w:lang w:eastAsia="ko-KR"/>
        </w:rPr>
        <w:tab/>
        <w:t xml:space="preserve">Размерность массива может быть определена при помощи функции </w:t>
      </w:r>
      <w:r w:rsidRPr="005150E0">
        <w:rPr>
          <w:rFonts w:ascii="Courier New" w:eastAsia="??" w:hAnsi="Courier New" w:cs="Courier New"/>
          <w:sz w:val="26"/>
          <w:szCs w:val="26"/>
          <w:lang w:eastAsia="ko-KR"/>
        </w:rPr>
        <w:t>size</w:t>
      </w:r>
      <w:r w:rsidRPr="00DD5891">
        <w:rPr>
          <w:rFonts w:ascii="Times New Roman" w:eastAsia="??" w:hAnsi="Times New Roman"/>
          <w:sz w:val="30"/>
          <w:szCs w:val="30"/>
          <w:lang w:eastAsia="ko-KR"/>
        </w:rPr>
        <w:t>, которая возвращает число строк и столбцов в этом массиве. В приведенном ниже примере в ответе получается два числа. Число 1 указывает на то, что массив является одномерным, а число 4 показывает число элемен</w:t>
      </w:r>
      <w:r>
        <w:rPr>
          <w:rFonts w:ascii="Times New Roman" w:eastAsia="??" w:hAnsi="Times New Roman"/>
          <w:sz w:val="30"/>
          <w:szCs w:val="30"/>
          <w:lang w:eastAsia="ko-KR"/>
        </w:rPr>
        <w:t>т</w:t>
      </w:r>
      <w:r w:rsidRPr="00DD5891">
        <w:rPr>
          <w:rFonts w:ascii="Times New Roman" w:eastAsia="??" w:hAnsi="Times New Roman"/>
          <w:sz w:val="30"/>
          <w:szCs w:val="30"/>
          <w:lang w:eastAsia="ko-KR"/>
        </w:rPr>
        <w:t>ов в массиве.</w:t>
      </w:r>
    </w:p>
    <w:p w:rsidR="00F21E46" w:rsidRPr="00DD5891" w:rsidRDefault="00F21E46" w:rsidP="00F21E46">
      <w:pPr>
        <w:pStyle w:val="a3"/>
        <w:jc w:val="both"/>
        <w:rPr>
          <w:rFonts w:ascii="Times New Roman" w:eastAsia="??" w:hAnsi="Times New Roman"/>
          <w:sz w:val="30"/>
          <w:szCs w:val="30"/>
          <w:lang w:eastAsia="ko-KR"/>
        </w:rPr>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x=[2 3 6 -1]; </w:t>
      </w:r>
      <w:r w:rsidRPr="005150E0">
        <w:rPr>
          <w:rFonts w:ascii="Courier New" w:hAnsi="Courier New" w:cs="Courier New"/>
          <w:sz w:val="26"/>
          <w:szCs w:val="26"/>
        </w:rPr>
        <w:tab/>
        <w:t>% Ввод элементов массива с именем х.</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size(x) </w:t>
      </w:r>
      <w:r w:rsidRPr="005150E0">
        <w:rPr>
          <w:rFonts w:ascii="Courier New" w:hAnsi="Courier New" w:cs="Courier New"/>
          <w:sz w:val="26"/>
          <w:szCs w:val="26"/>
        </w:rPr>
        <w:tab/>
      </w:r>
      <w:r w:rsidRPr="005150E0">
        <w:rPr>
          <w:rFonts w:ascii="Courier New" w:hAnsi="Courier New" w:cs="Courier New"/>
          <w:sz w:val="26"/>
          <w:szCs w:val="26"/>
        </w:rPr>
        <w:tab/>
        <w:t>% Определение размера массива</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spacing w:line="240" w:lineRule="auto"/>
        <w:jc w:val="both"/>
        <w:rPr>
          <w:rFonts w:ascii="Courier New" w:hAnsi="Courier New" w:cs="Courier New"/>
          <w:sz w:val="26"/>
          <w:szCs w:val="26"/>
        </w:rPr>
      </w:pPr>
      <w:r w:rsidRPr="005150E0">
        <w:rPr>
          <w:rFonts w:ascii="Courier New" w:hAnsi="Courier New" w:cs="Courier New"/>
          <w:sz w:val="26"/>
          <w:szCs w:val="26"/>
        </w:rPr>
        <w:t xml:space="preserve">     1     4</w:t>
      </w: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lastRenderedPageBreak/>
        <w:t>Определение числа элементов массива</w:t>
      </w:r>
    </w:p>
    <w:p w:rsidR="00F21E46" w:rsidRPr="00DD5891" w:rsidRDefault="00F21E46" w:rsidP="00F21E46">
      <w:pPr>
        <w:pStyle w:val="a3"/>
        <w:ind w:firstLine="709"/>
        <w:rPr>
          <w:rFonts w:ascii="Times New Roman" w:hAnsi="Times New Roman"/>
          <w:i/>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Для определения числа элементов в массиве используется функция </w:t>
      </w:r>
      <w:r w:rsidRPr="00A7333A">
        <w:rPr>
          <w:rFonts w:ascii="Courier New" w:hAnsi="Courier New" w:cs="Courier New"/>
          <w:sz w:val="26"/>
          <w:szCs w:val="26"/>
        </w:rPr>
        <w:t>length</w:t>
      </w:r>
      <w:r w:rsidRPr="00DD5891">
        <w:rPr>
          <w:rFonts w:ascii="Times New Roman" w:hAnsi="Times New Roman"/>
          <w:sz w:val="30"/>
          <w:szCs w:val="30"/>
        </w:rPr>
        <w:t xml:space="preserve">. Результат команды в приведенном ниже примере показывает, что исследуемый массив </w:t>
      </w:r>
      <w:r w:rsidR="00602DA6">
        <w:rPr>
          <w:rFonts w:ascii="Times New Roman" w:hAnsi="Times New Roman"/>
          <w:sz w:val="30"/>
          <w:szCs w:val="30"/>
        </w:rPr>
        <w:t xml:space="preserve"> </w:t>
      </w:r>
      <w:r w:rsidRPr="00CC0C2A">
        <w:rPr>
          <w:rFonts w:ascii="Courier New" w:hAnsi="Courier New" w:cs="Courier New"/>
          <w:sz w:val="26"/>
          <w:szCs w:val="26"/>
        </w:rPr>
        <w:t>х</w:t>
      </w:r>
      <w:r w:rsidR="00602DA6">
        <w:rPr>
          <w:rFonts w:ascii="Courier New" w:hAnsi="Courier New" w:cs="Courier New"/>
          <w:sz w:val="26"/>
          <w:szCs w:val="26"/>
        </w:rPr>
        <w:t xml:space="preserve"> </w:t>
      </w:r>
      <w:r w:rsidRPr="00DD5891">
        <w:rPr>
          <w:rFonts w:ascii="Times New Roman" w:hAnsi="Times New Roman"/>
          <w:sz w:val="30"/>
          <w:szCs w:val="30"/>
        </w:rPr>
        <w:t xml:space="preserve"> состоит из семи элементов.</w:t>
      </w:r>
    </w:p>
    <w:p w:rsidR="00F21E46" w:rsidRPr="0020099F" w:rsidRDefault="00F21E46" w:rsidP="00F21E46">
      <w:pPr>
        <w:pStyle w:val="a3"/>
        <w:jc w:val="both"/>
        <w:rPr>
          <w:rFonts w:ascii="Courier New" w:hAnsi="Courier New" w:cs="Courier New"/>
          <w:sz w:val="26"/>
          <w:szCs w:val="26"/>
        </w:rPr>
      </w:pPr>
    </w:p>
    <w:p w:rsidR="00F21E46" w:rsidRPr="00DD5891" w:rsidRDefault="00F21E46" w:rsidP="00F21E46">
      <w:pPr>
        <w:pStyle w:val="a3"/>
        <w:jc w:val="both"/>
        <w:rPr>
          <w:rFonts w:ascii="Times New Roman" w:hAnsi="Times New Roman"/>
          <w:sz w:val="30"/>
          <w:szCs w:val="30"/>
        </w:rPr>
      </w:pPr>
      <w:r w:rsidRPr="005150E0">
        <w:rPr>
          <w:rFonts w:ascii="Courier New" w:hAnsi="Courier New" w:cs="Courier New"/>
          <w:sz w:val="26"/>
          <w:szCs w:val="26"/>
        </w:rPr>
        <w:t>% Ввод элементов массива</w:t>
      </w:r>
    </w:p>
    <w:p w:rsidR="00F21E46" w:rsidRPr="0020099F"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x=[1 2 3 5 3 3 3]; </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 Вычисление количества элементов в массиве</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&gt;&gt; length(x)</w:t>
      </w:r>
      <w:r w:rsidRPr="005150E0">
        <w:rPr>
          <w:rFonts w:ascii="Courier New" w:hAnsi="Courier New" w:cs="Courier New"/>
          <w:sz w:val="26"/>
          <w:szCs w:val="26"/>
        </w:rPr>
        <w:tab/>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ans =</w:t>
      </w:r>
    </w:p>
    <w:p w:rsidR="00F21E46" w:rsidRPr="005150E0" w:rsidRDefault="00F21E46" w:rsidP="00F21E46">
      <w:pPr>
        <w:pStyle w:val="a3"/>
        <w:rPr>
          <w:rFonts w:ascii="Courier New" w:eastAsia="??" w:hAnsi="Courier New" w:cs="Courier New"/>
          <w:sz w:val="26"/>
          <w:szCs w:val="26"/>
          <w:lang w:eastAsia="ko-KR"/>
        </w:rPr>
      </w:pPr>
      <w:r w:rsidRPr="005150E0">
        <w:rPr>
          <w:rFonts w:ascii="Courier New" w:hAnsi="Courier New" w:cs="Courier New"/>
          <w:sz w:val="26"/>
          <w:szCs w:val="26"/>
        </w:rPr>
        <w:t xml:space="preserve">     7</w:t>
      </w:r>
    </w:p>
    <w:p w:rsidR="00F21E46" w:rsidRPr="00DD5891" w:rsidRDefault="00F21E46" w:rsidP="00F21E46">
      <w:pPr>
        <w:pStyle w:val="a3"/>
        <w:rPr>
          <w:rFonts w:ascii="Times New Roman" w:eastAsia="??" w:hAnsi="Times New Roman"/>
          <w:sz w:val="30"/>
          <w:szCs w:val="30"/>
          <w:lang w:eastAsia="ko-KR"/>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Нахождение тригонометрической функции от каждого элемента массива</w:t>
      </w:r>
    </w:p>
    <w:p w:rsidR="00F21E46" w:rsidRPr="00DD5891" w:rsidRDefault="00F21E46" w:rsidP="00F21E46">
      <w:pPr>
        <w:pStyle w:val="a3"/>
        <w:ind w:firstLine="709"/>
        <w:jc w:val="both"/>
        <w:rPr>
          <w:rFonts w:ascii="Times New Roman" w:hAnsi="Times New Roman"/>
          <w:i/>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возможно нахождение значения тригонометрической функции от всех элементов массива. Так, ниже показано, как можно найти значения синуса от каждого из элементов массива.</w:t>
      </w:r>
    </w:p>
    <w:p w:rsidR="00F21E46" w:rsidRPr="00DD5891" w:rsidRDefault="00F21E46" w:rsidP="00F21E46">
      <w:pPr>
        <w:pStyle w:val="a3"/>
        <w:rPr>
          <w:rFonts w:ascii="Times New Roman" w:hAnsi="Times New Roman"/>
          <w:sz w:val="30"/>
          <w:szCs w:val="30"/>
        </w:rPr>
      </w:pP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Ввод значений аргумента функции</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w:t>
      </w:r>
      <w:r w:rsidRPr="005150E0">
        <w:rPr>
          <w:rFonts w:ascii="Courier New" w:hAnsi="Courier New" w:cs="Courier New"/>
          <w:sz w:val="26"/>
          <w:szCs w:val="26"/>
          <w:lang w:val="en-US"/>
        </w:rPr>
        <w:t>x</w:t>
      </w:r>
      <w:r w:rsidRPr="005150E0">
        <w:rPr>
          <w:rFonts w:ascii="Courier New" w:hAnsi="Courier New" w:cs="Courier New"/>
          <w:sz w:val="26"/>
          <w:szCs w:val="26"/>
        </w:rPr>
        <w:t xml:space="preserve">=[0 </w:t>
      </w:r>
      <w:r w:rsidRPr="005150E0">
        <w:rPr>
          <w:rFonts w:ascii="Courier New" w:hAnsi="Courier New" w:cs="Courier New"/>
          <w:sz w:val="26"/>
          <w:szCs w:val="26"/>
          <w:lang w:val="en-US"/>
        </w:rPr>
        <w:t>pi</w:t>
      </w:r>
      <w:r w:rsidRPr="005150E0">
        <w:rPr>
          <w:rFonts w:ascii="Courier New" w:hAnsi="Courier New" w:cs="Courier New"/>
          <w:sz w:val="26"/>
          <w:szCs w:val="26"/>
        </w:rPr>
        <w:t xml:space="preserve">/4 </w:t>
      </w:r>
      <w:r w:rsidRPr="005150E0">
        <w:rPr>
          <w:rFonts w:ascii="Courier New" w:hAnsi="Courier New" w:cs="Courier New"/>
          <w:sz w:val="26"/>
          <w:szCs w:val="26"/>
          <w:lang w:val="en-US"/>
        </w:rPr>
        <w:t>pi</w:t>
      </w:r>
      <w:r w:rsidRPr="005150E0">
        <w:rPr>
          <w:rFonts w:ascii="Courier New" w:hAnsi="Courier New" w:cs="Courier New"/>
          <w:sz w:val="26"/>
          <w:szCs w:val="26"/>
        </w:rPr>
        <w:t>/2 3*</w:t>
      </w:r>
      <w:r w:rsidRPr="005150E0">
        <w:rPr>
          <w:rFonts w:ascii="Courier New" w:hAnsi="Courier New" w:cs="Courier New"/>
          <w:sz w:val="26"/>
          <w:szCs w:val="26"/>
          <w:lang w:val="en-US"/>
        </w:rPr>
        <w:t>pi</w:t>
      </w:r>
      <w:r w:rsidRPr="005150E0">
        <w:rPr>
          <w:rFonts w:ascii="Courier New" w:hAnsi="Courier New" w:cs="Courier New"/>
          <w:sz w:val="26"/>
          <w:szCs w:val="26"/>
        </w:rPr>
        <w:t xml:space="preserve">/4 </w:t>
      </w:r>
      <w:r w:rsidRPr="005150E0">
        <w:rPr>
          <w:rFonts w:ascii="Courier New" w:hAnsi="Courier New" w:cs="Courier New"/>
          <w:sz w:val="26"/>
          <w:szCs w:val="26"/>
          <w:lang w:val="en-US"/>
        </w:rPr>
        <w:t>pi</w:t>
      </w:r>
      <w:r w:rsidRPr="005150E0">
        <w:rPr>
          <w:rFonts w:ascii="Courier New" w:hAnsi="Courier New" w:cs="Courier New"/>
          <w:sz w:val="26"/>
          <w:szCs w:val="26"/>
        </w:rPr>
        <w:t xml:space="preserve">];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Вычисление значений функции</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&gt;&gt; </w:t>
      </w:r>
      <w:r w:rsidRPr="005150E0">
        <w:rPr>
          <w:rFonts w:ascii="Courier New" w:hAnsi="Courier New" w:cs="Courier New"/>
          <w:sz w:val="26"/>
          <w:szCs w:val="26"/>
          <w:lang w:val="en-US"/>
        </w:rPr>
        <w:t>y</w:t>
      </w:r>
      <w:r w:rsidRPr="005150E0">
        <w:rPr>
          <w:rFonts w:ascii="Courier New" w:hAnsi="Courier New" w:cs="Courier New"/>
          <w:sz w:val="26"/>
          <w:szCs w:val="26"/>
        </w:rPr>
        <w:t>=</w:t>
      </w:r>
      <w:r w:rsidRPr="005150E0">
        <w:rPr>
          <w:rFonts w:ascii="Courier New" w:hAnsi="Courier New" w:cs="Courier New"/>
          <w:sz w:val="26"/>
          <w:szCs w:val="26"/>
          <w:lang w:val="en-US"/>
        </w:rPr>
        <w:t>sin</w:t>
      </w:r>
      <w:r w:rsidRPr="005150E0">
        <w:rPr>
          <w:rFonts w:ascii="Courier New" w:hAnsi="Courier New" w:cs="Courier New"/>
          <w:sz w:val="26"/>
          <w:szCs w:val="26"/>
        </w:rPr>
        <w:t>(</w:t>
      </w:r>
      <w:r w:rsidRPr="005150E0">
        <w:rPr>
          <w:rFonts w:ascii="Courier New" w:hAnsi="Courier New" w:cs="Courier New"/>
          <w:sz w:val="26"/>
          <w:szCs w:val="26"/>
          <w:lang w:val="en-US"/>
        </w:rPr>
        <w:t>x</w:t>
      </w:r>
      <w:r w:rsidRPr="005150E0">
        <w:rPr>
          <w:rFonts w:ascii="Courier New" w:hAnsi="Courier New" w:cs="Courier New"/>
          <w:sz w:val="26"/>
          <w:szCs w:val="26"/>
        </w:rPr>
        <w:t>)</w:t>
      </w:r>
      <w:r w:rsidRPr="005150E0">
        <w:rPr>
          <w:rFonts w:ascii="Courier New" w:hAnsi="Courier New" w:cs="Courier New"/>
          <w:sz w:val="26"/>
          <w:szCs w:val="26"/>
        </w:rPr>
        <w:tab/>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y =</w:t>
      </w:r>
    </w:p>
    <w:p w:rsidR="00F21E46" w:rsidRPr="005150E0" w:rsidRDefault="00F21E46" w:rsidP="00F21E46">
      <w:pPr>
        <w:pStyle w:val="a3"/>
        <w:rPr>
          <w:rFonts w:ascii="Courier New" w:hAnsi="Courier New" w:cs="Courier New"/>
          <w:sz w:val="26"/>
          <w:szCs w:val="26"/>
        </w:rPr>
      </w:pPr>
      <w:r w:rsidRPr="005150E0">
        <w:rPr>
          <w:rFonts w:ascii="Courier New" w:hAnsi="Courier New" w:cs="Courier New"/>
          <w:sz w:val="26"/>
          <w:szCs w:val="26"/>
        </w:rPr>
        <w:t xml:space="preserve">         0    0.7071    1.0000    0.7071    0.0000</w:t>
      </w:r>
    </w:p>
    <w:p w:rsidR="00F21E46" w:rsidRPr="0020099F" w:rsidRDefault="00F21E46" w:rsidP="00F21E46">
      <w:pPr>
        <w:pStyle w:val="a3"/>
        <w:ind w:firstLine="709"/>
        <w:jc w:val="both"/>
        <w:rPr>
          <w:rFonts w:ascii="Times New Roman" w:hAnsi="Times New Roman"/>
          <w:i/>
          <w:sz w:val="30"/>
          <w:szCs w:val="30"/>
        </w:rPr>
      </w:pPr>
    </w:p>
    <w:p w:rsidR="00F21E46" w:rsidRPr="0020099F" w:rsidRDefault="00F21E46" w:rsidP="00F21E46">
      <w:pPr>
        <w:pStyle w:val="a3"/>
        <w:ind w:firstLine="709"/>
        <w:jc w:val="both"/>
        <w:rPr>
          <w:rFonts w:ascii="Times New Roman" w:hAnsi="Times New Roman"/>
          <w:i/>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Нахождение корня квадратного от каждого элемента массива</w:t>
      </w:r>
    </w:p>
    <w:p w:rsidR="00F21E46" w:rsidRPr="00DD5891" w:rsidRDefault="00F21E46" w:rsidP="00F21E46">
      <w:pPr>
        <w:pStyle w:val="a3"/>
        <w:ind w:firstLine="709"/>
        <w:jc w:val="both"/>
        <w:rPr>
          <w:rFonts w:ascii="Times New Roman" w:hAnsi="Times New Roman"/>
          <w:i/>
          <w:sz w:val="30"/>
          <w:szCs w:val="30"/>
        </w:rPr>
      </w:pPr>
    </w:p>
    <w:p w:rsidR="00F21E46" w:rsidRPr="0020099F" w:rsidRDefault="00F21E46" w:rsidP="00F21E46">
      <w:pPr>
        <w:pStyle w:val="a3"/>
        <w:rPr>
          <w:rFonts w:ascii="Times New Roman" w:hAnsi="Times New Roman"/>
          <w:sz w:val="30"/>
          <w:szCs w:val="30"/>
        </w:rPr>
      </w:pPr>
      <w:r w:rsidRPr="00DD5891">
        <w:rPr>
          <w:rFonts w:ascii="Times New Roman" w:hAnsi="Times New Roman"/>
          <w:sz w:val="30"/>
          <w:szCs w:val="30"/>
        </w:rPr>
        <w:tab/>
        <w:t xml:space="preserve">Аналогично предыдущему случаю, для каждого элемента массива может быть определена любая элементарная функция, например, найден квадратный корень каждого из элементов массива: </w:t>
      </w:r>
    </w:p>
    <w:p w:rsidR="00F21E46" w:rsidRPr="0020099F" w:rsidRDefault="00F21E46" w:rsidP="00F21E46">
      <w:pPr>
        <w:pStyle w:val="a3"/>
        <w:rPr>
          <w:rFonts w:ascii="Times New Roman" w:hAnsi="Times New Roman"/>
          <w:sz w:val="30"/>
          <w:szCs w:val="30"/>
        </w:rPr>
      </w:pPr>
    </w:p>
    <w:p w:rsidR="00F21E46" w:rsidRPr="0020099F" w:rsidRDefault="00F21E46" w:rsidP="00F21E46">
      <w:pPr>
        <w:pStyle w:val="a3"/>
        <w:rPr>
          <w:rFonts w:ascii="Times New Roman" w:hAnsi="Times New Roman"/>
          <w:sz w:val="26"/>
          <w:szCs w:val="26"/>
        </w:rPr>
      </w:pPr>
      <w:r w:rsidRPr="00DB430F">
        <w:rPr>
          <w:rFonts w:ascii="Courier New" w:hAnsi="Courier New" w:cs="Courier New"/>
          <w:sz w:val="26"/>
          <w:szCs w:val="26"/>
        </w:rPr>
        <w:t>% Ввод числовых значений массива</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 xml:space="preserve">&gt;&gt; x=[0 9 25 49 81]; </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 Вычисление квадратного корня из элементов массива х</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&gt;&gt; y=sqrt(x)</w:t>
      </w:r>
      <w:r w:rsidRPr="00DB430F">
        <w:rPr>
          <w:rFonts w:ascii="Courier New" w:hAnsi="Courier New" w:cs="Courier New"/>
          <w:sz w:val="26"/>
          <w:szCs w:val="26"/>
        </w:rPr>
        <w:tab/>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y =</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 xml:space="preserve">     0     3     5     7     9</w:t>
      </w:r>
    </w:p>
    <w:p w:rsidR="00F21E46" w:rsidRPr="00DB430F" w:rsidRDefault="00F21E46" w:rsidP="00F21E46">
      <w:pPr>
        <w:pStyle w:val="a3"/>
        <w:rPr>
          <w:rFonts w:ascii="Courier New" w:hAnsi="Courier New" w:cs="Courier New"/>
          <w:sz w:val="26"/>
          <w:szCs w:val="26"/>
        </w:rPr>
      </w:pPr>
      <w:r w:rsidRPr="00DB430F">
        <w:rPr>
          <w:rFonts w:ascii="Courier New" w:hAnsi="Courier New" w:cs="Courier New"/>
          <w:sz w:val="26"/>
          <w:szCs w:val="26"/>
        </w:rPr>
        <w:t>&gt;&gt;</w:t>
      </w:r>
    </w:p>
    <w:p w:rsidR="00F21E46" w:rsidRPr="00DD5891" w:rsidRDefault="00F21E46" w:rsidP="00F21E46">
      <w:pPr>
        <w:pStyle w:val="a3"/>
        <w:rPr>
          <w:rFonts w:ascii="Courier New" w:hAnsi="Courier New" w:cs="Courier New"/>
          <w:sz w:val="26"/>
          <w:szCs w:val="26"/>
        </w:rPr>
      </w:pPr>
    </w:p>
    <w:p w:rsidR="00F21E46" w:rsidRPr="0020099F" w:rsidRDefault="00F21E46" w:rsidP="00F21E46">
      <w:pPr>
        <w:pStyle w:val="a3"/>
        <w:rPr>
          <w:rFonts w:ascii="Times New Roman" w:hAnsi="Times New Roman"/>
          <w:sz w:val="30"/>
          <w:szCs w:val="30"/>
        </w:rPr>
      </w:pPr>
    </w:p>
    <w:p w:rsidR="00F21E46" w:rsidRPr="0020099F" w:rsidRDefault="00F21E46" w:rsidP="00F21E46">
      <w:pPr>
        <w:pStyle w:val="a3"/>
        <w:rPr>
          <w:rFonts w:ascii="Times New Roman" w:hAnsi="Times New Roman"/>
          <w:sz w:val="30"/>
          <w:szCs w:val="30"/>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lastRenderedPageBreak/>
        <w:t>Поэлементные операции с векторами</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b/>
          <w:sz w:val="30"/>
          <w:szCs w:val="30"/>
        </w:rPr>
        <w:tab/>
      </w:r>
      <w:r w:rsidRPr="00DD5891">
        <w:rPr>
          <w:rFonts w:ascii="Times New Roman" w:hAnsi="Times New Roman"/>
          <w:sz w:val="30"/>
          <w:szCs w:val="30"/>
        </w:rPr>
        <w:t>При</w:t>
      </w:r>
      <w:r w:rsidRPr="00DD5891">
        <w:rPr>
          <w:rFonts w:ascii="Times New Roman" w:hAnsi="Times New Roman"/>
          <w:b/>
          <w:sz w:val="30"/>
          <w:szCs w:val="30"/>
        </w:rPr>
        <w:t xml:space="preserve"> </w:t>
      </w:r>
      <w:r w:rsidRPr="00DD5891">
        <w:rPr>
          <w:rFonts w:ascii="Times New Roman" w:hAnsi="Times New Roman"/>
          <w:sz w:val="30"/>
          <w:szCs w:val="30"/>
        </w:rPr>
        <w:t>поэлементном умножении, делении и возведении в степень массивов данных перед соответствующими знаками математических операций следует ставить знак «.».  Например, поэлементное умножение двух массивов осуществляется следующим образом. Введем две вектор-строки:</w:t>
      </w:r>
    </w:p>
    <w:p w:rsidR="00F21E46" w:rsidRPr="008D5F0F" w:rsidRDefault="00F21E46" w:rsidP="00F21E46">
      <w:pPr>
        <w:pStyle w:val="a3"/>
      </w:pPr>
    </w:p>
    <w:p w:rsidR="00F21E46" w:rsidRPr="00F21E46" w:rsidRDefault="00F21E46" w:rsidP="00F21E46">
      <w:pPr>
        <w:pStyle w:val="a3"/>
        <w:rPr>
          <w:rFonts w:ascii="Courier New" w:hAnsi="Courier New" w:cs="Courier New"/>
          <w:sz w:val="26"/>
          <w:szCs w:val="26"/>
        </w:rPr>
      </w:pPr>
      <w:r w:rsidRPr="0044724B">
        <w:rPr>
          <w:rFonts w:ascii="Courier New" w:hAnsi="Courier New" w:cs="Courier New"/>
          <w:sz w:val="26"/>
          <w:szCs w:val="26"/>
        </w:rPr>
        <w:t xml:space="preserve">&gt;&gt; x1=[2 3 4 -1];  </w:t>
      </w:r>
    </w:p>
    <w:p w:rsidR="00F21E46" w:rsidRPr="0044724B" w:rsidRDefault="00F21E46" w:rsidP="00F21E46">
      <w:pPr>
        <w:pStyle w:val="a3"/>
        <w:rPr>
          <w:rFonts w:ascii="Courier New" w:hAnsi="Courier New" w:cs="Courier New"/>
          <w:sz w:val="26"/>
          <w:szCs w:val="26"/>
        </w:rPr>
      </w:pPr>
      <w:r w:rsidRPr="0020099F">
        <w:rPr>
          <w:rFonts w:ascii="Courier New" w:hAnsi="Courier New" w:cs="Courier New"/>
          <w:sz w:val="26"/>
          <w:szCs w:val="26"/>
        </w:rPr>
        <w:t xml:space="preserve">&gt;&gt; </w:t>
      </w:r>
      <w:r w:rsidRPr="0044724B">
        <w:rPr>
          <w:rFonts w:ascii="Courier New" w:hAnsi="Courier New" w:cs="Courier New"/>
          <w:sz w:val="26"/>
          <w:szCs w:val="26"/>
        </w:rPr>
        <w:t>x2=[1 0 -1 -2];</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Операция  </w:t>
      </w:r>
      <w:r>
        <w:rPr>
          <w:rFonts w:ascii="Times New Roman" w:hAnsi="Times New Roman"/>
          <w:sz w:val="30"/>
          <w:szCs w:val="30"/>
        </w:rPr>
        <w:t>«</w:t>
      </w:r>
      <w:r w:rsidRPr="0044724B">
        <w:rPr>
          <w:rFonts w:ascii="Courier New" w:hAnsi="Courier New" w:cs="Courier New"/>
          <w:sz w:val="26"/>
          <w:szCs w:val="26"/>
        </w:rPr>
        <w:t>.*</w:t>
      </w:r>
      <w:r>
        <w:rPr>
          <w:rFonts w:ascii="Courier New" w:hAnsi="Courier New" w:cs="Courier New"/>
          <w:sz w:val="25"/>
          <w:szCs w:val="25"/>
        </w:rPr>
        <w:t>»</w:t>
      </w:r>
      <w:r w:rsidRPr="00DD5891">
        <w:rPr>
          <w:rFonts w:ascii="Times New Roman" w:hAnsi="Times New Roman"/>
          <w:sz w:val="30"/>
          <w:szCs w:val="30"/>
        </w:rPr>
        <w:t xml:space="preserve"> приведет к поэлементному умножению векторов одинаковой длины.</w:t>
      </w:r>
    </w:p>
    <w:p w:rsidR="00F21E46" w:rsidRPr="00DD5891" w:rsidRDefault="00F21E46" w:rsidP="00F21E46">
      <w:pPr>
        <w:pStyle w:val="a3"/>
        <w:jc w:val="both"/>
        <w:rPr>
          <w:rFonts w:ascii="Times New Roman" w:hAnsi="Times New Roman"/>
          <w:sz w:val="30"/>
          <w:szCs w:val="30"/>
        </w:rPr>
      </w:pPr>
    </w:p>
    <w:p w:rsidR="00F21E46" w:rsidRPr="0044724B" w:rsidRDefault="00F21E46" w:rsidP="00F21E46">
      <w:pPr>
        <w:pStyle w:val="a3"/>
        <w:rPr>
          <w:rFonts w:ascii="Courier New" w:hAnsi="Courier New" w:cs="Courier New"/>
          <w:sz w:val="26"/>
          <w:szCs w:val="26"/>
        </w:rPr>
      </w:pPr>
      <w:r w:rsidRPr="0044724B">
        <w:rPr>
          <w:rFonts w:ascii="Courier New" w:hAnsi="Courier New" w:cs="Courier New"/>
          <w:sz w:val="26"/>
          <w:szCs w:val="26"/>
        </w:rPr>
        <w:t>&gt;&gt; y=x1.*x2</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sz w:val="30"/>
          <w:szCs w:val="30"/>
        </w:rPr>
        <w:t>В итоге  на экран будет выведен следующий ответ:</w:t>
      </w:r>
    </w:p>
    <w:p w:rsidR="00F21E46" w:rsidRPr="008D5F0F" w:rsidRDefault="00F21E46" w:rsidP="00F21E46">
      <w:pPr>
        <w:pStyle w:val="a3"/>
      </w:pPr>
    </w:p>
    <w:p w:rsidR="00F21E46" w:rsidRPr="0044724B" w:rsidRDefault="00F21E46" w:rsidP="00F21E46">
      <w:pPr>
        <w:pStyle w:val="a3"/>
        <w:rPr>
          <w:rFonts w:ascii="Courier New" w:hAnsi="Courier New" w:cs="Courier New"/>
          <w:sz w:val="26"/>
          <w:szCs w:val="26"/>
        </w:rPr>
      </w:pPr>
      <w:r w:rsidRPr="0044724B">
        <w:rPr>
          <w:rFonts w:ascii="Courier New" w:hAnsi="Courier New" w:cs="Courier New"/>
          <w:sz w:val="26"/>
          <w:szCs w:val="26"/>
        </w:rPr>
        <w:t>y =</w:t>
      </w:r>
    </w:p>
    <w:p w:rsidR="00F21E46" w:rsidRPr="0044724B" w:rsidRDefault="00F21E46" w:rsidP="00F21E46">
      <w:pPr>
        <w:pStyle w:val="a3"/>
        <w:rPr>
          <w:rFonts w:ascii="Courier New" w:hAnsi="Courier New" w:cs="Courier New"/>
          <w:sz w:val="26"/>
          <w:szCs w:val="26"/>
        </w:rPr>
      </w:pPr>
      <w:r w:rsidRPr="0044724B">
        <w:rPr>
          <w:rFonts w:ascii="Courier New" w:hAnsi="Courier New" w:cs="Courier New"/>
          <w:sz w:val="26"/>
          <w:szCs w:val="26"/>
        </w:rPr>
        <w:t xml:space="preserve">     2     0    -4     2</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Ниже описаны примеры осуществления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поэлементных операций возведения в степень, деления, сложения вектора с числом и у</w:t>
      </w:r>
      <w:r>
        <w:rPr>
          <w:rFonts w:ascii="Times New Roman" w:hAnsi="Times New Roman"/>
          <w:sz w:val="30"/>
          <w:szCs w:val="30"/>
        </w:rPr>
        <w:t>м</w:t>
      </w:r>
      <w:r w:rsidRPr="00DD5891">
        <w:rPr>
          <w:rFonts w:ascii="Times New Roman" w:hAnsi="Times New Roman"/>
          <w:sz w:val="30"/>
          <w:szCs w:val="30"/>
        </w:rPr>
        <w:t>ножения вектора на число.</w:t>
      </w:r>
    </w:p>
    <w:p w:rsidR="00F21E46" w:rsidRDefault="00F21E46" w:rsidP="00F21E46">
      <w:pPr>
        <w:pStyle w:val="a3"/>
        <w:jc w:val="both"/>
        <w:rPr>
          <w:rFonts w:ascii="Times New Roman" w:hAnsi="Times New Roman"/>
          <w:sz w:val="30"/>
          <w:szCs w:val="30"/>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 xml:space="preserve">Поэлементное возведение в степень двух массивов данных </w:t>
      </w:r>
      <w:r w:rsidRPr="0044724B">
        <w:rPr>
          <w:rFonts w:ascii="Courier New" w:hAnsi="Courier New" w:cs="Courier New"/>
          <w:sz w:val="26"/>
          <w:szCs w:val="26"/>
        </w:rPr>
        <w:t>х1</w:t>
      </w:r>
      <w:r w:rsidRPr="00DD5891">
        <w:rPr>
          <w:rFonts w:ascii="Times New Roman" w:hAnsi="Times New Roman"/>
          <w:i/>
          <w:sz w:val="30"/>
          <w:szCs w:val="30"/>
        </w:rPr>
        <w:t xml:space="preserve"> и </w:t>
      </w:r>
      <w:r w:rsidRPr="0044724B">
        <w:rPr>
          <w:rFonts w:ascii="Courier New" w:hAnsi="Courier New" w:cs="Courier New"/>
          <w:sz w:val="26"/>
          <w:szCs w:val="26"/>
        </w:rPr>
        <w:t>х2</w:t>
      </w:r>
      <w:r w:rsidRPr="00DD5891">
        <w:rPr>
          <w:rFonts w:ascii="Times New Roman" w:hAnsi="Times New Roman"/>
          <w:i/>
          <w:sz w:val="30"/>
          <w:szCs w:val="30"/>
        </w:rPr>
        <w:t xml:space="preserve">. </w:t>
      </w:r>
    </w:p>
    <w:p w:rsidR="00F21E46" w:rsidRPr="00DD5891" w:rsidRDefault="00F21E46" w:rsidP="00F21E46">
      <w:pPr>
        <w:pStyle w:val="a3"/>
        <w:ind w:firstLine="709"/>
        <w:rPr>
          <w:rFonts w:ascii="Times New Roman" w:hAnsi="Times New Roman"/>
          <w:i/>
          <w:sz w:val="30"/>
          <w:szCs w:val="30"/>
        </w:rPr>
      </w:pP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x1=[0 1 -1 2];</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x2=[1 1 2 3];</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y=x1.^x2</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y =</w:t>
      </w:r>
    </w:p>
    <w:p w:rsidR="00F21E46" w:rsidRPr="008D5F0F" w:rsidRDefault="00F21E46" w:rsidP="00F21E46">
      <w:pPr>
        <w:pStyle w:val="a3"/>
        <w:jc w:val="both"/>
        <w:rPr>
          <w:rFonts w:ascii="Courier New" w:hAnsi="Courier New" w:cs="Courier New"/>
          <w:sz w:val="26"/>
          <w:szCs w:val="26"/>
        </w:rPr>
      </w:pPr>
      <w:r w:rsidRPr="008D5F0F">
        <w:rPr>
          <w:rFonts w:ascii="Courier New" w:hAnsi="Courier New" w:cs="Courier New"/>
          <w:sz w:val="26"/>
          <w:szCs w:val="26"/>
        </w:rPr>
        <w:t xml:space="preserve">     0     1     1     8</w:t>
      </w:r>
    </w:p>
    <w:p w:rsidR="00F21E46" w:rsidRPr="007F01B8" w:rsidRDefault="00F21E46" w:rsidP="00F21E46">
      <w:pPr>
        <w:pStyle w:val="a3"/>
        <w:jc w:val="both"/>
        <w:rPr>
          <w:rFonts w:ascii="Times New Roman" w:hAnsi="Times New Roman"/>
          <w:sz w:val="25"/>
          <w:szCs w:val="25"/>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Таким образом, при выполнении этой несложной последовательности команд  первый элемент массива </w:t>
      </w:r>
      <w:r w:rsidRPr="008D5F0F">
        <w:rPr>
          <w:rFonts w:ascii="Courier New" w:hAnsi="Courier New" w:cs="Courier New"/>
          <w:sz w:val="26"/>
          <w:szCs w:val="26"/>
        </w:rPr>
        <w:t>х1</w:t>
      </w:r>
      <w:r w:rsidRPr="00DD5891">
        <w:rPr>
          <w:rFonts w:ascii="Times New Roman" w:hAnsi="Times New Roman"/>
          <w:sz w:val="30"/>
          <w:szCs w:val="30"/>
        </w:rPr>
        <w:t xml:space="preserve"> умножается на первый элемент массива </w:t>
      </w:r>
      <w:r w:rsidRPr="008D5F0F">
        <w:rPr>
          <w:rFonts w:ascii="Courier New" w:hAnsi="Courier New" w:cs="Courier New"/>
          <w:sz w:val="26"/>
          <w:szCs w:val="26"/>
        </w:rPr>
        <w:t>х2</w:t>
      </w:r>
      <w:r w:rsidRPr="00DD5891">
        <w:rPr>
          <w:rFonts w:ascii="Times New Roman" w:hAnsi="Times New Roman"/>
          <w:sz w:val="30"/>
          <w:szCs w:val="30"/>
        </w:rPr>
        <w:t xml:space="preserve">, второй элемент массива </w:t>
      </w:r>
      <w:r w:rsidRPr="008D5F0F">
        <w:rPr>
          <w:rFonts w:ascii="Courier New" w:hAnsi="Courier New" w:cs="Courier New"/>
          <w:sz w:val="26"/>
          <w:szCs w:val="26"/>
        </w:rPr>
        <w:t>х1</w:t>
      </w:r>
      <w:r w:rsidRPr="00DD5891">
        <w:rPr>
          <w:rFonts w:ascii="Times New Roman" w:hAnsi="Times New Roman"/>
          <w:sz w:val="30"/>
          <w:szCs w:val="30"/>
        </w:rPr>
        <w:t xml:space="preserve"> умножается на второй элемент массива </w:t>
      </w:r>
      <w:r w:rsidRPr="008D5F0F">
        <w:rPr>
          <w:rFonts w:ascii="Courier New" w:hAnsi="Courier New" w:cs="Courier New"/>
          <w:sz w:val="26"/>
          <w:szCs w:val="26"/>
        </w:rPr>
        <w:t>х2</w:t>
      </w:r>
      <w:r w:rsidRPr="00DD5891">
        <w:rPr>
          <w:rFonts w:ascii="Times New Roman" w:hAnsi="Times New Roman"/>
          <w:sz w:val="30"/>
          <w:szCs w:val="30"/>
        </w:rPr>
        <w:t xml:space="preserve"> и т.д.</w:t>
      </w:r>
    </w:p>
    <w:p w:rsidR="00F21E46" w:rsidRPr="00DD5891" w:rsidRDefault="00F21E46" w:rsidP="00F21E46">
      <w:pPr>
        <w:pStyle w:val="a3"/>
      </w:pPr>
    </w:p>
    <w:p w:rsidR="00F21E46" w:rsidRPr="008D5F0F" w:rsidRDefault="00F21E46" w:rsidP="00F21E46">
      <w:pPr>
        <w:pStyle w:val="a3"/>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Поэлементное деление массивов</w:t>
      </w:r>
    </w:p>
    <w:p w:rsidR="00F21E46" w:rsidRPr="00DD5891" w:rsidRDefault="00F21E46" w:rsidP="00F21E46">
      <w:pPr>
        <w:pStyle w:val="a3"/>
        <w:ind w:firstLine="709"/>
        <w:rPr>
          <w:rFonts w:ascii="Times New Roman" w:hAnsi="Times New Roman"/>
          <w:i/>
          <w:sz w:val="30"/>
          <w:szCs w:val="30"/>
        </w:rPr>
      </w:pP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x1=[0 2 10 20];</w:t>
      </w:r>
      <w:r w:rsidRPr="008D5F0F">
        <w:rPr>
          <w:rFonts w:ascii="Courier New" w:hAnsi="Courier New" w:cs="Courier New"/>
          <w:sz w:val="26"/>
          <w:szCs w:val="26"/>
        </w:rPr>
        <w:tab/>
        <w:t>% Ввод элементов массива х1</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x2=[1 2 5 4];</w:t>
      </w:r>
      <w:r w:rsidRPr="008D5F0F">
        <w:rPr>
          <w:rFonts w:ascii="Courier New" w:hAnsi="Courier New" w:cs="Courier New"/>
          <w:sz w:val="26"/>
          <w:szCs w:val="26"/>
        </w:rPr>
        <w:tab/>
        <w:t>% Ввод элементов массива х2</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Поэлементное деление массива х1 на массив х2</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y=x1./x2</w:t>
      </w:r>
      <w:r w:rsidRPr="008D5F0F">
        <w:rPr>
          <w:rFonts w:ascii="Courier New" w:hAnsi="Courier New" w:cs="Courier New"/>
          <w:sz w:val="26"/>
          <w:szCs w:val="26"/>
        </w:rPr>
        <w:tab/>
      </w:r>
      <w:r w:rsidRPr="008D5F0F">
        <w:rPr>
          <w:rFonts w:ascii="Courier New" w:hAnsi="Courier New" w:cs="Courier New"/>
          <w:sz w:val="26"/>
          <w:szCs w:val="26"/>
        </w:rPr>
        <w:tab/>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lastRenderedPageBreak/>
        <w:t>y =</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xml:space="preserve">     0     1     2     5</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i/>
          <w:sz w:val="30"/>
          <w:szCs w:val="30"/>
        </w:rPr>
        <w:tab/>
      </w:r>
      <w:r w:rsidRPr="00DD5891">
        <w:rPr>
          <w:rFonts w:ascii="Times New Roman" w:hAnsi="Times New Roman"/>
          <w:sz w:val="30"/>
          <w:szCs w:val="30"/>
        </w:rPr>
        <w:t xml:space="preserve">Символ </w:t>
      </w:r>
      <w:r w:rsidRPr="008D5F0F">
        <w:rPr>
          <w:rFonts w:ascii="Courier New" w:hAnsi="Courier New" w:cs="Courier New"/>
          <w:sz w:val="26"/>
          <w:szCs w:val="26"/>
        </w:rPr>
        <w:t>«.»</w:t>
      </w:r>
      <w:r w:rsidRPr="00DD5891">
        <w:rPr>
          <w:rFonts w:ascii="Times New Roman" w:hAnsi="Times New Roman"/>
          <w:sz w:val="30"/>
          <w:szCs w:val="30"/>
        </w:rPr>
        <w:t xml:space="preserve"> вводится только при поэлементном умножении, делении и возведении в степень </w:t>
      </w:r>
      <w:r>
        <w:rPr>
          <w:rFonts w:ascii="Times New Roman" w:hAnsi="Times New Roman"/>
          <w:sz w:val="30"/>
          <w:szCs w:val="30"/>
        </w:rPr>
        <w:t xml:space="preserve">элементов </w:t>
      </w:r>
      <w:r w:rsidRPr="00DD5891">
        <w:rPr>
          <w:rFonts w:ascii="Times New Roman" w:hAnsi="Times New Roman"/>
          <w:sz w:val="30"/>
          <w:szCs w:val="30"/>
        </w:rPr>
        <w:t xml:space="preserve">двух массивов. В остальных случаях этот символ не используется. </w:t>
      </w:r>
    </w:p>
    <w:p w:rsidR="00F21E46" w:rsidRPr="00DD5891" w:rsidRDefault="00F21E46" w:rsidP="00F21E46">
      <w:pPr>
        <w:pStyle w:val="a3"/>
        <w:ind w:firstLine="709"/>
        <w:jc w:val="both"/>
        <w:rPr>
          <w:rFonts w:ascii="Times New Roman" w:hAnsi="Times New Roman"/>
          <w:sz w:val="30"/>
          <w:szCs w:val="30"/>
        </w:rPr>
      </w:pPr>
      <w:r w:rsidRPr="00DE25CB">
        <w:rPr>
          <w:rFonts w:ascii="Times New Roman" w:hAnsi="Times New Roman"/>
          <w:sz w:val="30"/>
          <w:szCs w:val="30"/>
        </w:rPr>
        <w:t>Ниже приведены примеры следующих математических действий: сложение вектора с числом и умножение вектора на число.</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Сложение вектора с числом</w:t>
      </w:r>
    </w:p>
    <w:p w:rsidR="00F21E46" w:rsidRPr="00DD5891" w:rsidRDefault="00F21E46" w:rsidP="00F21E46">
      <w:pPr>
        <w:spacing w:line="240" w:lineRule="auto"/>
      </w:pP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xml:space="preserve">&gt;&gt; x=[0 2 10 20]; </w:t>
      </w:r>
      <w:r w:rsidRPr="008D5F0F">
        <w:rPr>
          <w:rFonts w:ascii="Courier New" w:hAnsi="Courier New" w:cs="Courier New"/>
          <w:sz w:val="26"/>
          <w:szCs w:val="26"/>
        </w:rPr>
        <w:tab/>
        <w:t>% Ввод элементов массива х</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Сложение элементов массива х и числа «1»</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y=x+1</w:t>
      </w:r>
      <w:r w:rsidRPr="008D5F0F">
        <w:rPr>
          <w:rFonts w:ascii="Courier New" w:hAnsi="Courier New" w:cs="Courier New"/>
          <w:sz w:val="26"/>
          <w:szCs w:val="26"/>
        </w:rPr>
        <w:tab/>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y =</w:t>
      </w:r>
    </w:p>
    <w:p w:rsidR="00F21E46" w:rsidRPr="008D5F0F" w:rsidRDefault="00F21E46" w:rsidP="00F21E46">
      <w:pPr>
        <w:pStyle w:val="a3"/>
        <w:rPr>
          <w:rFonts w:ascii="Courier New" w:hAnsi="Courier New" w:cs="Courier New"/>
          <w:i/>
          <w:sz w:val="26"/>
          <w:szCs w:val="26"/>
        </w:rPr>
      </w:pPr>
      <w:r w:rsidRPr="008D5F0F">
        <w:rPr>
          <w:rFonts w:ascii="Courier New" w:hAnsi="Courier New" w:cs="Courier New"/>
          <w:sz w:val="26"/>
          <w:szCs w:val="26"/>
        </w:rPr>
        <w:t xml:space="preserve">     1     3    11    21</w:t>
      </w:r>
      <w:r w:rsidRPr="008D5F0F">
        <w:rPr>
          <w:rFonts w:ascii="Courier New" w:hAnsi="Courier New" w:cs="Courier New"/>
          <w:i/>
          <w:sz w:val="26"/>
          <w:szCs w:val="26"/>
        </w:rPr>
        <w:t xml:space="preserve"> </w:t>
      </w:r>
    </w:p>
    <w:p w:rsidR="00F21E46" w:rsidRPr="00DD5891" w:rsidRDefault="00F21E46" w:rsidP="00F21E46">
      <w:pPr>
        <w:pStyle w:val="a3"/>
        <w:rPr>
          <w:rFonts w:ascii="Times New Roman" w:hAnsi="Times New Roman"/>
          <w:i/>
          <w:sz w:val="30"/>
          <w:szCs w:val="30"/>
        </w:rPr>
      </w:pPr>
    </w:p>
    <w:p w:rsidR="00F21E46" w:rsidRPr="00DD5891" w:rsidRDefault="00F21E46" w:rsidP="00F21E46">
      <w:pPr>
        <w:pStyle w:val="a3"/>
      </w:pP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i/>
          <w:sz w:val="30"/>
          <w:szCs w:val="30"/>
        </w:rPr>
        <w:t>Умножение вектора на число</w:t>
      </w:r>
      <w:r w:rsidRPr="00DD5891">
        <w:rPr>
          <w:rFonts w:ascii="Times New Roman" w:hAnsi="Times New Roman"/>
          <w:sz w:val="30"/>
          <w:szCs w:val="30"/>
        </w:rPr>
        <w:t xml:space="preserve"> </w:t>
      </w:r>
    </w:p>
    <w:p w:rsidR="00F21E46" w:rsidRPr="00DD5891" w:rsidRDefault="00F21E46" w:rsidP="00F21E46">
      <w:pPr>
        <w:pStyle w:val="a3"/>
        <w:rPr>
          <w:sz w:val="28"/>
          <w:szCs w:val="28"/>
        </w:rPr>
      </w:pPr>
    </w:p>
    <w:p w:rsidR="00F21E46" w:rsidRPr="008D5F0F" w:rsidRDefault="00F21E46" w:rsidP="00F21E46">
      <w:pPr>
        <w:pStyle w:val="a3"/>
        <w:rPr>
          <w:rFonts w:ascii="Courier New" w:hAnsi="Courier New" w:cs="Courier New"/>
          <w:i/>
          <w:sz w:val="26"/>
          <w:szCs w:val="26"/>
        </w:rPr>
      </w:pPr>
      <w:r w:rsidRPr="008D5F0F">
        <w:rPr>
          <w:rFonts w:ascii="Courier New" w:hAnsi="Courier New" w:cs="Courier New"/>
          <w:sz w:val="26"/>
          <w:szCs w:val="26"/>
        </w:rPr>
        <w:t xml:space="preserve">&gt;&gt; x=[0 2 10 20]; </w:t>
      </w:r>
      <w:r w:rsidRPr="008D5F0F">
        <w:rPr>
          <w:rFonts w:ascii="Courier New" w:hAnsi="Courier New" w:cs="Courier New"/>
          <w:sz w:val="26"/>
          <w:szCs w:val="26"/>
        </w:rPr>
        <w:tab/>
        <w:t>% Ввод элементов вектора (массива)</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Умножение элементов вектора на число «2»</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y=x*2</w:t>
      </w:r>
      <w:r w:rsidRPr="008D5F0F">
        <w:rPr>
          <w:rFonts w:ascii="Courier New" w:hAnsi="Courier New" w:cs="Courier New"/>
          <w:sz w:val="26"/>
          <w:szCs w:val="26"/>
        </w:rPr>
        <w:tab/>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y =</w:t>
      </w:r>
    </w:p>
    <w:p w:rsidR="00F21E46" w:rsidRPr="008D5F0F" w:rsidRDefault="00F21E46" w:rsidP="00F21E46">
      <w:pPr>
        <w:pStyle w:val="a3"/>
        <w:jc w:val="both"/>
        <w:rPr>
          <w:rFonts w:ascii="Courier New" w:hAnsi="Courier New" w:cs="Courier New"/>
          <w:sz w:val="26"/>
          <w:szCs w:val="26"/>
        </w:rPr>
      </w:pPr>
      <w:r w:rsidRPr="008D5F0F">
        <w:rPr>
          <w:rFonts w:ascii="Courier New" w:hAnsi="Courier New" w:cs="Courier New"/>
          <w:sz w:val="26"/>
          <w:szCs w:val="26"/>
        </w:rPr>
        <w:t xml:space="preserve">        0     4    20    40</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Скалярное произведение векторов</w:t>
      </w:r>
    </w:p>
    <w:p w:rsidR="00F21E46" w:rsidRPr="00DD5891" w:rsidRDefault="00F21E46" w:rsidP="00F21E46">
      <w:pPr>
        <w:pStyle w:val="a3"/>
      </w:pP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sz w:val="30"/>
          <w:szCs w:val="30"/>
        </w:rPr>
        <w:tab/>
      </w:r>
      <w:r w:rsidRPr="00DD5891">
        <w:rPr>
          <w:rFonts w:ascii="Times New Roman" w:hAnsi="Times New Roman" w:cs="Times New Roman"/>
          <w:sz w:val="30"/>
          <w:szCs w:val="30"/>
        </w:rPr>
        <w:t xml:space="preserve">Скалярное произведение векторов </w:t>
      </w:r>
      <w:r w:rsidRPr="00DD5891">
        <w:rPr>
          <w:rFonts w:ascii="Times New Roman" w:hAnsi="Times New Roman" w:cs="Times New Roman"/>
          <w:position w:val="-6"/>
          <w:sz w:val="30"/>
          <w:szCs w:val="30"/>
        </w:rPr>
        <w:object w:dxaOrig="240" w:dyaOrig="240">
          <v:shape id="_x0000_i1031" type="#_x0000_t75" style="width:13.2pt;height:12.15pt" o:ole="">
            <v:imagedata r:id="rId20" o:title=""/>
          </v:shape>
          <o:OLEObject Type="Embed" ProgID="Equation.DSMT4" ShapeID="_x0000_i1031" DrawAspect="Content" ObjectID="_1577719317" r:id="rId21"/>
        </w:object>
      </w:r>
      <w:r w:rsidRPr="00DD5891">
        <w:rPr>
          <w:rFonts w:ascii="Times New Roman" w:hAnsi="Times New Roman" w:cs="Times New Roman"/>
          <w:sz w:val="30"/>
          <w:szCs w:val="30"/>
        </w:rPr>
        <w:t xml:space="preserve">и </w:t>
      </w:r>
      <w:r w:rsidRPr="00DD5891">
        <w:rPr>
          <w:rFonts w:ascii="Times New Roman" w:hAnsi="Times New Roman" w:cs="Times New Roman"/>
          <w:position w:val="-6"/>
          <w:sz w:val="30"/>
          <w:szCs w:val="30"/>
        </w:rPr>
        <w:object w:dxaOrig="220" w:dyaOrig="320">
          <v:shape id="_x0000_i1032" type="#_x0000_t75" style="width:11.15pt;height:16.25pt" o:ole="">
            <v:imagedata r:id="rId22" o:title=""/>
          </v:shape>
          <o:OLEObject Type="Embed" ProgID="Equation.DSMT4" ShapeID="_x0000_i1032" DrawAspect="Content" ObjectID="_1577719318" r:id="rId23"/>
        </w:object>
      </w:r>
      <w:r w:rsidRPr="00DD5891">
        <w:rPr>
          <w:rFonts w:ascii="Times New Roman" w:hAnsi="Times New Roman" w:cs="Times New Roman"/>
          <w:position w:val="-6"/>
          <w:sz w:val="30"/>
          <w:szCs w:val="30"/>
        </w:rPr>
        <w:t xml:space="preserve"> </w:t>
      </w:r>
      <w:r w:rsidRPr="00DD5891">
        <w:rPr>
          <w:rFonts w:ascii="Times New Roman" w:hAnsi="Times New Roman" w:cs="Times New Roman"/>
          <w:sz w:val="30"/>
          <w:szCs w:val="30"/>
        </w:rPr>
        <w:t xml:space="preserve">длины </w:t>
      </w:r>
      <w:r w:rsidRPr="00DD5891">
        <w:rPr>
          <w:rFonts w:ascii="Times New Roman" w:hAnsi="Times New Roman" w:cs="Times New Roman"/>
          <w:position w:val="-6"/>
          <w:sz w:val="30"/>
          <w:szCs w:val="30"/>
        </w:rPr>
        <w:object w:dxaOrig="320" w:dyaOrig="320">
          <v:shape id="_x0000_i1033" type="#_x0000_t75" style="width:16.25pt;height:16.25pt" o:ole="">
            <v:imagedata r:id="rId24" o:title=""/>
          </v:shape>
          <o:OLEObject Type="Embed" ProgID="Equation.DSMT4" ShapeID="_x0000_i1033" DrawAspect="Content" ObjectID="_1577719319" r:id="rId25"/>
        </w:object>
      </w:r>
      <w:r w:rsidRPr="00DD5891">
        <w:rPr>
          <w:rFonts w:ascii="Times New Roman" w:hAnsi="Times New Roman" w:cs="Times New Roman"/>
          <w:sz w:val="30"/>
          <w:szCs w:val="30"/>
        </w:rPr>
        <w:t xml:space="preserve">(т.е. содержащих по </w:t>
      </w:r>
      <w:r w:rsidRPr="00DD5891">
        <w:rPr>
          <w:rFonts w:ascii="Times New Roman" w:hAnsi="Times New Roman" w:cs="Times New Roman"/>
          <w:position w:val="-6"/>
          <w:sz w:val="30"/>
          <w:szCs w:val="30"/>
        </w:rPr>
        <w:object w:dxaOrig="320" w:dyaOrig="320">
          <v:shape id="_x0000_i1034" type="#_x0000_t75" style="width:16.25pt;height:16.25pt" o:ole="">
            <v:imagedata r:id="rId26" o:title=""/>
          </v:shape>
          <o:OLEObject Type="Embed" ProgID="Equation.DSMT4" ShapeID="_x0000_i1034" DrawAspect="Content" ObjectID="_1577719320" r:id="rId27"/>
        </w:object>
      </w:r>
      <w:r w:rsidRPr="00DD5891">
        <w:rPr>
          <w:rFonts w:ascii="Times New Roman" w:hAnsi="Times New Roman" w:cs="Times New Roman"/>
          <w:sz w:val="30"/>
          <w:szCs w:val="30"/>
        </w:rPr>
        <w:t xml:space="preserve">элементов каждый), состоящих из действительных чисел, определяется формулой </w:t>
      </w:r>
      <w:r w:rsidRPr="00DD5891">
        <w:rPr>
          <w:rFonts w:ascii="Times New Roman" w:hAnsi="Times New Roman" w:cs="Times New Roman"/>
          <w:position w:val="-34"/>
          <w:sz w:val="30"/>
          <w:szCs w:val="30"/>
        </w:rPr>
        <w:object w:dxaOrig="1740" w:dyaOrig="820">
          <v:shape id="_x0000_i1035" type="#_x0000_t75" style="width:88.25pt;height:40.55pt" o:ole="">
            <v:imagedata r:id="rId28" o:title=""/>
          </v:shape>
          <o:OLEObject Type="Embed" ProgID="Equation.DSMT4" ShapeID="_x0000_i1035" DrawAspect="Content" ObjectID="_1577719321" r:id="rId29"/>
        </w:object>
      </w:r>
      <w:r w:rsidRPr="00DD5891">
        <w:rPr>
          <w:rFonts w:ascii="Times New Roman" w:hAnsi="Times New Roman" w:cs="Times New Roman"/>
          <w:sz w:val="30"/>
          <w:szCs w:val="30"/>
        </w:rPr>
        <w:t xml:space="preserve"> Для нахождения скалярного произведения двух векторов может быть использована функция  </w:t>
      </w:r>
      <w:r w:rsidRPr="00DD5891">
        <w:rPr>
          <w:rFonts w:ascii="Courier New" w:hAnsi="Courier New" w:cs="Courier New"/>
          <w:sz w:val="26"/>
          <w:szCs w:val="26"/>
          <w:lang w:val="en-US"/>
        </w:rPr>
        <w:t>sum</w:t>
      </w:r>
      <w:r w:rsidRPr="00DD5891">
        <w:rPr>
          <w:rFonts w:ascii="Times New Roman" w:hAnsi="Times New Roman" w:cs="Times New Roman"/>
          <w:sz w:val="30"/>
          <w:szCs w:val="30"/>
        </w:rPr>
        <w:t xml:space="preserve">. Ниже приведен пример применения этой функции для нахождения скалярного произведения массивов </w:t>
      </w:r>
      <w:r w:rsidRPr="00DD5891">
        <w:rPr>
          <w:rFonts w:ascii="Times New Roman" w:hAnsi="Times New Roman" w:cs="Times New Roman"/>
          <w:i/>
          <w:sz w:val="30"/>
          <w:szCs w:val="30"/>
        </w:rPr>
        <w:t>a</w:t>
      </w:r>
      <w:r w:rsidRPr="00DD5891">
        <w:rPr>
          <w:rFonts w:ascii="Times New Roman" w:hAnsi="Times New Roman" w:cs="Times New Roman"/>
          <w:sz w:val="30"/>
          <w:szCs w:val="30"/>
        </w:rPr>
        <w:t xml:space="preserve"> и </w:t>
      </w:r>
      <w:r w:rsidRPr="00DD5891">
        <w:rPr>
          <w:rFonts w:ascii="Times New Roman" w:hAnsi="Times New Roman" w:cs="Times New Roman"/>
          <w:i/>
          <w:sz w:val="30"/>
          <w:szCs w:val="30"/>
        </w:rPr>
        <w:t>b</w:t>
      </w:r>
      <w:r w:rsidRPr="00DD5891">
        <w:rPr>
          <w:rFonts w:ascii="Times New Roman" w:hAnsi="Times New Roman" w:cs="Times New Roman"/>
          <w:sz w:val="30"/>
          <w:szCs w:val="30"/>
        </w:rPr>
        <w:t>.</w:t>
      </w:r>
    </w:p>
    <w:p w:rsidR="00F21E46" w:rsidRPr="00DD5891" w:rsidRDefault="00F21E46" w:rsidP="00F21E46">
      <w:pPr>
        <w:pStyle w:val="a3"/>
      </w:pP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a=[1.2 -3.2 0.7];</w:t>
      </w:r>
      <w:r w:rsidRPr="008D5F0F">
        <w:rPr>
          <w:rFonts w:ascii="Courier New" w:hAnsi="Courier New" w:cs="Courier New"/>
          <w:sz w:val="26"/>
          <w:szCs w:val="26"/>
        </w:rPr>
        <w:tab/>
        <w:t>% Ввод значений массива а</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b=[4.1 6.5 -2.9];</w:t>
      </w:r>
      <w:r w:rsidRPr="008D5F0F">
        <w:rPr>
          <w:rFonts w:ascii="Courier New" w:hAnsi="Courier New" w:cs="Courier New"/>
          <w:sz w:val="26"/>
          <w:szCs w:val="26"/>
        </w:rPr>
        <w:tab/>
        <w:t>% Ввод значений массива b</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Вычисление скалярного произведения векторов a и b</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&gt;&gt; s=sum(a.*b)</w:t>
      </w:r>
      <w:r w:rsidRPr="008D5F0F">
        <w:rPr>
          <w:rFonts w:ascii="Courier New" w:hAnsi="Courier New" w:cs="Courier New"/>
          <w:sz w:val="26"/>
          <w:szCs w:val="26"/>
        </w:rPr>
        <w:tab/>
      </w:r>
      <w:r w:rsidRPr="008D5F0F">
        <w:rPr>
          <w:rFonts w:ascii="Courier New" w:hAnsi="Courier New" w:cs="Courier New"/>
          <w:sz w:val="26"/>
          <w:szCs w:val="26"/>
        </w:rPr>
        <w:tab/>
      </w:r>
    </w:p>
    <w:p w:rsidR="00F21E46" w:rsidRPr="008D5F0F" w:rsidRDefault="00F21E46" w:rsidP="00F21E46">
      <w:pPr>
        <w:pStyle w:val="a3"/>
        <w:ind w:left="2836" w:firstLine="709"/>
        <w:rPr>
          <w:rFonts w:ascii="Courier New" w:hAnsi="Courier New" w:cs="Courier New"/>
          <w:sz w:val="26"/>
          <w:szCs w:val="26"/>
        </w:rPr>
      </w:pPr>
      <w:r w:rsidRPr="008D5F0F">
        <w:rPr>
          <w:rFonts w:ascii="Courier New" w:hAnsi="Courier New" w:cs="Courier New"/>
          <w:sz w:val="26"/>
          <w:szCs w:val="26"/>
        </w:rPr>
        <w:t xml:space="preserve"> </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s =</w:t>
      </w:r>
    </w:p>
    <w:p w:rsidR="00F21E46" w:rsidRPr="008D5F0F" w:rsidRDefault="00F21E46" w:rsidP="00F21E46">
      <w:pPr>
        <w:pStyle w:val="a3"/>
        <w:rPr>
          <w:rFonts w:ascii="Courier New" w:hAnsi="Courier New" w:cs="Courier New"/>
          <w:sz w:val="26"/>
          <w:szCs w:val="26"/>
        </w:rPr>
      </w:pPr>
      <w:r w:rsidRPr="008D5F0F">
        <w:rPr>
          <w:rFonts w:ascii="Courier New" w:hAnsi="Courier New" w:cs="Courier New"/>
          <w:sz w:val="26"/>
          <w:szCs w:val="26"/>
        </w:rPr>
        <w:t xml:space="preserve">  -17.9100</w:t>
      </w: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i/>
          <w:sz w:val="30"/>
          <w:szCs w:val="30"/>
        </w:rPr>
        <w:lastRenderedPageBreak/>
        <w:t xml:space="preserve">          Векторное произведение векторов</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Для нахождения векторного пр</w:t>
      </w:r>
      <w:r>
        <w:rPr>
          <w:rFonts w:ascii="Times New Roman" w:hAnsi="Times New Roman"/>
          <w:sz w:val="30"/>
          <w:szCs w:val="30"/>
        </w:rPr>
        <w:t>о</w:t>
      </w:r>
      <w:r w:rsidRPr="00DD5891">
        <w:rPr>
          <w:rFonts w:ascii="Times New Roman" w:hAnsi="Times New Roman"/>
          <w:sz w:val="30"/>
          <w:szCs w:val="30"/>
        </w:rPr>
        <w:t xml:space="preserve">изведения векторов используется функция </w:t>
      </w:r>
      <w:r w:rsidRPr="00DE25CB">
        <w:rPr>
          <w:rFonts w:ascii="Courier New" w:hAnsi="Courier New" w:cs="Courier New"/>
          <w:sz w:val="26"/>
          <w:szCs w:val="26"/>
        </w:rPr>
        <w:t>cross</w:t>
      </w: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&gt;&gt; </w:t>
      </w:r>
      <w:r w:rsidRPr="00DE25CB">
        <w:rPr>
          <w:rFonts w:ascii="Courier New" w:hAnsi="Courier New" w:cs="Courier New"/>
          <w:sz w:val="26"/>
          <w:szCs w:val="26"/>
          <w:lang w:val="en-US"/>
        </w:rPr>
        <w:t>a</w:t>
      </w:r>
      <w:r w:rsidRPr="00DE25CB">
        <w:rPr>
          <w:rFonts w:ascii="Courier New" w:hAnsi="Courier New" w:cs="Courier New"/>
          <w:sz w:val="26"/>
          <w:szCs w:val="26"/>
        </w:rPr>
        <w:t>=[1.2 -3.2 0.7];</w:t>
      </w:r>
      <w:r w:rsidRPr="00DE25CB">
        <w:rPr>
          <w:rFonts w:ascii="Courier New" w:hAnsi="Courier New" w:cs="Courier New"/>
          <w:sz w:val="26"/>
          <w:szCs w:val="26"/>
        </w:rPr>
        <w:tab/>
        <w:t>% Ввод значений массива а</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&gt;&gt; </w:t>
      </w:r>
      <w:r w:rsidRPr="00DE25CB">
        <w:rPr>
          <w:rFonts w:ascii="Courier New" w:hAnsi="Courier New" w:cs="Courier New"/>
          <w:sz w:val="26"/>
          <w:szCs w:val="26"/>
          <w:lang w:val="en-US"/>
        </w:rPr>
        <w:t>b</w:t>
      </w:r>
      <w:r w:rsidRPr="00DE25CB">
        <w:rPr>
          <w:rFonts w:ascii="Courier New" w:hAnsi="Courier New" w:cs="Courier New"/>
          <w:sz w:val="26"/>
          <w:szCs w:val="26"/>
        </w:rPr>
        <w:t>=[4.1 6.5 -2.9];</w:t>
      </w:r>
      <w:r w:rsidRPr="00DE25CB">
        <w:rPr>
          <w:rFonts w:ascii="Courier New" w:hAnsi="Courier New" w:cs="Courier New"/>
          <w:sz w:val="26"/>
          <w:szCs w:val="26"/>
        </w:rPr>
        <w:tab/>
        <w:t>% Ввод значений массива а</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Вычисление векторного произведения векторов a и b</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&gt;&gt; </w:t>
      </w:r>
      <w:r w:rsidRPr="00DE25CB">
        <w:rPr>
          <w:rFonts w:ascii="Courier New" w:hAnsi="Courier New" w:cs="Courier New"/>
          <w:sz w:val="26"/>
          <w:szCs w:val="26"/>
          <w:lang w:val="en-US"/>
        </w:rPr>
        <w:t>c</w:t>
      </w:r>
      <w:r w:rsidRPr="00DE25CB">
        <w:rPr>
          <w:rFonts w:ascii="Courier New" w:hAnsi="Courier New" w:cs="Courier New"/>
          <w:sz w:val="26"/>
          <w:szCs w:val="26"/>
        </w:rPr>
        <w:t>=</w:t>
      </w:r>
      <w:r w:rsidRPr="00DE25CB">
        <w:rPr>
          <w:rFonts w:ascii="Courier New" w:hAnsi="Courier New" w:cs="Courier New"/>
          <w:sz w:val="26"/>
          <w:szCs w:val="26"/>
          <w:lang w:val="en-US"/>
        </w:rPr>
        <w:t>cross</w:t>
      </w:r>
      <w:r w:rsidRPr="00DE25CB">
        <w:rPr>
          <w:rFonts w:ascii="Courier New" w:hAnsi="Courier New" w:cs="Courier New"/>
          <w:sz w:val="26"/>
          <w:szCs w:val="26"/>
        </w:rPr>
        <w:t>(</w:t>
      </w:r>
      <w:r w:rsidRPr="00DE25CB">
        <w:rPr>
          <w:rFonts w:ascii="Courier New" w:hAnsi="Courier New" w:cs="Courier New"/>
          <w:sz w:val="26"/>
          <w:szCs w:val="26"/>
          <w:lang w:val="en-US"/>
        </w:rPr>
        <w:t>a</w:t>
      </w:r>
      <w:r w:rsidRPr="00DE25CB">
        <w:rPr>
          <w:rFonts w:ascii="Courier New" w:hAnsi="Courier New" w:cs="Courier New"/>
          <w:sz w:val="26"/>
          <w:szCs w:val="26"/>
        </w:rPr>
        <w:t>,</w:t>
      </w:r>
      <w:r w:rsidRPr="00DE25CB">
        <w:rPr>
          <w:rFonts w:ascii="Courier New" w:hAnsi="Courier New" w:cs="Courier New"/>
          <w:sz w:val="26"/>
          <w:szCs w:val="26"/>
          <w:lang w:val="en-US"/>
        </w:rPr>
        <w:t>b</w:t>
      </w:r>
      <w:r w:rsidRPr="00DE25CB">
        <w:rPr>
          <w:rFonts w:ascii="Courier New" w:hAnsi="Courier New" w:cs="Courier New"/>
          <w:sz w:val="26"/>
          <w:szCs w:val="26"/>
        </w:rPr>
        <w:t>)</w:t>
      </w:r>
      <w:r w:rsidRPr="00DE25CB">
        <w:rPr>
          <w:rFonts w:ascii="Courier New" w:hAnsi="Courier New" w:cs="Courier New"/>
          <w:sz w:val="26"/>
          <w:szCs w:val="26"/>
        </w:rPr>
        <w:tab/>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ab/>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c =</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    4.7300    6.3500   20.9200</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pPr>
      <w:r w:rsidRPr="00DD5891">
        <w:tab/>
      </w:r>
    </w:p>
    <w:p w:rsidR="00F21E46" w:rsidRPr="00DD5891" w:rsidRDefault="00F21E46" w:rsidP="00F21E46">
      <w:pPr>
        <w:pStyle w:val="a3"/>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Работа с матрицами</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Матрица – это математический объект, записываемый в виде прямоугольной таблицы элементов, которая представляет собой совокупность строк и столбцов, на пересечении которых находятся её элементы. Количество строк и столбцов матрицы задают размер матрицы.</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Рассмотрим некоторые операции с матрицами в </w:t>
      </w:r>
      <w:r w:rsidRPr="00DD5891">
        <w:rPr>
          <w:rFonts w:ascii="Times New Roman" w:hAnsi="Times New Roman"/>
          <w:sz w:val="30"/>
          <w:szCs w:val="30"/>
          <w:lang w:val="en-US"/>
        </w:rPr>
        <w:t>Matlab</w: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Например, требуется ввести матрицу </w:t>
      </w:r>
      <w:r w:rsidRPr="00DD5891">
        <w:rPr>
          <w:rFonts w:ascii="Times New Roman" w:hAnsi="Times New Roman"/>
          <w:position w:val="-38"/>
          <w:sz w:val="30"/>
          <w:szCs w:val="30"/>
        </w:rPr>
        <w:object w:dxaOrig="1939" w:dyaOrig="900">
          <v:shape id="_x0000_i1036" type="#_x0000_t75" style="width:96.35pt;height:46.65pt" o:ole="">
            <v:imagedata r:id="rId30" o:title=""/>
          </v:shape>
          <o:OLEObject Type="Embed" ProgID="Equation.DSMT4" ShapeID="_x0000_i1036" DrawAspect="Content" ObjectID="_1577719322" r:id="rId31"/>
        </w:object>
      </w:r>
      <w:r w:rsidRPr="00DD5891">
        <w:rPr>
          <w:rFonts w:ascii="Times New Roman" w:hAnsi="Times New Roman"/>
          <w:sz w:val="30"/>
          <w:szCs w:val="30"/>
        </w:rPr>
        <w:t>. Для этого через точку с запятой вводим строки этой матрицы:</w:t>
      </w:r>
    </w:p>
    <w:p w:rsidR="00F21E46" w:rsidRPr="00DE25CB" w:rsidRDefault="00F21E46" w:rsidP="00F21E46">
      <w:pPr>
        <w:pStyle w:val="a3"/>
        <w:jc w:val="both"/>
        <w:rPr>
          <w:rFonts w:ascii="Times New Roman" w:hAnsi="Times New Roman"/>
          <w:sz w:val="26"/>
          <w:szCs w:val="26"/>
        </w:rPr>
      </w:pP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&gt;&gt; A=[3 1 -1; 2 4 3]</w:t>
      </w:r>
      <w:r w:rsidRPr="00F21E46">
        <w:rPr>
          <w:rFonts w:ascii="Courier New" w:hAnsi="Courier New" w:cs="Courier New"/>
          <w:sz w:val="26"/>
          <w:szCs w:val="26"/>
        </w:rPr>
        <w:t xml:space="preserve"> </w:t>
      </w:r>
      <w:r w:rsidRPr="00DE25CB">
        <w:rPr>
          <w:rFonts w:ascii="Courier New" w:hAnsi="Courier New" w:cs="Courier New"/>
          <w:sz w:val="26"/>
          <w:szCs w:val="26"/>
        </w:rPr>
        <w:t>% ввод элементов матрицы</w:t>
      </w:r>
    </w:p>
    <w:p w:rsidR="00F21E46" w:rsidRPr="00DE25CB" w:rsidRDefault="00F21E46" w:rsidP="00F21E46">
      <w:pPr>
        <w:pStyle w:val="a3"/>
        <w:rPr>
          <w:rFonts w:ascii="Courier New" w:hAnsi="Courier New" w:cs="Courier New"/>
          <w:sz w:val="26"/>
          <w:szCs w:val="26"/>
        </w:rPr>
      </w:pP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A =</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     3     1    -1</w:t>
      </w:r>
    </w:p>
    <w:p w:rsidR="00F21E46" w:rsidRPr="00DE25CB" w:rsidRDefault="00F21E46" w:rsidP="00F21E46">
      <w:pPr>
        <w:pStyle w:val="a3"/>
        <w:rPr>
          <w:rFonts w:ascii="Courier New" w:hAnsi="Courier New" w:cs="Courier New"/>
          <w:sz w:val="26"/>
          <w:szCs w:val="26"/>
        </w:rPr>
      </w:pPr>
      <w:r w:rsidRPr="00DE25CB">
        <w:rPr>
          <w:rFonts w:ascii="Courier New" w:hAnsi="Courier New" w:cs="Courier New"/>
          <w:sz w:val="26"/>
          <w:szCs w:val="26"/>
        </w:rPr>
        <w:t xml:space="preserve">     2     4     3</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Обращение к определенному элементу матрицы осуществляется следующим образом:</w:t>
      </w:r>
    </w:p>
    <w:p w:rsidR="00F21E46" w:rsidRPr="00DD5891" w:rsidRDefault="00F21E46" w:rsidP="00F21E46">
      <w:pPr>
        <w:pStyle w:val="a3"/>
        <w:jc w:val="both"/>
        <w:rPr>
          <w:rFonts w:ascii="Times New Roman" w:hAnsi="Times New Roman"/>
          <w:sz w:val="30"/>
          <w:szCs w:val="30"/>
        </w:rPr>
      </w:pPr>
    </w:p>
    <w:p w:rsidR="00F21E46" w:rsidRPr="0020099F" w:rsidRDefault="00F21E46" w:rsidP="00F21E46">
      <w:pPr>
        <w:pStyle w:val="a3"/>
        <w:ind w:left="1418" w:hanging="1418"/>
        <w:rPr>
          <w:rFonts w:ascii="Courier New" w:hAnsi="Courier New" w:cs="Courier New"/>
          <w:sz w:val="26"/>
          <w:szCs w:val="26"/>
        </w:rPr>
      </w:pPr>
      <w:r w:rsidRPr="0020099F">
        <w:rPr>
          <w:rFonts w:ascii="Courier New" w:hAnsi="Courier New" w:cs="Courier New"/>
          <w:sz w:val="26"/>
          <w:szCs w:val="26"/>
        </w:rPr>
        <w:t>&gt;&gt; A(2,3)</w:t>
      </w:r>
      <w:r w:rsidRPr="0020099F">
        <w:rPr>
          <w:rFonts w:ascii="Courier New" w:hAnsi="Courier New" w:cs="Courier New"/>
          <w:sz w:val="26"/>
          <w:szCs w:val="26"/>
        </w:rPr>
        <w:tab/>
        <w:t xml:space="preserve">% Обращение к элементу матрицы, расположенному </w:t>
      </w:r>
    </w:p>
    <w:p w:rsidR="00F21E46" w:rsidRPr="0020099F" w:rsidRDefault="00F21E46" w:rsidP="00F21E46">
      <w:pPr>
        <w:pStyle w:val="a3"/>
        <w:ind w:left="1418"/>
        <w:rPr>
          <w:rFonts w:ascii="Courier New" w:hAnsi="Courier New" w:cs="Courier New"/>
          <w:sz w:val="26"/>
          <w:szCs w:val="26"/>
        </w:rPr>
      </w:pPr>
      <w:r w:rsidRPr="0020099F">
        <w:rPr>
          <w:rFonts w:ascii="Courier New" w:hAnsi="Courier New" w:cs="Courier New"/>
          <w:sz w:val="26"/>
          <w:szCs w:val="26"/>
        </w:rPr>
        <w:t>% во второй  строке и третьем столбце</w:t>
      </w:r>
    </w:p>
    <w:p w:rsidR="00F21E46" w:rsidRPr="0020099F" w:rsidRDefault="00F21E46" w:rsidP="00F21E46">
      <w:pPr>
        <w:pStyle w:val="a3"/>
        <w:rPr>
          <w:rFonts w:ascii="Courier New" w:hAnsi="Courier New" w:cs="Courier New"/>
          <w:sz w:val="26"/>
          <w:szCs w:val="26"/>
        </w:rPr>
      </w:pPr>
      <w:r w:rsidRPr="0020099F">
        <w:rPr>
          <w:rFonts w:ascii="Courier New" w:hAnsi="Courier New" w:cs="Courier New"/>
          <w:sz w:val="26"/>
          <w:szCs w:val="26"/>
        </w:rPr>
        <w:t>ans =</w:t>
      </w:r>
    </w:p>
    <w:p w:rsidR="00F21E46" w:rsidRPr="0020099F" w:rsidRDefault="00F21E46" w:rsidP="00F21E46">
      <w:pPr>
        <w:pStyle w:val="a3"/>
        <w:rPr>
          <w:rFonts w:ascii="Courier New" w:hAnsi="Courier New" w:cs="Courier New"/>
          <w:sz w:val="26"/>
          <w:szCs w:val="26"/>
        </w:rPr>
      </w:pPr>
      <w:r w:rsidRPr="0020099F">
        <w:rPr>
          <w:rFonts w:ascii="Courier New" w:hAnsi="Courier New" w:cs="Courier New"/>
          <w:sz w:val="26"/>
          <w:szCs w:val="26"/>
        </w:rPr>
        <w:t xml:space="preserve">     3</w:t>
      </w:r>
    </w:p>
    <w:p w:rsidR="00F21E46" w:rsidRPr="00DD5891" w:rsidRDefault="00F21E46" w:rsidP="00F21E46">
      <w:pPr>
        <w:pStyle w:val="a3"/>
        <w:rPr>
          <w:rFonts w:ascii="Courier New" w:hAnsi="Courier New" w:cs="Courier New"/>
          <w:sz w:val="26"/>
          <w:szCs w:val="2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Ниже рассмотрены примеры операций, позволяющие сложить две матрицы друг с другой, вычесть одну матрицу из другой, умножить две матрицы одну на другую и возвести каждый из элементов матрицы в степень. </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rPr>
          <w:rFonts w:ascii="Times New Roman" w:hAnsi="Times New Roman"/>
          <w:i/>
          <w:sz w:val="30"/>
          <w:szCs w:val="30"/>
        </w:rPr>
      </w:pPr>
      <w:r w:rsidRPr="00DD5891">
        <w:rPr>
          <w:rFonts w:ascii="Times New Roman" w:hAnsi="Times New Roman"/>
          <w:sz w:val="30"/>
          <w:szCs w:val="30"/>
        </w:rPr>
        <w:lastRenderedPageBreak/>
        <w:tab/>
      </w:r>
      <w:r w:rsidRPr="00DD5891">
        <w:rPr>
          <w:rFonts w:ascii="Times New Roman" w:hAnsi="Times New Roman"/>
          <w:i/>
          <w:sz w:val="30"/>
          <w:szCs w:val="30"/>
        </w:rPr>
        <w:t>Сложение матриц</w:t>
      </w:r>
    </w:p>
    <w:p w:rsidR="00F21E46" w:rsidRPr="00DD5891" w:rsidRDefault="00F21E46" w:rsidP="00F21E46">
      <w:pPr>
        <w:pStyle w:val="a3"/>
        <w:rPr>
          <w:rFonts w:ascii="Times New Roman" w:hAnsi="Times New Roman"/>
          <w:sz w:val="30"/>
          <w:szCs w:val="30"/>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A=[3 1 -1; 2 4 3];</w:t>
      </w:r>
      <w:r w:rsidRPr="00211146">
        <w:rPr>
          <w:rFonts w:ascii="Courier New" w:hAnsi="Courier New" w:cs="Courier New"/>
          <w:sz w:val="26"/>
          <w:szCs w:val="26"/>
        </w:rPr>
        <w:tab/>
        <w:t>% Ввод элементов матрицы А</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C=[3 -1 7; 4 2 0];</w:t>
      </w:r>
      <w:r w:rsidRPr="00211146">
        <w:rPr>
          <w:rFonts w:ascii="Courier New" w:hAnsi="Courier New" w:cs="Courier New"/>
          <w:sz w:val="26"/>
          <w:szCs w:val="26"/>
        </w:rPr>
        <w:tab/>
        <w:t>% Ввод элементов матрицы С</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S=A+C</w:t>
      </w:r>
      <w:r w:rsidRPr="00211146">
        <w:rPr>
          <w:rFonts w:ascii="Courier New" w:hAnsi="Courier New" w:cs="Courier New"/>
          <w:sz w:val="26"/>
          <w:szCs w:val="26"/>
        </w:rPr>
        <w:tab/>
        <w:t xml:space="preserve">  % Сложение элементов матриц А и С</w:t>
      </w:r>
    </w:p>
    <w:p w:rsidR="00F21E46" w:rsidRPr="00211146" w:rsidRDefault="00F21E46" w:rsidP="00F21E46">
      <w:pPr>
        <w:pStyle w:val="a3"/>
        <w:rPr>
          <w:sz w:val="26"/>
          <w:szCs w:val="26"/>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S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6     0     6</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6     6     3 </w:t>
      </w:r>
    </w:p>
    <w:p w:rsidR="00F21E46" w:rsidRPr="00DD5891" w:rsidRDefault="00F21E46" w:rsidP="00F21E46">
      <w:pPr>
        <w:pStyle w:val="a3"/>
      </w:pPr>
    </w:p>
    <w:p w:rsidR="00F21E46" w:rsidRPr="00DD5891" w:rsidRDefault="00F21E46" w:rsidP="00F21E46">
      <w:pPr>
        <w:pStyle w:val="a3"/>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Вычитание матриц</w:t>
      </w:r>
    </w:p>
    <w:p w:rsidR="00F21E46" w:rsidRPr="00DD5891" w:rsidRDefault="00F21E46" w:rsidP="00F21E46">
      <w:pPr>
        <w:pStyle w:val="a3"/>
        <w:ind w:firstLine="709"/>
        <w:rPr>
          <w:rFonts w:ascii="Times New Roman" w:hAnsi="Times New Roman"/>
          <w:i/>
          <w:sz w:val="30"/>
          <w:szCs w:val="30"/>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A=[3 1 -1; 2 4 3];</w:t>
      </w:r>
      <w:r w:rsidRPr="00211146">
        <w:rPr>
          <w:rFonts w:ascii="Courier New" w:hAnsi="Courier New" w:cs="Courier New"/>
          <w:sz w:val="26"/>
          <w:szCs w:val="26"/>
        </w:rPr>
        <w:tab/>
        <w:t>% Ввод элементов матрицы А</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C=[3 -1 7; 4 2 0];</w:t>
      </w:r>
      <w:r w:rsidRPr="00211146">
        <w:rPr>
          <w:rFonts w:ascii="Courier New" w:hAnsi="Courier New" w:cs="Courier New"/>
          <w:sz w:val="26"/>
          <w:szCs w:val="26"/>
        </w:rPr>
        <w:tab/>
        <w:t>% Ввод элементов матрицы С</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S=C-A</w:t>
      </w:r>
      <w:r w:rsidRPr="00211146">
        <w:rPr>
          <w:rFonts w:ascii="Courier New" w:hAnsi="Courier New" w:cs="Courier New"/>
          <w:sz w:val="26"/>
          <w:szCs w:val="26"/>
        </w:rPr>
        <w:tab/>
        <w:t xml:space="preserve">  % Вычитание элементов матриц А и С</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S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0    -2     8</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    -2    -3</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Умножение матриц</w:t>
      </w:r>
    </w:p>
    <w:p w:rsidR="00F21E46" w:rsidRPr="00DD5891" w:rsidRDefault="00F21E46" w:rsidP="00F21E46">
      <w:pPr>
        <w:pStyle w:val="a3"/>
        <w:ind w:firstLine="709"/>
        <w:rPr>
          <w:rFonts w:ascii="Times New Roman" w:hAnsi="Times New Roman"/>
          <w:i/>
          <w:sz w:val="30"/>
          <w:szCs w:val="30"/>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C=[3 -1 7; 4 2 0];</w:t>
      </w:r>
      <w:r w:rsidRPr="00211146">
        <w:rPr>
          <w:rFonts w:ascii="Courier New" w:hAnsi="Courier New" w:cs="Courier New"/>
          <w:sz w:val="26"/>
          <w:szCs w:val="26"/>
        </w:rPr>
        <w:tab/>
        <w:t>% Ввод элементов матрицы А</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B=[4 3 -1; 2 7 0; -5 1 2]; % Ввод элементов матрицы С</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Умножение элементов матрицы С на элементы матрицы</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&gt;&gt; P=C*B</w:t>
      </w:r>
      <w:r w:rsidRPr="00211146">
        <w:rPr>
          <w:rFonts w:ascii="Courier New" w:hAnsi="Courier New" w:cs="Courier New"/>
          <w:sz w:val="26"/>
          <w:szCs w:val="26"/>
        </w:rPr>
        <w:tab/>
        <w:t xml:space="preserve"> </w:t>
      </w:r>
    </w:p>
    <w:p w:rsidR="00F21E46" w:rsidRPr="00211146" w:rsidRDefault="00F21E46" w:rsidP="00F21E46">
      <w:pPr>
        <w:pStyle w:val="a3"/>
        <w:rPr>
          <w:rFonts w:ascii="Courier New" w:hAnsi="Courier New" w:cs="Courier New"/>
          <w:sz w:val="26"/>
          <w:szCs w:val="26"/>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P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-25     9    11</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20    26    -4</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Примечание: при работе с матрицами правила поэлементного умножения, деления и возведения в степень, принятые при работе с массивами, не используются.</w:t>
      </w:r>
    </w:p>
    <w:p w:rsidR="00F21E46" w:rsidRDefault="00F21E46" w:rsidP="00F21E46">
      <w:pPr>
        <w:pStyle w:val="a3"/>
        <w:rPr>
          <w:rFonts w:ascii="Times New Roman" w:hAnsi="Times New Roman"/>
          <w:sz w:val="30"/>
          <w:szCs w:val="30"/>
        </w:rPr>
      </w:pP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Возведение в степень</w:t>
      </w:r>
    </w:p>
    <w:p w:rsidR="00F21E46" w:rsidRPr="00DD5891" w:rsidRDefault="00F21E46" w:rsidP="00F21E46">
      <w:pPr>
        <w:pStyle w:val="a3"/>
      </w:pP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sz w:val="30"/>
          <w:szCs w:val="30"/>
        </w:rPr>
        <w:t>Пусть требуется возвести в квадрат каждый элемент матрицы В</w:t>
      </w:r>
      <w:r w:rsidRPr="00DD5891">
        <w:rPr>
          <w:rFonts w:ascii="Times New Roman" w:hAnsi="Times New Roman"/>
          <w:position w:val="-60"/>
          <w:sz w:val="30"/>
          <w:szCs w:val="30"/>
        </w:rPr>
        <w:object w:dxaOrig="2180" w:dyaOrig="1359">
          <v:shape id="_x0000_i1037" type="#_x0000_t75" style="width:109.5pt;height:67.95pt" o:ole="">
            <v:imagedata r:id="rId32" o:title=""/>
          </v:shape>
          <o:OLEObject Type="Embed" ProgID="Equation.DSMT4" ShapeID="_x0000_i1037" DrawAspect="Content" ObjectID="_1577719323" r:id="rId33"/>
        </w:object>
      </w:r>
      <w:r w:rsidRPr="00DD5891">
        <w:rPr>
          <w:rFonts w:ascii="Times New Roman" w:hAnsi="Times New Roman"/>
          <w:sz w:val="30"/>
          <w:szCs w:val="30"/>
        </w:rPr>
        <w:t>.</w:t>
      </w:r>
    </w:p>
    <w:p w:rsidR="00F21E46" w:rsidRPr="00DD5891" w:rsidRDefault="00F21E46" w:rsidP="00F21E46">
      <w:pPr>
        <w:pStyle w:val="a3"/>
        <w:ind w:firstLine="709"/>
        <w:rPr>
          <w:rFonts w:ascii="Times New Roman" w:hAnsi="Times New Roman"/>
          <w:sz w:val="30"/>
          <w:szCs w:val="30"/>
        </w:rPr>
      </w:pP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sz w:val="30"/>
          <w:szCs w:val="30"/>
        </w:rPr>
        <w:lastRenderedPageBreak/>
        <w:t>Для возведения элементов матрицы в квадрат введем следующую последовательность команд:</w:t>
      </w:r>
    </w:p>
    <w:p w:rsidR="00F21E46" w:rsidRPr="00DD5891" w:rsidRDefault="00F21E46" w:rsidP="00F21E46">
      <w:pPr>
        <w:pStyle w:val="a3"/>
        <w:ind w:firstLine="709"/>
        <w:rPr>
          <w:rFonts w:ascii="Times New Roman" w:hAnsi="Times New Roman"/>
          <w:sz w:val="10"/>
          <w:szCs w:val="10"/>
        </w:rPr>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Ввод значений элементов матрицы В</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&gt;&gt; B=[4 3 -1; 2 7 0; -5 1 2];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Формирование матрицы В2, содержащей</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возведенные в квадрат элементы матрицы В.</w:t>
      </w:r>
    </w:p>
    <w:p w:rsidR="00F21E46" w:rsidRPr="00211146" w:rsidRDefault="00F21E46" w:rsidP="00F21E46">
      <w:pPr>
        <w:pStyle w:val="a3"/>
        <w:ind w:left="3540" w:hanging="3540"/>
        <w:rPr>
          <w:rFonts w:ascii="Courier New" w:hAnsi="Courier New" w:cs="Courier New"/>
          <w:sz w:val="26"/>
          <w:szCs w:val="26"/>
        </w:rPr>
      </w:pPr>
      <w:r w:rsidRPr="00211146">
        <w:rPr>
          <w:rFonts w:ascii="Courier New" w:hAnsi="Courier New" w:cs="Courier New"/>
          <w:sz w:val="26"/>
          <w:szCs w:val="26"/>
        </w:rPr>
        <w:t xml:space="preserve">&gt;&gt; B2=B^2  </w:t>
      </w:r>
    </w:p>
    <w:p w:rsidR="00F21E46" w:rsidRPr="00211146" w:rsidRDefault="00F21E46" w:rsidP="00F21E46">
      <w:pPr>
        <w:pStyle w:val="a3"/>
        <w:ind w:left="709" w:firstLine="709"/>
        <w:rPr>
          <w:rFonts w:ascii="Courier New" w:hAnsi="Courier New" w:cs="Courier New"/>
          <w:sz w:val="26"/>
          <w:szCs w:val="26"/>
        </w:rPr>
      </w:pPr>
      <w:r w:rsidRPr="00211146">
        <w:rPr>
          <w:rFonts w:ascii="Courier New" w:hAnsi="Courier New" w:cs="Courier New"/>
          <w:sz w:val="26"/>
          <w:szCs w:val="26"/>
        </w:rPr>
        <w:t xml:space="preserve">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B2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27    32    -6</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22    55    -2</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   -28    -6     9</w:t>
      </w:r>
    </w:p>
    <w:p w:rsidR="00F21E46" w:rsidRDefault="00F21E46" w:rsidP="00F21E46">
      <w:pPr>
        <w:spacing w:line="240" w:lineRule="auto"/>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 xml:space="preserve">Визуализация результатов вычислений значений функций </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Визуализация результатов вычислений может быть осуществлена различными способами: в виде таблицы, содержащей результаты вычислений, в виде двумерных, трехмерных графиков  и т.д.</w:t>
      </w: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sz w:val="30"/>
          <w:szCs w:val="30"/>
        </w:rPr>
        <w:tab/>
        <w:t xml:space="preserve">Рассмотрим следующий пример. Предположим, требуется вывести таблицу значений функции </w:t>
      </w:r>
      <w:r w:rsidRPr="00DD5891">
        <w:rPr>
          <w:rFonts w:ascii="Times New Roman" w:hAnsi="Times New Roman" w:cs="Times New Roman"/>
          <w:position w:val="-16"/>
          <w:sz w:val="30"/>
          <w:szCs w:val="30"/>
        </w:rPr>
        <w:object w:dxaOrig="2180" w:dyaOrig="480">
          <v:shape id="_x0000_i1038" type="#_x0000_t75" style="width:109.5pt;height:23.3pt" o:ole="">
            <v:imagedata r:id="rId34" o:title=""/>
          </v:shape>
          <o:OLEObject Type="Embed" ProgID="Equation.DSMT4" ShapeID="_x0000_i1038" DrawAspect="Content" ObjectID="_1577719324" r:id="rId35"/>
        </w:object>
      </w:r>
      <w:r w:rsidRPr="00DD5891">
        <w:rPr>
          <w:rFonts w:ascii="Times New Roman" w:hAnsi="Times New Roman" w:cs="Times New Roman"/>
          <w:sz w:val="30"/>
          <w:szCs w:val="30"/>
        </w:rPr>
        <w:t xml:space="preserve"> на отрезке </w:t>
      </w:r>
      <w:r w:rsidRPr="00DD5891">
        <w:rPr>
          <w:rFonts w:ascii="Times New Roman" w:hAnsi="Times New Roman" w:cs="Times New Roman"/>
          <w:position w:val="-16"/>
          <w:sz w:val="30"/>
          <w:szCs w:val="30"/>
        </w:rPr>
        <w:object w:dxaOrig="600" w:dyaOrig="460">
          <v:shape id="_x0000_i1039" type="#_x0000_t75" style="width:30.4pt;height:23.3pt" o:ole="">
            <v:imagedata r:id="rId36" o:title=""/>
          </v:shape>
          <o:OLEObject Type="Embed" ProgID="Equation.DSMT4" ShapeID="_x0000_i1039" DrawAspect="Content" ObjectID="_1577719325" r:id="rId37"/>
        </w:object>
      </w:r>
      <w:r w:rsidRPr="00DD5891">
        <w:rPr>
          <w:rFonts w:ascii="Times New Roman" w:hAnsi="Times New Roman" w:cs="Times New Roman"/>
          <w:sz w:val="30"/>
          <w:szCs w:val="30"/>
        </w:rPr>
        <w:t xml:space="preserve"> с шагом 0.05. Для этого составим следующую программу:</w:t>
      </w:r>
    </w:p>
    <w:p w:rsidR="00F21E46" w:rsidRPr="00DD5891" w:rsidRDefault="00F21E46" w:rsidP="00F21E46">
      <w:pPr>
        <w:pStyle w:val="a3"/>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&gt;&gt; </w:t>
      </w:r>
      <w:r w:rsidRPr="00211146">
        <w:rPr>
          <w:rFonts w:ascii="Courier New" w:hAnsi="Courier New" w:cs="Courier New"/>
          <w:sz w:val="26"/>
          <w:szCs w:val="26"/>
          <w:lang w:val="en-US"/>
        </w:rPr>
        <w:t>x</w:t>
      </w:r>
      <w:r w:rsidRPr="00211146">
        <w:rPr>
          <w:rFonts w:ascii="Courier New" w:hAnsi="Courier New" w:cs="Courier New"/>
          <w:sz w:val="26"/>
          <w:szCs w:val="26"/>
        </w:rPr>
        <w:t>=0:0.05:1; % Ввод значений абсциссы</w:t>
      </w:r>
    </w:p>
    <w:p w:rsidR="00F21E46" w:rsidRPr="00211146" w:rsidRDefault="00F21E46" w:rsidP="00F21E46">
      <w:pPr>
        <w:pStyle w:val="a3"/>
        <w:ind w:left="4254" w:hanging="4254"/>
        <w:rPr>
          <w:rFonts w:ascii="Courier New" w:hAnsi="Courier New" w:cs="Courier New"/>
          <w:sz w:val="26"/>
          <w:szCs w:val="26"/>
        </w:rPr>
      </w:pPr>
      <w:r w:rsidRPr="00211146">
        <w:rPr>
          <w:rFonts w:ascii="Courier New" w:hAnsi="Courier New" w:cs="Courier New"/>
          <w:sz w:val="26"/>
          <w:szCs w:val="26"/>
        </w:rPr>
        <w:t>% Вычисление значений искомой функции:</w:t>
      </w:r>
    </w:p>
    <w:p w:rsidR="00F21E46" w:rsidRPr="00211146" w:rsidRDefault="00F21E46" w:rsidP="00F21E46">
      <w:pPr>
        <w:pStyle w:val="a3"/>
        <w:ind w:left="4254" w:hanging="4254"/>
        <w:rPr>
          <w:rFonts w:ascii="Courier New" w:hAnsi="Courier New" w:cs="Courier New"/>
          <w:sz w:val="26"/>
          <w:szCs w:val="26"/>
        </w:rPr>
      </w:pPr>
      <w:r w:rsidRPr="00211146">
        <w:rPr>
          <w:rFonts w:ascii="Courier New" w:hAnsi="Courier New" w:cs="Courier New"/>
          <w:sz w:val="26"/>
          <w:szCs w:val="26"/>
        </w:rPr>
        <w:t xml:space="preserve">&gt;&gt; </w:t>
      </w:r>
      <w:r w:rsidRPr="00211146">
        <w:rPr>
          <w:rFonts w:ascii="Courier New" w:hAnsi="Courier New" w:cs="Courier New"/>
          <w:sz w:val="26"/>
          <w:szCs w:val="26"/>
          <w:lang w:val="en-US"/>
        </w:rPr>
        <w:t>y</w:t>
      </w:r>
      <w:r w:rsidRPr="00211146">
        <w:rPr>
          <w:rFonts w:ascii="Courier New" w:hAnsi="Courier New" w:cs="Courier New"/>
          <w:sz w:val="26"/>
          <w:szCs w:val="26"/>
        </w:rPr>
        <w:t>=</w:t>
      </w:r>
      <w:r w:rsidRPr="00211146">
        <w:rPr>
          <w:rFonts w:ascii="Courier New" w:hAnsi="Courier New" w:cs="Courier New"/>
          <w:sz w:val="26"/>
          <w:szCs w:val="26"/>
          <w:lang w:val="en-US"/>
        </w:rPr>
        <w:t>exp</w:t>
      </w:r>
      <w:r w:rsidRPr="00211146">
        <w:rPr>
          <w:rFonts w:ascii="Courier New" w:hAnsi="Courier New" w:cs="Courier New"/>
          <w:sz w:val="26"/>
          <w:szCs w:val="26"/>
        </w:rPr>
        <w:t>(-</w:t>
      </w:r>
      <w:r w:rsidRPr="00211146">
        <w:rPr>
          <w:rFonts w:ascii="Courier New" w:hAnsi="Courier New" w:cs="Courier New"/>
          <w:sz w:val="26"/>
          <w:szCs w:val="26"/>
          <w:lang w:val="en-US"/>
        </w:rPr>
        <w:t>x</w:t>
      </w:r>
      <w:r w:rsidRPr="00211146">
        <w:rPr>
          <w:rFonts w:ascii="Courier New" w:hAnsi="Courier New" w:cs="Courier New"/>
          <w:sz w:val="26"/>
          <w:szCs w:val="26"/>
        </w:rPr>
        <w:t>).*</w:t>
      </w:r>
      <w:r w:rsidRPr="00211146">
        <w:rPr>
          <w:rFonts w:ascii="Courier New" w:hAnsi="Courier New" w:cs="Courier New"/>
          <w:sz w:val="26"/>
          <w:szCs w:val="26"/>
          <w:lang w:val="en-US"/>
        </w:rPr>
        <w:t>sin</w:t>
      </w:r>
      <w:r w:rsidRPr="00211146">
        <w:rPr>
          <w:rFonts w:ascii="Courier New" w:hAnsi="Courier New" w:cs="Courier New"/>
          <w:sz w:val="26"/>
          <w:szCs w:val="26"/>
        </w:rPr>
        <w:t>(10*</w:t>
      </w:r>
      <w:r w:rsidRPr="00211146">
        <w:rPr>
          <w:rFonts w:ascii="Courier New" w:hAnsi="Courier New" w:cs="Courier New"/>
          <w:sz w:val="26"/>
          <w:szCs w:val="26"/>
          <w:lang w:val="en-US"/>
        </w:rPr>
        <w:t>x</w:t>
      </w:r>
      <w:r w:rsidRPr="00211146">
        <w:rPr>
          <w:rFonts w:ascii="Courier New" w:hAnsi="Courier New" w:cs="Courier New"/>
          <w:sz w:val="26"/>
          <w:szCs w:val="26"/>
        </w:rPr>
        <w:t xml:space="preserve">);  </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&gt;&gt; </w:t>
      </w:r>
      <w:r w:rsidRPr="00211146">
        <w:rPr>
          <w:rFonts w:ascii="Courier New" w:hAnsi="Courier New" w:cs="Courier New"/>
          <w:sz w:val="26"/>
          <w:szCs w:val="26"/>
          <w:lang w:val="en-US"/>
        </w:rPr>
        <w:t>x</w:t>
      </w:r>
      <w:r w:rsidRPr="00211146">
        <w:rPr>
          <w:rFonts w:ascii="Courier New" w:hAnsi="Courier New" w:cs="Courier New"/>
          <w:sz w:val="26"/>
          <w:szCs w:val="26"/>
        </w:rPr>
        <w:t xml:space="preserve">   % Вывод результатов вычисления на экран</w:t>
      </w:r>
    </w:p>
    <w:p w:rsidR="00F21E46" w:rsidRPr="00211146" w:rsidRDefault="00F21E46" w:rsidP="00F21E46">
      <w:pPr>
        <w:pStyle w:val="a3"/>
        <w:rPr>
          <w:sz w:val="26"/>
          <w:szCs w:val="26"/>
        </w:rPr>
      </w:pPr>
    </w:p>
    <w:p w:rsidR="00F21E46" w:rsidRPr="009E2366" w:rsidRDefault="00F21E46" w:rsidP="00F21E46">
      <w:pPr>
        <w:spacing w:line="240" w:lineRule="auto"/>
        <w:jc w:val="both"/>
      </w:pPr>
      <w:r w:rsidRPr="00DD5891">
        <w:rPr>
          <w:rFonts w:ascii="Times New Roman" w:hAnsi="Times New Roman" w:cs="Times New Roman"/>
          <w:sz w:val="30"/>
          <w:szCs w:val="30"/>
        </w:rPr>
        <w:tab/>
        <w:t>При этом результаты вычисления будут выведены на экран в следующем виде:</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x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1 through 7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0    0.0500    0.1000    0.1500    0.2000    0.2500    0.3000</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8 through 14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0.3500    0.4000    0.4500    0.5000    0.5500    0.6000    0.6500</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15 through 21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0.7000    0.7500    0.8000    0.8500    0.9000    0.9500    1.0000</w:t>
      </w:r>
    </w:p>
    <w:p w:rsidR="00F21E46" w:rsidRPr="00211146" w:rsidRDefault="00F21E46" w:rsidP="00F21E46">
      <w:pPr>
        <w:pStyle w:val="a3"/>
        <w:rPr>
          <w:rFonts w:ascii="Courier New" w:hAnsi="Courier New" w:cs="Courier New"/>
          <w:sz w:val="26"/>
          <w:szCs w:val="26"/>
          <w:lang w:val="en-US"/>
        </w:rPr>
      </w:pP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y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1 through 7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0    0.4560    0.7614    0.8586    0.7445    0.4661    0.1045</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8 through 14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lastRenderedPageBreak/>
        <w:t>-0.2472   -0.5073   -0.6233   -0.5816   -0.4071   -0.1533    0.1123</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Columns 15 through 21 </w:t>
      </w:r>
    </w:p>
    <w:p w:rsidR="00F21E46" w:rsidRPr="00211146" w:rsidRDefault="00F21E46" w:rsidP="00F21E46">
      <w:pPr>
        <w:pStyle w:val="a3"/>
        <w:rPr>
          <w:rFonts w:ascii="Courier New" w:hAnsi="Courier New" w:cs="Courier New"/>
          <w:sz w:val="26"/>
          <w:szCs w:val="26"/>
          <w:lang w:val="en-US"/>
        </w:rPr>
      </w:pPr>
      <w:r w:rsidRPr="00211146">
        <w:rPr>
          <w:rFonts w:ascii="Courier New" w:hAnsi="Courier New" w:cs="Courier New"/>
          <w:sz w:val="26"/>
          <w:szCs w:val="26"/>
          <w:lang w:val="en-US"/>
        </w:rPr>
        <w:t xml:space="preserve"> 0.3262    0.4431    0.4445    0.3413    0.1676   -0.0291   -0.2001</w:t>
      </w:r>
    </w:p>
    <w:p w:rsidR="00F21E46" w:rsidRPr="008212D7" w:rsidRDefault="00F21E46" w:rsidP="00F21E46">
      <w:pPr>
        <w:pStyle w:val="a3"/>
        <w:rPr>
          <w:lang w:val="en-US"/>
        </w:rPr>
      </w:pPr>
      <w:r w:rsidRPr="00DD5891">
        <w:rPr>
          <w:lang w:val="en-US"/>
        </w:rPr>
        <w:tab/>
      </w:r>
    </w:p>
    <w:p w:rsidR="00F21E46" w:rsidRPr="008212D7" w:rsidRDefault="00F21E46" w:rsidP="00F21E46">
      <w:pPr>
        <w:pStyle w:val="a3"/>
        <w:rPr>
          <w:lang w:val="en-US"/>
        </w:rPr>
      </w:pPr>
    </w:p>
    <w:p w:rsidR="00F21E46" w:rsidRPr="00DD5891" w:rsidRDefault="00F21E46" w:rsidP="00F21E46">
      <w:pPr>
        <w:pStyle w:val="a3"/>
        <w:ind w:firstLine="709"/>
        <w:rPr>
          <w:rFonts w:ascii="Times New Roman" w:hAnsi="Times New Roman"/>
          <w:i/>
          <w:sz w:val="30"/>
          <w:szCs w:val="30"/>
          <w:lang w:val="en-US"/>
        </w:rPr>
      </w:pPr>
      <w:r w:rsidRPr="00DD5891">
        <w:rPr>
          <w:rFonts w:ascii="Times New Roman" w:hAnsi="Times New Roman"/>
          <w:i/>
          <w:sz w:val="30"/>
          <w:szCs w:val="30"/>
        </w:rPr>
        <w:t>Двумерные</w:t>
      </w:r>
      <w:r w:rsidRPr="00DD5891">
        <w:rPr>
          <w:rFonts w:ascii="Times New Roman" w:hAnsi="Times New Roman"/>
          <w:i/>
          <w:sz w:val="30"/>
          <w:szCs w:val="30"/>
          <w:lang w:val="en-US"/>
        </w:rPr>
        <w:t xml:space="preserve"> </w:t>
      </w:r>
      <w:r w:rsidRPr="00DD5891">
        <w:rPr>
          <w:rFonts w:ascii="Times New Roman" w:hAnsi="Times New Roman"/>
          <w:i/>
          <w:sz w:val="30"/>
          <w:szCs w:val="30"/>
        </w:rPr>
        <w:t>графики</w:t>
      </w:r>
      <w:r w:rsidRPr="00DD5891">
        <w:rPr>
          <w:rFonts w:ascii="Times New Roman" w:hAnsi="Times New Roman"/>
          <w:i/>
          <w:sz w:val="30"/>
          <w:szCs w:val="30"/>
          <w:lang w:val="en-US"/>
        </w:rPr>
        <w:t xml:space="preserve"> </w:t>
      </w:r>
      <w:r w:rsidRPr="00DD5891">
        <w:rPr>
          <w:rFonts w:ascii="Times New Roman" w:hAnsi="Times New Roman"/>
          <w:i/>
          <w:sz w:val="30"/>
          <w:szCs w:val="30"/>
        </w:rPr>
        <w:t>в</w:t>
      </w:r>
      <w:r w:rsidRPr="00DD5891">
        <w:rPr>
          <w:rFonts w:ascii="Times New Roman" w:hAnsi="Times New Roman"/>
          <w:i/>
          <w:sz w:val="30"/>
          <w:szCs w:val="30"/>
          <w:lang w:val="en-US"/>
        </w:rPr>
        <w:t xml:space="preserve"> Matlab</w:t>
      </w:r>
    </w:p>
    <w:p w:rsidR="00F21E46" w:rsidRPr="00DD5891" w:rsidRDefault="00F21E46" w:rsidP="00F21E46">
      <w:pPr>
        <w:pStyle w:val="a3"/>
        <w:jc w:val="both"/>
        <w:rPr>
          <w:rFonts w:ascii="Times New Roman" w:hAnsi="Times New Roman"/>
          <w:sz w:val="30"/>
          <w:szCs w:val="30"/>
        </w:rPr>
      </w:pPr>
      <w:r w:rsidRPr="00DD5891">
        <w:rPr>
          <w:lang w:val="en-US"/>
        </w:rPr>
        <w:tab/>
      </w:r>
      <w:r w:rsidRPr="00DD5891">
        <w:rPr>
          <w:rFonts w:ascii="Times New Roman" w:hAnsi="Times New Roman"/>
          <w:sz w:val="30"/>
          <w:szCs w:val="30"/>
        </w:rPr>
        <w:t>Представление результатов экспериментальных вычислений и вычислений значений функций в виде графика является очень удобным. Для построения двумерных графиков ис</w:t>
      </w:r>
      <w:r>
        <w:rPr>
          <w:rFonts w:ascii="Times New Roman" w:hAnsi="Times New Roman"/>
          <w:sz w:val="30"/>
          <w:szCs w:val="30"/>
        </w:rPr>
        <w:t>п</w:t>
      </w:r>
      <w:r w:rsidRPr="00DD5891">
        <w:rPr>
          <w:rFonts w:ascii="Times New Roman" w:hAnsi="Times New Roman"/>
          <w:sz w:val="30"/>
          <w:szCs w:val="30"/>
        </w:rPr>
        <w:t>о</w:t>
      </w:r>
      <w:r>
        <w:rPr>
          <w:rFonts w:ascii="Times New Roman" w:hAnsi="Times New Roman"/>
          <w:sz w:val="30"/>
          <w:szCs w:val="30"/>
        </w:rPr>
        <w:t>ль</w:t>
      </w:r>
      <w:r w:rsidRPr="00DD5891">
        <w:rPr>
          <w:rFonts w:ascii="Times New Roman" w:hAnsi="Times New Roman"/>
          <w:sz w:val="30"/>
          <w:szCs w:val="30"/>
        </w:rPr>
        <w:t xml:space="preserve">зуется команда  </w:t>
      </w:r>
      <w:r w:rsidRPr="00211146">
        <w:rPr>
          <w:rFonts w:ascii="Courier New" w:hAnsi="Courier New" w:cs="Courier New"/>
          <w:sz w:val="26"/>
          <w:szCs w:val="26"/>
        </w:rPr>
        <w:t>plot</w:t>
      </w:r>
      <w:r w:rsidRPr="00DD5891">
        <w:rPr>
          <w:rFonts w:ascii="Times New Roman" w:hAnsi="Times New Roman"/>
          <w:sz w:val="30"/>
          <w:szCs w:val="30"/>
        </w:rPr>
        <w:t>.</w:t>
      </w:r>
    </w:p>
    <w:p w:rsidR="00F21E46"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Ниже рассмотрен пример построения зависимости </w:t>
      </w:r>
      <w:r w:rsidRPr="00DD5891">
        <w:rPr>
          <w:rFonts w:ascii="Times New Roman" w:hAnsi="Times New Roman"/>
          <w:position w:val="-12"/>
          <w:sz w:val="30"/>
          <w:szCs w:val="30"/>
        </w:rPr>
        <w:object w:dxaOrig="2299" w:dyaOrig="440">
          <v:shape id="_x0000_i1040" type="#_x0000_t75" style="width:113.6pt;height:20.3pt" o:ole="">
            <v:imagedata r:id="rId38" o:title=""/>
          </v:shape>
          <o:OLEObject Type="Embed" ProgID="Equation.DSMT4" ShapeID="_x0000_i1040" DrawAspect="Content" ObjectID="_1577719326" r:id="rId39"/>
        </w:object>
      </w:r>
      <w:r w:rsidRPr="00DD5891">
        <w:rPr>
          <w:rFonts w:ascii="Times New Roman" w:hAnsi="Times New Roman"/>
          <w:sz w:val="30"/>
          <w:szCs w:val="30"/>
        </w:rPr>
        <w:t xml:space="preserve"> на области определения от 0 до 1 с шагом 0.05.</w:t>
      </w:r>
    </w:p>
    <w:p w:rsidR="00F21E46" w:rsidRPr="00DD5891" w:rsidRDefault="00F21E46" w:rsidP="00F21E46">
      <w:pPr>
        <w:pStyle w:val="a3"/>
      </w:pP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&gt;&gt; </w:t>
      </w:r>
      <w:r w:rsidRPr="00211146">
        <w:rPr>
          <w:rFonts w:ascii="Courier New" w:hAnsi="Courier New" w:cs="Courier New"/>
          <w:sz w:val="26"/>
          <w:szCs w:val="26"/>
          <w:lang w:val="en-US"/>
        </w:rPr>
        <w:t>x</w:t>
      </w:r>
      <w:r w:rsidRPr="00211146">
        <w:rPr>
          <w:rFonts w:ascii="Courier New" w:hAnsi="Courier New" w:cs="Courier New"/>
          <w:sz w:val="26"/>
          <w:szCs w:val="26"/>
        </w:rPr>
        <w:t>=0:0.05:1;  % Ввод значений аргумента функции</w:t>
      </w:r>
    </w:p>
    <w:p w:rsidR="00F21E46" w:rsidRPr="00211146" w:rsidRDefault="00F21E46" w:rsidP="00F21E46">
      <w:pPr>
        <w:pStyle w:val="a3"/>
        <w:rPr>
          <w:rFonts w:ascii="Courier New" w:hAnsi="Courier New" w:cs="Courier New"/>
          <w:sz w:val="26"/>
          <w:szCs w:val="26"/>
        </w:rPr>
      </w:pPr>
      <w:r w:rsidRPr="00211146">
        <w:rPr>
          <w:rFonts w:ascii="Courier New" w:hAnsi="Courier New" w:cs="Courier New"/>
          <w:sz w:val="26"/>
          <w:szCs w:val="26"/>
        </w:rPr>
        <w:t xml:space="preserve">&gt;&gt; </w:t>
      </w:r>
      <w:r w:rsidRPr="00211146">
        <w:rPr>
          <w:rFonts w:ascii="Courier New" w:hAnsi="Courier New" w:cs="Courier New"/>
          <w:sz w:val="26"/>
          <w:szCs w:val="26"/>
          <w:lang w:val="en-US"/>
        </w:rPr>
        <w:t>y</w:t>
      </w:r>
      <w:r w:rsidRPr="00211146">
        <w:rPr>
          <w:rFonts w:ascii="Courier New" w:hAnsi="Courier New" w:cs="Courier New"/>
          <w:sz w:val="26"/>
          <w:szCs w:val="26"/>
        </w:rPr>
        <w:t>=</w:t>
      </w:r>
      <w:r w:rsidRPr="00211146">
        <w:rPr>
          <w:rFonts w:ascii="Courier New" w:hAnsi="Courier New" w:cs="Courier New"/>
          <w:sz w:val="26"/>
          <w:szCs w:val="26"/>
          <w:lang w:val="en-US"/>
        </w:rPr>
        <w:t>exp</w:t>
      </w:r>
      <w:r w:rsidRPr="00211146">
        <w:rPr>
          <w:rFonts w:ascii="Courier New" w:hAnsi="Courier New" w:cs="Courier New"/>
          <w:sz w:val="26"/>
          <w:szCs w:val="26"/>
        </w:rPr>
        <w:t>(-</w:t>
      </w:r>
      <w:r w:rsidRPr="00211146">
        <w:rPr>
          <w:rFonts w:ascii="Courier New" w:hAnsi="Courier New" w:cs="Courier New"/>
          <w:sz w:val="26"/>
          <w:szCs w:val="26"/>
          <w:lang w:val="en-US"/>
        </w:rPr>
        <w:t>x</w:t>
      </w:r>
      <w:r w:rsidRPr="00211146">
        <w:rPr>
          <w:rFonts w:ascii="Courier New" w:hAnsi="Courier New" w:cs="Courier New"/>
          <w:sz w:val="26"/>
          <w:szCs w:val="26"/>
        </w:rPr>
        <w:t>).*</w:t>
      </w:r>
      <w:r w:rsidRPr="00211146">
        <w:rPr>
          <w:rFonts w:ascii="Courier New" w:hAnsi="Courier New" w:cs="Courier New"/>
          <w:sz w:val="26"/>
          <w:szCs w:val="26"/>
          <w:lang w:val="en-US"/>
        </w:rPr>
        <w:t>sin</w:t>
      </w:r>
      <w:r w:rsidRPr="00211146">
        <w:rPr>
          <w:rFonts w:ascii="Courier New" w:hAnsi="Courier New" w:cs="Courier New"/>
          <w:sz w:val="26"/>
          <w:szCs w:val="26"/>
        </w:rPr>
        <w:t>(10*</w:t>
      </w:r>
      <w:r w:rsidRPr="00211146">
        <w:rPr>
          <w:rFonts w:ascii="Courier New" w:hAnsi="Courier New" w:cs="Courier New"/>
          <w:sz w:val="26"/>
          <w:szCs w:val="26"/>
          <w:lang w:val="en-US"/>
        </w:rPr>
        <w:t>x</w:t>
      </w:r>
      <w:r w:rsidRPr="00211146">
        <w:rPr>
          <w:rFonts w:ascii="Courier New" w:hAnsi="Courier New" w:cs="Courier New"/>
          <w:sz w:val="26"/>
          <w:szCs w:val="26"/>
        </w:rPr>
        <w:t>);% Вычисление значений функции</w:t>
      </w:r>
    </w:p>
    <w:p w:rsidR="00F21E46" w:rsidRPr="00211146" w:rsidRDefault="00F21E46" w:rsidP="00F21E46">
      <w:pPr>
        <w:pStyle w:val="a3"/>
        <w:rPr>
          <w:rFonts w:ascii="Courier New" w:hAnsi="Courier New" w:cs="Courier New"/>
          <w:sz w:val="26"/>
          <w:szCs w:val="26"/>
        </w:rPr>
      </w:pPr>
    </w:p>
    <w:p w:rsidR="00F21E46" w:rsidRPr="00211146" w:rsidRDefault="00F21E46" w:rsidP="00F21E46">
      <w:pPr>
        <w:pStyle w:val="a3"/>
        <w:ind w:left="3540" w:hanging="3540"/>
        <w:rPr>
          <w:rFonts w:ascii="Courier New" w:hAnsi="Courier New" w:cs="Courier New"/>
          <w:sz w:val="26"/>
          <w:szCs w:val="26"/>
        </w:rPr>
      </w:pPr>
      <w:r w:rsidRPr="00211146">
        <w:rPr>
          <w:rFonts w:ascii="Courier New" w:hAnsi="Courier New" w:cs="Courier New"/>
          <w:sz w:val="26"/>
          <w:szCs w:val="26"/>
        </w:rPr>
        <w:t xml:space="preserve">&gt;&gt; plot(x,y) % Вывод результатов вычисления в </w:t>
      </w:r>
    </w:p>
    <w:p w:rsidR="00F21E46" w:rsidRPr="00211146" w:rsidRDefault="00F21E46" w:rsidP="00F21E46">
      <w:pPr>
        <w:pStyle w:val="a3"/>
        <w:rPr>
          <w:rFonts w:ascii="Courier New" w:hAnsi="Courier New" w:cs="Courier New"/>
          <w:sz w:val="26"/>
          <w:szCs w:val="26"/>
        </w:rPr>
      </w:pPr>
      <w:r w:rsidRPr="00F21E46">
        <w:rPr>
          <w:rFonts w:ascii="Courier New" w:hAnsi="Courier New" w:cs="Courier New"/>
          <w:sz w:val="26"/>
          <w:szCs w:val="26"/>
        </w:rPr>
        <w:t xml:space="preserve">             </w:t>
      </w:r>
      <w:r w:rsidRPr="00211146">
        <w:rPr>
          <w:rFonts w:ascii="Courier New" w:hAnsi="Courier New" w:cs="Courier New"/>
          <w:sz w:val="26"/>
          <w:szCs w:val="26"/>
        </w:rPr>
        <w:t>% графическое окно</w:t>
      </w:r>
    </w:p>
    <w:p w:rsidR="00F21E46" w:rsidRPr="00DD5891" w:rsidRDefault="00F21E46" w:rsidP="00F21E46">
      <w:pPr>
        <w:spacing w:line="240" w:lineRule="auto"/>
        <w:ind w:firstLine="708"/>
        <w:jc w:val="both"/>
        <w:rPr>
          <w:rFonts w:ascii="Times New Roman" w:hAnsi="Times New Roman" w:cs="Times New Roman"/>
          <w:sz w:val="10"/>
          <w:szCs w:val="10"/>
        </w:rPr>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В результате описанных действий на экран будет выведен следующий график:</w:t>
      </w:r>
    </w:p>
    <w:p w:rsidR="00F21E46" w:rsidRPr="00DD5891" w:rsidRDefault="00F21E46" w:rsidP="00F21E46">
      <w:pPr>
        <w:spacing w:line="240" w:lineRule="auto"/>
        <w:jc w:val="center"/>
        <w:rPr>
          <w:rFonts w:ascii="Times New Roman" w:hAnsi="Times New Roman" w:cs="Times New Roman"/>
          <w:sz w:val="30"/>
          <w:szCs w:val="30"/>
        </w:rPr>
      </w:pPr>
      <w:r w:rsidRPr="00DD5891">
        <w:rPr>
          <w:noProof/>
          <w:sz w:val="20"/>
          <w:szCs w:val="20"/>
        </w:rPr>
        <w:drawing>
          <wp:inline distT="0" distB="0" distL="0" distR="0" wp14:anchorId="0CAFC148" wp14:editId="4D96A45F">
            <wp:extent cx="5247155" cy="3857625"/>
            <wp:effectExtent l="0" t="0" r="0" b="0"/>
            <wp:docPr id="51" name="Рисунок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rrowheads="1"/>
                    </pic:cNvPicPr>
                  </pic:nvPicPr>
                  <pic:blipFill>
                    <a:blip r:embed="rId40">
                      <a:biLevel thresh="75000"/>
                      <a:extLst>
                        <a:ext uri="{BEBA8EAE-BF5A-486C-A8C5-ECC9F3942E4B}">
                          <a14:imgProps xmlns:a14="http://schemas.microsoft.com/office/drawing/2010/main">
                            <a14:imgLayer r:embed="rId4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248878" cy="3858892"/>
                    </a:xfrm>
                    <a:prstGeom prst="rect">
                      <a:avLst/>
                    </a:prstGeom>
                    <a:noFill/>
                    <a:ln>
                      <a:noFill/>
                    </a:ln>
                  </pic:spPr>
                </pic:pic>
              </a:graphicData>
            </a:graphic>
          </wp:inline>
        </w:drawing>
      </w:r>
    </w:p>
    <w:p w:rsidR="00F21E46" w:rsidRPr="00DD5891" w:rsidRDefault="00F21E46" w:rsidP="00F21E46">
      <w:pPr>
        <w:spacing w:line="240" w:lineRule="auto"/>
        <w:jc w:val="center"/>
        <w:rPr>
          <w:rFonts w:ascii="Times New Roman" w:hAnsi="Times New Roman" w:cs="Times New Roman"/>
          <w:sz w:val="26"/>
          <w:szCs w:val="26"/>
        </w:rPr>
      </w:pPr>
      <w:r w:rsidRPr="00FC2941">
        <w:rPr>
          <w:rFonts w:ascii="Times New Roman" w:hAnsi="Times New Roman" w:cs="Times New Roman"/>
          <w:b/>
          <w:sz w:val="26"/>
          <w:szCs w:val="26"/>
        </w:rPr>
        <w:t xml:space="preserve">Рисунок 1. </w:t>
      </w:r>
      <w:r w:rsidRPr="00DD5891">
        <w:rPr>
          <w:rFonts w:ascii="Times New Roman" w:hAnsi="Times New Roman" w:cs="Times New Roman"/>
          <w:sz w:val="26"/>
          <w:szCs w:val="26"/>
        </w:rPr>
        <w:t xml:space="preserve">График функции </w:t>
      </w:r>
      <w:r w:rsidRPr="00DD5891">
        <w:rPr>
          <w:rFonts w:ascii="Times New Roman" w:hAnsi="Times New Roman" w:cs="Times New Roman"/>
          <w:position w:val="-10"/>
          <w:sz w:val="26"/>
          <w:szCs w:val="26"/>
        </w:rPr>
        <w:object w:dxaOrig="2000" w:dyaOrig="380">
          <v:shape id="_x0000_i1041" type="#_x0000_t75" style="width:99.4pt;height:18.25pt" o:ole="">
            <v:imagedata r:id="rId42" o:title=""/>
          </v:shape>
          <o:OLEObject Type="Embed" ProgID="Equation.DSMT4" ShapeID="_x0000_i1041" DrawAspect="Content" ObjectID="_1577719327" r:id="rId43"/>
        </w:objec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lastRenderedPageBreak/>
        <w:tab/>
        <w:t xml:space="preserve">Добавление кривых на график осуществляется командой </w:t>
      </w:r>
      <w:r w:rsidRPr="009F2C6B">
        <w:rPr>
          <w:rFonts w:ascii="Courier New" w:hAnsi="Courier New" w:cs="Courier New"/>
          <w:sz w:val="26"/>
          <w:szCs w:val="26"/>
          <w:lang w:val="en-US"/>
        </w:rPr>
        <w:t>hold</w:t>
      </w:r>
      <w:r w:rsidRPr="009F2C6B">
        <w:rPr>
          <w:rFonts w:ascii="Courier New" w:hAnsi="Courier New" w:cs="Courier New"/>
          <w:sz w:val="26"/>
          <w:szCs w:val="26"/>
        </w:rPr>
        <w:t xml:space="preserve"> </w:t>
      </w:r>
      <w:r w:rsidRPr="009F2C6B">
        <w:rPr>
          <w:rFonts w:ascii="Courier New" w:hAnsi="Courier New" w:cs="Courier New"/>
          <w:sz w:val="26"/>
          <w:szCs w:val="26"/>
          <w:lang w:val="en-US"/>
        </w:rPr>
        <w:t>on</w:t>
      </w:r>
      <w:r w:rsidRPr="00DD5891">
        <w:rPr>
          <w:rFonts w:ascii="Times New Roman" w:hAnsi="Times New Roman" w:cs="Times New Roman"/>
          <w:sz w:val="30"/>
          <w:szCs w:val="30"/>
        </w:rPr>
        <w:t>. Выведение несколь</w:t>
      </w:r>
      <w:r>
        <w:rPr>
          <w:rFonts w:ascii="Times New Roman" w:hAnsi="Times New Roman" w:cs="Times New Roman"/>
          <w:sz w:val="30"/>
          <w:szCs w:val="30"/>
        </w:rPr>
        <w:t>к</w:t>
      </w:r>
      <w:r w:rsidRPr="00DD5891">
        <w:rPr>
          <w:rFonts w:ascii="Times New Roman" w:hAnsi="Times New Roman" w:cs="Times New Roman"/>
          <w:sz w:val="30"/>
          <w:szCs w:val="30"/>
        </w:rPr>
        <w:t>и</w:t>
      </w:r>
      <w:r>
        <w:rPr>
          <w:rFonts w:ascii="Times New Roman" w:hAnsi="Times New Roman" w:cs="Times New Roman"/>
          <w:sz w:val="30"/>
          <w:szCs w:val="30"/>
        </w:rPr>
        <w:t>х</w:t>
      </w:r>
      <w:r w:rsidRPr="00DD5891">
        <w:rPr>
          <w:rFonts w:ascii="Times New Roman" w:hAnsi="Times New Roman" w:cs="Times New Roman"/>
          <w:sz w:val="30"/>
          <w:szCs w:val="30"/>
        </w:rPr>
        <w:t xml:space="preserve"> график</w:t>
      </w:r>
      <w:r>
        <w:rPr>
          <w:rFonts w:ascii="Times New Roman" w:hAnsi="Times New Roman" w:cs="Times New Roman"/>
          <w:sz w:val="30"/>
          <w:szCs w:val="30"/>
        </w:rPr>
        <w:t>ов</w:t>
      </w:r>
      <w:r w:rsidRPr="00DD5891">
        <w:rPr>
          <w:rFonts w:ascii="Times New Roman" w:hAnsi="Times New Roman" w:cs="Times New Roman"/>
          <w:sz w:val="30"/>
          <w:szCs w:val="30"/>
        </w:rPr>
        <w:t xml:space="preserve"> в одном графическом окне – при помощи команды </w:t>
      </w:r>
      <w:r w:rsidRPr="003D5EDE">
        <w:rPr>
          <w:rFonts w:ascii="Courier New" w:hAnsi="Courier New" w:cs="Courier New"/>
          <w:sz w:val="25"/>
          <w:szCs w:val="25"/>
          <w:lang w:val="en-US"/>
        </w:rPr>
        <w:t>subplot</w:t>
      </w:r>
      <w:r w:rsidRPr="00DD5891">
        <w:rPr>
          <w:rFonts w:ascii="Times New Roman" w:hAnsi="Times New Roman" w:cs="Times New Roman"/>
          <w:sz w:val="30"/>
          <w:szCs w:val="30"/>
        </w:rPr>
        <w:t>. Увеличение числа точек приводит к более точному представлению сигнала на графике.</w:t>
      </w:r>
    </w:p>
    <w:p w:rsidR="00F21E46" w:rsidRPr="00DD5891" w:rsidRDefault="00F21E46" w:rsidP="00F21E46">
      <w:pPr>
        <w:spacing w:line="240" w:lineRule="auto"/>
        <w:ind w:firstLine="709"/>
        <w:jc w:val="both"/>
        <w:rPr>
          <w:rFonts w:ascii="Times New Roman" w:hAnsi="Times New Roman" w:cs="Times New Roman"/>
          <w:i/>
          <w:sz w:val="30"/>
          <w:szCs w:val="30"/>
        </w:rPr>
      </w:pPr>
      <w:r w:rsidRPr="00DD5891">
        <w:rPr>
          <w:rFonts w:ascii="Times New Roman" w:hAnsi="Times New Roman" w:cs="Times New Roman"/>
          <w:i/>
          <w:sz w:val="30"/>
          <w:szCs w:val="30"/>
        </w:rPr>
        <w:t xml:space="preserve">Трехмерные графики в </w:t>
      </w:r>
      <w:r w:rsidRPr="00DD5891">
        <w:rPr>
          <w:rFonts w:ascii="Times New Roman" w:hAnsi="Times New Roman" w:cs="Times New Roman"/>
          <w:i/>
          <w:sz w:val="30"/>
          <w:szCs w:val="30"/>
          <w:lang w:val="en-US"/>
        </w:rPr>
        <w:t>Matlab</w:t>
      </w: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Для построения трехмерного графика в </w:t>
      </w:r>
      <w:r w:rsidRPr="00DD5891">
        <w:rPr>
          <w:rFonts w:ascii="Times New Roman" w:hAnsi="Times New Roman"/>
          <w:sz w:val="30"/>
          <w:szCs w:val="30"/>
          <w:lang w:val="en-US"/>
        </w:rPr>
        <w:t>Matlab</w:t>
      </w:r>
      <w:r w:rsidRPr="00DD5891">
        <w:rPr>
          <w:rFonts w:ascii="Times New Roman" w:hAnsi="Times New Roman"/>
          <w:sz w:val="30"/>
          <w:szCs w:val="30"/>
        </w:rPr>
        <w:t xml:space="preserve"> может быть использована команда </w:t>
      </w:r>
      <w:r w:rsidRPr="009F2C6B">
        <w:rPr>
          <w:rFonts w:ascii="Courier New" w:hAnsi="Courier New" w:cs="Courier New"/>
          <w:sz w:val="26"/>
          <w:szCs w:val="26"/>
        </w:rPr>
        <w:t>plot3</w:t>
      </w:r>
      <w:r w:rsidRPr="00DD5891">
        <w:rPr>
          <w:rFonts w:ascii="Times New Roman" w:hAnsi="Times New Roman"/>
          <w:sz w:val="30"/>
          <w:szCs w:val="30"/>
        </w:rPr>
        <w:t xml:space="preserve"> для визу</w:t>
      </w:r>
      <w:r>
        <w:rPr>
          <w:rFonts w:ascii="Times New Roman" w:hAnsi="Times New Roman"/>
          <w:sz w:val="30"/>
          <w:szCs w:val="30"/>
        </w:rPr>
        <w:t>а</w:t>
      </w:r>
      <w:r w:rsidRPr="00DD5891">
        <w:rPr>
          <w:rFonts w:ascii="Times New Roman" w:hAnsi="Times New Roman"/>
          <w:sz w:val="30"/>
          <w:szCs w:val="30"/>
        </w:rPr>
        <w:t xml:space="preserve">лизации кривой в трехмерном пространстве. Для анимированного представления этой кривой используется функция </w:t>
      </w:r>
      <w:r w:rsidRPr="009F2C6B">
        <w:rPr>
          <w:rFonts w:ascii="Courier New" w:hAnsi="Courier New" w:cs="Courier New"/>
          <w:sz w:val="26"/>
          <w:szCs w:val="26"/>
          <w:lang w:val="en-US"/>
        </w:rPr>
        <w:t>comet</w:t>
      </w:r>
      <w:r w:rsidRPr="009F2C6B">
        <w:rPr>
          <w:rFonts w:ascii="Courier New" w:hAnsi="Courier New" w:cs="Courier New"/>
          <w:sz w:val="26"/>
          <w:szCs w:val="26"/>
        </w:rPr>
        <w:t>3</w:t>
      </w:r>
      <w:r w:rsidRPr="00C733D2">
        <w:rPr>
          <w:rFonts w:ascii="Courier New" w:hAnsi="Courier New" w:cs="Courier New"/>
          <w:sz w:val="25"/>
          <w:szCs w:val="25"/>
        </w:rPr>
        <w:t>.</w:t>
      </w:r>
      <w:r w:rsidRPr="00DD5891">
        <w:rPr>
          <w:rFonts w:ascii="Times New Roman" w:hAnsi="Times New Roman"/>
          <w:sz w:val="30"/>
          <w:szCs w:val="30"/>
        </w:rPr>
        <w:t xml:space="preserve"> Для построения поверхностей используются функции  </w:t>
      </w:r>
      <w:r w:rsidRPr="009F2C6B">
        <w:rPr>
          <w:rFonts w:ascii="Courier New" w:hAnsi="Courier New" w:cs="Courier New"/>
          <w:sz w:val="26"/>
          <w:szCs w:val="26"/>
          <w:lang w:val="en-US"/>
        </w:rPr>
        <w:t>mesh</w:t>
      </w:r>
      <w:r w:rsidRPr="00DD5891">
        <w:rPr>
          <w:rFonts w:ascii="Times New Roman" w:hAnsi="Times New Roman"/>
          <w:sz w:val="30"/>
          <w:szCs w:val="30"/>
        </w:rPr>
        <w:t xml:space="preserve">, </w:t>
      </w:r>
      <w:r>
        <w:rPr>
          <w:rFonts w:ascii="Times New Roman" w:hAnsi="Times New Roman"/>
          <w:sz w:val="30"/>
          <w:szCs w:val="30"/>
        </w:rPr>
        <w:t xml:space="preserve"> </w:t>
      </w:r>
      <w:r w:rsidRPr="009F2C6B">
        <w:rPr>
          <w:rFonts w:ascii="Courier New" w:hAnsi="Courier New" w:cs="Courier New"/>
          <w:sz w:val="26"/>
          <w:szCs w:val="26"/>
          <w:lang w:val="en-US"/>
        </w:rPr>
        <w:t>surf</w:t>
      </w:r>
      <w:r w:rsidRPr="00DD5891">
        <w:rPr>
          <w:rFonts w:ascii="Courier New" w:hAnsi="Courier New" w:cs="Courier New"/>
          <w:sz w:val="26"/>
          <w:szCs w:val="26"/>
        </w:rPr>
        <w:t xml:space="preserve">, </w:t>
      </w:r>
      <w:r w:rsidRPr="009F2C6B">
        <w:rPr>
          <w:rFonts w:ascii="Courier New" w:hAnsi="Courier New" w:cs="Courier New"/>
          <w:sz w:val="26"/>
          <w:szCs w:val="26"/>
          <w:lang w:val="en-US"/>
        </w:rPr>
        <w:t>surfl</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В качестве примера рассмотрим построение так называемой каркасной поверхности. Для построения такой поверхности по функции двух переменных требуется</w:t>
      </w:r>
    </w:p>
    <w:p w:rsidR="00F21E46" w:rsidRPr="00DD5891" w:rsidRDefault="00F21E46" w:rsidP="00470D0C">
      <w:pPr>
        <w:pStyle w:val="a3"/>
        <w:numPr>
          <w:ilvl w:val="0"/>
          <w:numId w:val="31"/>
        </w:numPr>
        <w:jc w:val="both"/>
        <w:rPr>
          <w:rFonts w:ascii="Times New Roman" w:hAnsi="Times New Roman"/>
          <w:sz w:val="30"/>
          <w:szCs w:val="30"/>
        </w:rPr>
      </w:pPr>
      <w:r w:rsidRPr="00DD5891">
        <w:rPr>
          <w:rFonts w:ascii="Times New Roman" w:hAnsi="Times New Roman"/>
          <w:sz w:val="30"/>
          <w:szCs w:val="30"/>
        </w:rPr>
        <w:t>сгенерировать матрицы с координатами узлов сетки на прямоугольной области определения функции;</w:t>
      </w:r>
    </w:p>
    <w:p w:rsidR="00F21E46" w:rsidRPr="00DD5891" w:rsidRDefault="00F21E46" w:rsidP="00470D0C">
      <w:pPr>
        <w:pStyle w:val="a3"/>
        <w:numPr>
          <w:ilvl w:val="0"/>
          <w:numId w:val="31"/>
        </w:numPr>
        <w:jc w:val="both"/>
        <w:rPr>
          <w:rFonts w:ascii="Times New Roman" w:hAnsi="Times New Roman"/>
          <w:sz w:val="30"/>
          <w:szCs w:val="30"/>
        </w:rPr>
      </w:pPr>
      <w:r w:rsidRPr="00DD5891">
        <w:rPr>
          <w:rFonts w:ascii="Times New Roman" w:hAnsi="Times New Roman"/>
          <w:sz w:val="30"/>
          <w:szCs w:val="30"/>
        </w:rPr>
        <w:t>вычислить функцию в узлах сетки и записать полученные значения в матрицу;</w:t>
      </w:r>
    </w:p>
    <w:p w:rsidR="00F21E46" w:rsidRPr="00DD5891" w:rsidRDefault="00F21E46" w:rsidP="00470D0C">
      <w:pPr>
        <w:pStyle w:val="a3"/>
        <w:numPr>
          <w:ilvl w:val="0"/>
          <w:numId w:val="31"/>
        </w:numPr>
        <w:jc w:val="both"/>
        <w:rPr>
          <w:rFonts w:ascii="Times New Roman" w:hAnsi="Times New Roman"/>
          <w:sz w:val="30"/>
          <w:szCs w:val="30"/>
        </w:rPr>
      </w:pPr>
      <w:r w:rsidRPr="00DD5891">
        <w:rPr>
          <w:rFonts w:ascii="Times New Roman" w:hAnsi="Times New Roman"/>
          <w:sz w:val="30"/>
          <w:szCs w:val="30"/>
        </w:rPr>
        <w:t>использовать одну из графических функций;</w:t>
      </w:r>
    </w:p>
    <w:p w:rsidR="00F21E46" w:rsidRPr="00DD5891" w:rsidRDefault="00F21E46" w:rsidP="00470D0C">
      <w:pPr>
        <w:pStyle w:val="a3"/>
        <w:numPr>
          <w:ilvl w:val="0"/>
          <w:numId w:val="31"/>
        </w:numPr>
        <w:jc w:val="both"/>
        <w:rPr>
          <w:rFonts w:ascii="Times New Roman" w:hAnsi="Times New Roman"/>
          <w:sz w:val="30"/>
          <w:szCs w:val="30"/>
        </w:rPr>
      </w:pPr>
      <w:r w:rsidRPr="00DD5891">
        <w:rPr>
          <w:rFonts w:ascii="Times New Roman" w:hAnsi="Times New Roman"/>
          <w:sz w:val="30"/>
          <w:szCs w:val="30"/>
        </w:rPr>
        <w:t>нанести на график дополнительную информацию, в частности, соответствие цветов значениям функции.</w:t>
      </w:r>
    </w:p>
    <w:p w:rsidR="00F21E46" w:rsidRPr="00DD5891" w:rsidRDefault="00F21E46" w:rsidP="00F21E46">
      <w:pPr>
        <w:pStyle w:val="a3"/>
      </w:pPr>
      <w:r w:rsidRPr="00DD5891">
        <w:tab/>
      </w:r>
    </w:p>
    <w:p w:rsidR="00F21E46" w:rsidRPr="00DD5891" w:rsidRDefault="00F21E46" w:rsidP="00F21E46">
      <w:pPr>
        <w:spacing w:line="240" w:lineRule="auto"/>
        <w:ind w:firstLine="360"/>
        <w:jc w:val="both"/>
        <w:rPr>
          <w:rFonts w:ascii="Times New Roman" w:hAnsi="Times New Roman" w:cs="Times New Roman"/>
          <w:sz w:val="30"/>
          <w:szCs w:val="30"/>
        </w:rPr>
      </w:pPr>
      <w:r w:rsidRPr="00DD5891">
        <w:rPr>
          <w:rFonts w:ascii="Times New Roman" w:hAnsi="Times New Roman" w:cs="Times New Roman"/>
          <w:sz w:val="30"/>
          <w:szCs w:val="30"/>
        </w:rPr>
        <w:t>Рассмотрим следующий пример. Пусть требуется построить график  функции двух переменных</w:t>
      </w:r>
      <w:r w:rsidRPr="00DD5891">
        <w:rPr>
          <w:rFonts w:ascii="Times New Roman" w:hAnsi="Times New Roman" w:cs="Times New Roman"/>
          <w:position w:val="-20"/>
          <w:sz w:val="30"/>
          <w:szCs w:val="30"/>
        </w:rPr>
        <w:object w:dxaOrig="4540" w:dyaOrig="540">
          <v:shape id="_x0000_i1042" type="#_x0000_t75" style="width:227.15pt;height:27.4pt;mso-position-horizontal:absolute" o:ole="">
            <v:imagedata r:id="rId44" o:title=""/>
            <o:lock v:ext="edit" aspectratio="f"/>
          </v:shape>
          <o:OLEObject Type="Embed" ProgID="Equation.DSMT4" ShapeID="_x0000_i1042" DrawAspect="Content" ObjectID="_1577719328" r:id="rId45"/>
        </w:object>
      </w:r>
      <w:r w:rsidRPr="00DD5891">
        <w:rPr>
          <w:rFonts w:ascii="Times New Roman" w:hAnsi="Times New Roman" w:cs="Times New Roman"/>
          <w:sz w:val="30"/>
          <w:szCs w:val="30"/>
        </w:rPr>
        <w:t xml:space="preserve"> на прямоугольной области определения </w:t>
      </w:r>
      <w:r w:rsidRPr="00DD5891">
        <w:rPr>
          <w:rFonts w:ascii="Times New Roman" w:hAnsi="Times New Roman" w:cs="Times New Roman"/>
          <w:position w:val="-16"/>
          <w:sz w:val="30"/>
          <w:szCs w:val="30"/>
        </w:rPr>
        <w:object w:dxaOrig="2299" w:dyaOrig="460">
          <v:shape id="_x0000_i1043" type="#_x0000_t75" style="width:115.6pt;height:23.3pt" o:ole="">
            <v:imagedata r:id="rId46" o:title=""/>
          </v:shape>
          <o:OLEObject Type="Embed" ProgID="Equation.DSMT4" ShapeID="_x0000_i1043" DrawAspect="Content" ObjectID="_1577719329" r:id="rId47"/>
        </w:object>
      </w:r>
      <w:r w:rsidRPr="00DD5891">
        <w:rPr>
          <w:rFonts w:ascii="Times New Roman" w:hAnsi="Times New Roman" w:cs="Times New Roman"/>
          <w:sz w:val="30"/>
          <w:szCs w:val="30"/>
        </w:rPr>
        <w:t xml:space="preserve">. </w:t>
      </w:r>
    </w:p>
    <w:p w:rsidR="00F21E46" w:rsidRPr="00DD5891" w:rsidRDefault="00F21E46" w:rsidP="00F21E46">
      <w:pPr>
        <w:spacing w:line="240" w:lineRule="auto"/>
        <w:ind w:firstLine="360"/>
        <w:jc w:val="both"/>
        <w:rPr>
          <w:rFonts w:ascii="Times New Roman" w:hAnsi="Times New Roman" w:cs="Times New Roman"/>
          <w:sz w:val="30"/>
          <w:szCs w:val="30"/>
        </w:rPr>
      </w:pPr>
      <w:r w:rsidRPr="00DD5891">
        <w:rPr>
          <w:rFonts w:ascii="Times New Roman" w:hAnsi="Times New Roman" w:cs="Times New Roman"/>
          <w:sz w:val="30"/>
          <w:szCs w:val="30"/>
        </w:rPr>
        <w:t>Для этого введем следующую последовательность команд:</w:t>
      </w:r>
    </w:p>
    <w:p w:rsidR="00F21E46" w:rsidRPr="009F2C6B" w:rsidRDefault="00F21E46" w:rsidP="00F21E46">
      <w:pPr>
        <w:pStyle w:val="a3"/>
        <w:rPr>
          <w:rFonts w:ascii="Courier New" w:hAnsi="Courier New" w:cs="Courier New"/>
          <w:sz w:val="26"/>
          <w:szCs w:val="26"/>
        </w:rPr>
      </w:pPr>
      <w:r w:rsidRPr="009F2C6B">
        <w:rPr>
          <w:rFonts w:ascii="Courier New" w:hAnsi="Courier New" w:cs="Courier New"/>
          <w:sz w:val="26"/>
          <w:szCs w:val="26"/>
        </w:rPr>
        <w:t>% Сгенерируем матрицу с координатами узлов сетки</w:t>
      </w:r>
    </w:p>
    <w:p w:rsidR="00F21E46" w:rsidRPr="009F2C6B" w:rsidRDefault="00F21E46" w:rsidP="00F21E46">
      <w:pPr>
        <w:pStyle w:val="a3"/>
        <w:rPr>
          <w:rFonts w:ascii="Courier New" w:hAnsi="Courier New" w:cs="Courier New"/>
          <w:sz w:val="26"/>
          <w:szCs w:val="26"/>
        </w:rPr>
      </w:pPr>
      <w:r w:rsidRPr="009F2C6B">
        <w:rPr>
          <w:rFonts w:ascii="Courier New" w:hAnsi="Courier New" w:cs="Courier New"/>
          <w:sz w:val="26"/>
          <w:szCs w:val="26"/>
        </w:rPr>
        <w:t>&gt;&gt; [x,y]=meshgrid(-1:0.03:1, 0:0.03:1);</w:t>
      </w:r>
    </w:p>
    <w:p w:rsidR="00F21E46" w:rsidRPr="009F2C6B" w:rsidRDefault="00F21E46" w:rsidP="00F21E46">
      <w:pPr>
        <w:pStyle w:val="a3"/>
        <w:rPr>
          <w:rFonts w:ascii="Courier New" w:hAnsi="Courier New" w:cs="Courier New"/>
          <w:sz w:val="26"/>
          <w:szCs w:val="26"/>
        </w:rPr>
      </w:pPr>
    </w:p>
    <w:p w:rsidR="00F21E46" w:rsidRPr="009F2C6B" w:rsidRDefault="00F21E46" w:rsidP="00F21E46">
      <w:pPr>
        <w:pStyle w:val="a3"/>
        <w:rPr>
          <w:rFonts w:ascii="Courier New" w:hAnsi="Courier New" w:cs="Courier New"/>
          <w:sz w:val="26"/>
          <w:szCs w:val="26"/>
        </w:rPr>
      </w:pPr>
      <w:r w:rsidRPr="009F2C6B">
        <w:rPr>
          <w:rFonts w:ascii="Courier New" w:hAnsi="Courier New" w:cs="Courier New"/>
          <w:sz w:val="26"/>
          <w:szCs w:val="26"/>
        </w:rPr>
        <w:t>% Вычислим значение функции в каждом узле сетки</w:t>
      </w:r>
    </w:p>
    <w:p w:rsidR="00F21E46" w:rsidRPr="009F2C6B" w:rsidRDefault="00F21E46" w:rsidP="00F21E46">
      <w:pPr>
        <w:pStyle w:val="a3"/>
        <w:rPr>
          <w:rFonts w:ascii="Courier New" w:hAnsi="Courier New" w:cs="Courier New"/>
          <w:sz w:val="26"/>
          <w:szCs w:val="26"/>
          <w:lang w:val="en-US"/>
        </w:rPr>
      </w:pPr>
      <w:r w:rsidRPr="009F2C6B">
        <w:rPr>
          <w:rFonts w:ascii="Courier New" w:hAnsi="Courier New" w:cs="Courier New"/>
          <w:sz w:val="26"/>
          <w:szCs w:val="26"/>
          <w:lang w:val="en-US"/>
        </w:rPr>
        <w:t>&gt;&gt; z=2*sin(2*pi*x).*cos(1.5*pi*y).*(1-x.^2);</w:t>
      </w:r>
    </w:p>
    <w:p w:rsidR="00F21E46" w:rsidRPr="009F2C6B" w:rsidRDefault="00F21E46" w:rsidP="00F21E46">
      <w:pPr>
        <w:pStyle w:val="a3"/>
        <w:rPr>
          <w:rFonts w:ascii="Courier New" w:hAnsi="Courier New" w:cs="Courier New"/>
          <w:sz w:val="26"/>
          <w:szCs w:val="26"/>
          <w:lang w:val="en-US"/>
        </w:rPr>
      </w:pPr>
    </w:p>
    <w:p w:rsidR="00F21E46" w:rsidRPr="009F2C6B" w:rsidRDefault="00F21E46" w:rsidP="00F21E46">
      <w:pPr>
        <w:pStyle w:val="a3"/>
        <w:rPr>
          <w:rFonts w:ascii="Courier New" w:hAnsi="Courier New" w:cs="Courier New"/>
          <w:sz w:val="26"/>
          <w:szCs w:val="26"/>
        </w:rPr>
      </w:pPr>
      <w:r w:rsidRPr="009F2C6B">
        <w:rPr>
          <w:rFonts w:ascii="Courier New" w:hAnsi="Courier New" w:cs="Courier New"/>
          <w:sz w:val="26"/>
          <w:szCs w:val="26"/>
        </w:rPr>
        <w:t>% Визуализируем каркасную поверхность</w:t>
      </w:r>
    </w:p>
    <w:p w:rsidR="00F21E46" w:rsidRPr="009F2C6B" w:rsidRDefault="00F21E46" w:rsidP="00F21E46">
      <w:pPr>
        <w:pStyle w:val="a3"/>
        <w:rPr>
          <w:rFonts w:ascii="Courier New" w:hAnsi="Courier New" w:cs="Courier New"/>
          <w:sz w:val="26"/>
          <w:szCs w:val="26"/>
        </w:rPr>
      </w:pPr>
      <w:r w:rsidRPr="009F2C6B">
        <w:rPr>
          <w:rFonts w:ascii="Courier New" w:hAnsi="Courier New" w:cs="Courier New"/>
          <w:sz w:val="26"/>
          <w:szCs w:val="26"/>
        </w:rPr>
        <w:t>&gt;&gt; mesh(x,y,z)</w:t>
      </w:r>
    </w:p>
    <w:p w:rsidR="00F21E46" w:rsidRPr="009F2C6B" w:rsidRDefault="00F21E46" w:rsidP="00F21E46">
      <w:pPr>
        <w:pStyle w:val="a3"/>
        <w:rPr>
          <w:rFonts w:ascii="Courier New" w:hAnsi="Courier New" w:cs="Courier New"/>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Результат выполнения этой программы представлен на рисунке 2.  Следует обратить внимание на то, что </w:t>
      </w:r>
      <w:r>
        <w:rPr>
          <w:rFonts w:ascii="Times New Roman" w:hAnsi="Times New Roman"/>
          <w:sz w:val="30"/>
          <w:szCs w:val="30"/>
        </w:rPr>
        <w:t xml:space="preserve">для </w:t>
      </w:r>
      <w:r w:rsidRPr="00DD5891">
        <w:rPr>
          <w:rFonts w:ascii="Times New Roman" w:hAnsi="Times New Roman"/>
          <w:sz w:val="30"/>
          <w:szCs w:val="30"/>
        </w:rPr>
        <w:t xml:space="preserve">визуализации графиков такого типа необязательно задавать границы осей </w:t>
      </w:r>
      <w:r w:rsidRPr="00DD5891">
        <w:rPr>
          <w:rFonts w:ascii="Times New Roman" w:hAnsi="Times New Roman"/>
          <w:position w:val="-6"/>
          <w:sz w:val="30"/>
          <w:szCs w:val="30"/>
        </w:rPr>
        <w:object w:dxaOrig="220" w:dyaOrig="240">
          <v:shape id="_x0000_i1044" type="#_x0000_t75" style="width:11.15pt;height:12.15pt" o:ole="">
            <v:imagedata r:id="rId48" o:title=""/>
            <o:lock v:ext="edit" aspectratio="f"/>
          </v:shape>
          <o:OLEObject Type="Embed" ProgID="Equation.DSMT4" ShapeID="_x0000_i1044" DrawAspect="Content" ObjectID="_1577719330" r:id="rId49"/>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240" w:dyaOrig="300">
          <v:shape id="_x0000_i1045" type="#_x0000_t75" style="width:12.15pt;height:15.2pt" o:ole="">
            <v:imagedata r:id="rId50" o:title=""/>
            <o:lock v:ext="edit" aspectratio="f"/>
          </v:shape>
          <o:OLEObject Type="Embed" ProgID="Equation.DSMT4" ShapeID="_x0000_i1045" DrawAspect="Content" ObjectID="_1577719331" r:id="rId51"/>
        </w:object>
      </w:r>
      <w:r w:rsidRPr="00DD5891">
        <w:rPr>
          <w:rFonts w:ascii="Times New Roman" w:hAnsi="Times New Roman"/>
          <w:sz w:val="30"/>
          <w:szCs w:val="30"/>
        </w:rPr>
        <w:t xml:space="preserve"> одинаковыми. Также не требуется задавать одинаковый шаг по этим осям.</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4A6CBEAE" wp14:editId="48DBF333">
            <wp:extent cx="5236656" cy="3905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rotWithShape="1">
                    <a:blip r:embed="rId52">
                      <a:grayscl/>
                      <a:extLst>
                        <a:ext uri="{28A0092B-C50C-407E-A947-70E740481C1C}">
                          <a14:useLocalDpi xmlns:a14="http://schemas.microsoft.com/office/drawing/2010/main" val="0"/>
                        </a:ext>
                      </a:extLst>
                    </a:blip>
                    <a:srcRect l="5357" t="4286" r="3484" b="5074"/>
                    <a:stretch/>
                  </pic:blipFill>
                  <pic:spPr bwMode="auto">
                    <a:xfrm>
                      <a:off x="0" y="0"/>
                      <a:ext cx="5252385" cy="3916863"/>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16"/>
          <w:szCs w:val="16"/>
        </w:rPr>
      </w:pPr>
    </w:p>
    <w:p w:rsidR="00F21E46" w:rsidRPr="00DD5891" w:rsidRDefault="00FC2941"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00F21E46" w:rsidRPr="00DD5891">
        <w:rPr>
          <w:rFonts w:ascii="Times New Roman" w:hAnsi="Times New Roman"/>
          <w:sz w:val="26"/>
          <w:szCs w:val="26"/>
        </w:rPr>
        <w:t xml:space="preserve"> </w:t>
      </w:r>
      <w:r w:rsidR="00F21E46" w:rsidRPr="00FC2941">
        <w:rPr>
          <w:rFonts w:ascii="Times New Roman" w:hAnsi="Times New Roman"/>
          <w:b/>
          <w:sz w:val="26"/>
          <w:szCs w:val="26"/>
        </w:rPr>
        <w:t>2.</w:t>
      </w:r>
      <w:r w:rsidR="00F21E46" w:rsidRPr="00DD5891">
        <w:rPr>
          <w:rFonts w:ascii="Times New Roman" w:hAnsi="Times New Roman"/>
          <w:sz w:val="26"/>
          <w:szCs w:val="26"/>
        </w:rPr>
        <w:t xml:space="preserve"> Каркасная поверхность</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Более расширенно методы компьютерного моделирования в среде </w:t>
      </w:r>
      <w:r w:rsidRPr="00DD5891">
        <w:rPr>
          <w:rFonts w:ascii="Times New Roman" w:hAnsi="Times New Roman"/>
          <w:sz w:val="30"/>
          <w:szCs w:val="30"/>
          <w:lang w:val="en-US"/>
        </w:rPr>
        <w:t>Matlab</w:t>
      </w:r>
      <w:r w:rsidRPr="00DD5891">
        <w:rPr>
          <w:rFonts w:ascii="Times New Roman" w:hAnsi="Times New Roman"/>
          <w:sz w:val="30"/>
          <w:szCs w:val="30"/>
        </w:rPr>
        <w:t>, применяемые непосредственно для обработки сигналов, рассмотрены в приведенных ниже описаниях лабораторных работ.</w:t>
      </w:r>
      <w:r w:rsidRPr="00DD5891">
        <w:rPr>
          <w:rFonts w:ascii="Times New Roman" w:hAnsi="Times New Roman"/>
          <w:sz w:val="30"/>
          <w:szCs w:val="30"/>
        </w:rPr>
        <w:br w:type="page"/>
      </w:r>
    </w:p>
    <w:p w:rsidR="00F21E46" w:rsidRPr="00DD5891" w:rsidRDefault="00F21E46" w:rsidP="00F21E46">
      <w:pPr>
        <w:spacing w:after="0" w:line="240" w:lineRule="auto"/>
        <w:jc w:val="center"/>
        <w:rPr>
          <w:rFonts w:ascii="Times New Roman" w:hAnsi="Times New Roman" w:cs="Times New Roman"/>
          <w:b/>
          <w:sz w:val="30"/>
          <w:szCs w:val="30"/>
        </w:rPr>
      </w:pPr>
      <w:bookmarkStart w:id="0" w:name="_GoBack"/>
      <w:r w:rsidRPr="00DD5891">
        <w:rPr>
          <w:rFonts w:ascii="Times New Roman" w:hAnsi="Times New Roman" w:cs="Times New Roman"/>
          <w:b/>
          <w:sz w:val="30"/>
          <w:szCs w:val="30"/>
        </w:rPr>
        <w:lastRenderedPageBreak/>
        <w:t>Лабораторная работа 1</w:t>
      </w:r>
    </w:p>
    <w:p w:rsidR="00F21E46" w:rsidRPr="00DD5891" w:rsidRDefault="00F21E46" w:rsidP="00F21E46">
      <w:pPr>
        <w:spacing w:after="0" w:line="240" w:lineRule="auto"/>
        <w:ind w:firstLine="567"/>
        <w:jc w:val="center"/>
        <w:rPr>
          <w:rFonts w:ascii="Times New Roman" w:hAnsi="Times New Roman" w:cs="Times New Roman"/>
          <w:b/>
          <w:sz w:val="30"/>
          <w:szCs w:val="30"/>
        </w:rPr>
      </w:pPr>
    </w:p>
    <w:p w:rsidR="00F21E46" w:rsidRPr="00F43355" w:rsidRDefault="00F21E46" w:rsidP="00F21E46">
      <w:pPr>
        <w:pStyle w:val="a3"/>
        <w:jc w:val="center"/>
        <w:rPr>
          <w:rFonts w:ascii="Times New Roman" w:hAnsi="Times New Roman"/>
          <w:b/>
          <w:sz w:val="30"/>
          <w:szCs w:val="30"/>
        </w:rPr>
      </w:pPr>
      <w:r w:rsidRPr="00F43355">
        <w:rPr>
          <w:rFonts w:ascii="Times New Roman" w:hAnsi="Times New Roman"/>
          <w:b/>
          <w:sz w:val="30"/>
          <w:szCs w:val="30"/>
        </w:rPr>
        <w:t>МОДЕЛИРОВАНИЕ СИГНАЛОВ</w:t>
      </w:r>
    </w:p>
    <w:p w:rsidR="00F21E46" w:rsidRDefault="00F21E46" w:rsidP="00F21E46">
      <w:pPr>
        <w:pStyle w:val="a3"/>
        <w:jc w:val="center"/>
        <w:rPr>
          <w:rFonts w:ascii="Times New Roman" w:hAnsi="Times New Roman"/>
          <w:b/>
          <w:sz w:val="30"/>
          <w:szCs w:val="30"/>
        </w:rPr>
      </w:pPr>
      <w:r w:rsidRPr="00F43355">
        <w:rPr>
          <w:rFonts w:ascii="Times New Roman" w:hAnsi="Times New Roman"/>
          <w:b/>
          <w:sz w:val="30"/>
          <w:szCs w:val="30"/>
        </w:rPr>
        <w:t xml:space="preserve">В СРЕДЕ </w:t>
      </w:r>
      <w:r w:rsidRPr="00F43355">
        <w:rPr>
          <w:rFonts w:ascii="Times New Roman" w:hAnsi="Times New Roman"/>
          <w:b/>
          <w:sz w:val="30"/>
          <w:szCs w:val="30"/>
          <w:lang w:val="en-US"/>
        </w:rPr>
        <w:t>MATLAB</w:t>
      </w:r>
    </w:p>
    <w:p w:rsidR="00F21E46" w:rsidRPr="00F43355" w:rsidRDefault="00F21E46" w:rsidP="00F21E46">
      <w:pPr>
        <w:pStyle w:val="a3"/>
        <w:jc w:val="center"/>
        <w:rPr>
          <w:rFonts w:ascii="Times New Roman" w:hAnsi="Times New Roman"/>
          <w:b/>
          <w:sz w:val="30"/>
          <w:szCs w:val="30"/>
        </w:rPr>
      </w:pPr>
    </w:p>
    <w:p w:rsidR="00F21E46" w:rsidRPr="00CC3459" w:rsidRDefault="00F21E46" w:rsidP="00F21E46">
      <w:pPr>
        <w:pStyle w:val="a3"/>
        <w:ind w:firstLine="709"/>
        <w:jc w:val="both"/>
        <w:rPr>
          <w:rFonts w:ascii="Times New Roman" w:hAnsi="Times New Roman"/>
          <w:sz w:val="26"/>
          <w:szCs w:val="26"/>
        </w:rPr>
      </w:pPr>
      <w:r w:rsidRPr="00CC3459">
        <w:rPr>
          <w:rFonts w:ascii="Times New Roman" w:hAnsi="Times New Roman"/>
          <w:b/>
          <w:sz w:val="26"/>
          <w:szCs w:val="26"/>
        </w:rPr>
        <w:t>Цель работы:</w:t>
      </w:r>
      <w:r w:rsidRPr="00CC3459">
        <w:rPr>
          <w:rFonts w:ascii="Times New Roman" w:hAnsi="Times New Roman"/>
          <w:sz w:val="26"/>
          <w:szCs w:val="26"/>
        </w:rPr>
        <w:t xml:space="preserve"> получить навыки моделирования сигналов при помощи пакетов расширения </w:t>
      </w:r>
      <w:r w:rsidRPr="00CC3459">
        <w:rPr>
          <w:rFonts w:ascii="Times New Roman" w:hAnsi="Times New Roman"/>
          <w:sz w:val="26"/>
          <w:szCs w:val="26"/>
          <w:lang w:val="en-US"/>
        </w:rPr>
        <w:t>Communications</w:t>
      </w:r>
      <w:r w:rsidRPr="00CC3459">
        <w:rPr>
          <w:rFonts w:ascii="Times New Roman" w:hAnsi="Times New Roman"/>
          <w:sz w:val="26"/>
          <w:szCs w:val="26"/>
        </w:rPr>
        <w:t xml:space="preserve"> </w:t>
      </w:r>
      <w:r w:rsidRPr="00CC3459">
        <w:rPr>
          <w:rFonts w:ascii="Times New Roman" w:hAnsi="Times New Roman"/>
          <w:sz w:val="26"/>
          <w:szCs w:val="26"/>
          <w:lang w:val="en-US"/>
        </w:rPr>
        <w:t>Toolbox</w:t>
      </w:r>
      <w:r w:rsidRPr="00CC3459">
        <w:rPr>
          <w:rFonts w:ascii="Times New Roman" w:hAnsi="Times New Roman"/>
          <w:sz w:val="26"/>
          <w:szCs w:val="26"/>
        </w:rPr>
        <w:t xml:space="preserve"> и </w:t>
      </w:r>
      <w:r w:rsidRPr="00CC3459">
        <w:rPr>
          <w:rFonts w:ascii="Times New Roman" w:hAnsi="Times New Roman"/>
          <w:sz w:val="26"/>
          <w:szCs w:val="26"/>
          <w:lang w:val="en-US"/>
        </w:rPr>
        <w:t>Signal</w:t>
      </w:r>
      <w:r w:rsidRPr="00CC3459">
        <w:rPr>
          <w:rFonts w:ascii="Times New Roman" w:hAnsi="Times New Roman"/>
          <w:sz w:val="26"/>
          <w:szCs w:val="26"/>
        </w:rPr>
        <w:t xml:space="preserve"> </w:t>
      </w:r>
      <w:r w:rsidRPr="00CC3459">
        <w:rPr>
          <w:rFonts w:ascii="Times New Roman" w:hAnsi="Times New Roman"/>
          <w:sz w:val="26"/>
          <w:szCs w:val="26"/>
          <w:lang w:val="en-US"/>
        </w:rPr>
        <w:t>Processing</w:t>
      </w:r>
      <w:r w:rsidRPr="00CC3459">
        <w:rPr>
          <w:rFonts w:ascii="Times New Roman" w:hAnsi="Times New Roman"/>
          <w:sz w:val="26"/>
          <w:szCs w:val="26"/>
        </w:rPr>
        <w:t xml:space="preserve"> </w:t>
      </w:r>
      <w:r w:rsidRPr="00CC3459">
        <w:rPr>
          <w:rFonts w:ascii="Times New Roman" w:hAnsi="Times New Roman"/>
          <w:sz w:val="26"/>
          <w:szCs w:val="26"/>
          <w:lang w:val="en-US"/>
        </w:rPr>
        <w:t>Toolbox</w:t>
      </w:r>
      <w:r w:rsidRPr="00CC3459">
        <w:rPr>
          <w:rFonts w:ascii="Times New Roman" w:hAnsi="Times New Roman"/>
          <w:sz w:val="26"/>
          <w:szCs w:val="26"/>
        </w:rPr>
        <w:t xml:space="preserve"> среды </w:t>
      </w:r>
      <w:r w:rsidRPr="00CC3459">
        <w:rPr>
          <w:rFonts w:ascii="Times New Roman" w:hAnsi="Times New Roman"/>
          <w:sz w:val="26"/>
          <w:szCs w:val="26"/>
          <w:lang w:val="en-US"/>
        </w:rPr>
        <w:t>Matlab</w:t>
      </w:r>
      <w:r w:rsidRPr="00CC3459">
        <w:rPr>
          <w:rFonts w:ascii="Times New Roman" w:hAnsi="Times New Roman"/>
          <w:sz w:val="26"/>
          <w:szCs w:val="26"/>
        </w:rPr>
        <w:t>.</w:t>
      </w:r>
    </w:p>
    <w:p w:rsidR="00F21E46" w:rsidRPr="00DD5891" w:rsidRDefault="00F21E46" w:rsidP="00F21E46">
      <w:pPr>
        <w:pStyle w:val="a3"/>
        <w:rPr>
          <w:rFonts w:ascii="Times New Roman" w:hAnsi="Times New Roman"/>
          <w:b/>
          <w:sz w:val="30"/>
          <w:szCs w:val="30"/>
        </w:rPr>
      </w:pPr>
      <w:r w:rsidRPr="00DD5891">
        <w:rPr>
          <w:rFonts w:ascii="Times New Roman" w:hAnsi="Times New Roman"/>
          <w:b/>
          <w:sz w:val="30"/>
          <w:szCs w:val="30"/>
        </w:rPr>
        <w:tab/>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Пакет расширения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используется для моделирования и обработки сигналов различной природы и изображений.  </w:t>
      </w:r>
      <w:r w:rsidR="00602DA6">
        <w:rPr>
          <w:rFonts w:ascii="Times New Roman" w:hAnsi="Times New Roman"/>
          <w:sz w:val="30"/>
          <w:szCs w:val="30"/>
        </w:rPr>
        <w:t xml:space="preserve">Пакет расширения </w:t>
      </w:r>
      <w:r w:rsidR="00602DA6" w:rsidRPr="00602DA6">
        <w:rPr>
          <w:rFonts w:ascii="Times New Roman" w:hAnsi="Times New Roman"/>
          <w:sz w:val="30"/>
          <w:szCs w:val="30"/>
        </w:rPr>
        <w:t>Communication</w:t>
      </w:r>
      <w:r w:rsidR="00602DA6">
        <w:rPr>
          <w:rFonts w:ascii="Times New Roman" w:hAnsi="Times New Roman"/>
          <w:sz w:val="30"/>
          <w:szCs w:val="30"/>
          <w:lang w:val="en-US"/>
        </w:rPr>
        <w:t>s</w:t>
      </w:r>
      <w:r w:rsidR="00602DA6"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предназначен для выполнения в среде Matlab расчетов, связанных с моделированием телекоммуникационных систем. При помощи </w:t>
      </w:r>
      <w:r>
        <w:rPr>
          <w:rFonts w:ascii="Times New Roman" w:hAnsi="Times New Roman"/>
          <w:sz w:val="30"/>
          <w:szCs w:val="30"/>
        </w:rPr>
        <w:t>эт</w:t>
      </w:r>
      <w:r w:rsidRPr="00DD5891">
        <w:rPr>
          <w:rFonts w:ascii="Times New Roman" w:hAnsi="Times New Roman"/>
          <w:sz w:val="30"/>
          <w:szCs w:val="30"/>
        </w:rPr>
        <w:t xml:space="preserve">их пакетов можно генерировать сигналы и обрабатывать их, в том числе осуществлять Фурье-преобразование, строить спектрограммы, периодограммы и т.д. </w:t>
      </w:r>
    </w:p>
    <w:p w:rsidR="00F21E46" w:rsidRPr="00DD5891" w:rsidRDefault="00F21E46" w:rsidP="00F21E46">
      <w:pPr>
        <w:pStyle w:val="a3"/>
        <w:ind w:firstLine="709"/>
        <w:jc w:val="both"/>
        <w:rPr>
          <w:rFonts w:ascii="Times New Roman" w:hAnsi="Times New Roman"/>
          <w:spacing w:val="4"/>
          <w:sz w:val="30"/>
          <w:szCs w:val="30"/>
        </w:rPr>
      </w:pPr>
      <w:r w:rsidRPr="00DD5891">
        <w:rPr>
          <w:rFonts w:ascii="Times New Roman" w:hAnsi="Times New Roman"/>
          <w:i/>
          <w:iCs/>
          <w:spacing w:val="4"/>
          <w:sz w:val="30"/>
          <w:szCs w:val="30"/>
        </w:rPr>
        <w:t>Сигнал</w:t>
      </w:r>
      <w:r w:rsidRPr="00DD5891">
        <w:rPr>
          <w:rFonts w:ascii="Times New Roman" w:hAnsi="Times New Roman"/>
          <w:iCs/>
          <w:spacing w:val="4"/>
          <w:sz w:val="30"/>
          <w:szCs w:val="30"/>
        </w:rPr>
        <w:t xml:space="preserve"> представляет собой</w:t>
      </w:r>
      <w:r w:rsidRPr="00DD5891">
        <w:rPr>
          <w:rFonts w:ascii="Times New Roman" w:hAnsi="Times New Roman"/>
          <w:i/>
          <w:iCs/>
          <w:spacing w:val="4"/>
          <w:sz w:val="30"/>
          <w:szCs w:val="30"/>
        </w:rPr>
        <w:t xml:space="preserve"> </w:t>
      </w:r>
      <w:r w:rsidRPr="00DD5891">
        <w:rPr>
          <w:rFonts w:ascii="Times New Roman" w:hAnsi="Times New Roman"/>
          <w:spacing w:val="4"/>
          <w:sz w:val="30"/>
          <w:szCs w:val="30"/>
        </w:rPr>
        <w:t xml:space="preserve">зависимость одной величины от другой. Иными словами, с математической точки зрения сигнал может быть рассмотрен как математическая функция.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w:t>
      </w:r>
      <w:r w:rsidRPr="00DD5891">
        <w:rPr>
          <w:rFonts w:ascii="Times New Roman" w:hAnsi="Times New Roman"/>
          <w:spacing w:val="2"/>
          <w:sz w:val="30"/>
          <w:szCs w:val="30"/>
        </w:rPr>
        <w:t xml:space="preserve">обработки сигналов на компьютере требуется перевести их в дискретную форму. Один из способов сделать это − равномерно по времени измерить значения </w:t>
      </w:r>
      <w:r w:rsidRPr="00DD5891">
        <w:rPr>
          <w:rFonts w:ascii="Times New Roman" w:hAnsi="Times New Roman"/>
          <w:sz w:val="30"/>
          <w:szCs w:val="30"/>
        </w:rPr>
        <w:t xml:space="preserve">сигнала на определенном промежутке времени и ввести полученные значения </w:t>
      </w:r>
      <w:r w:rsidRPr="00DD5891">
        <w:rPr>
          <w:rFonts w:ascii="Times New Roman" w:hAnsi="Times New Roman"/>
          <w:spacing w:val="3"/>
          <w:sz w:val="30"/>
          <w:szCs w:val="30"/>
        </w:rPr>
        <w:t xml:space="preserve">амплитуд в компьютер. Если делать измерения достаточно часто, то по </w:t>
      </w:r>
      <w:r w:rsidRPr="00DD5891">
        <w:rPr>
          <w:rFonts w:ascii="Times New Roman" w:hAnsi="Times New Roman"/>
          <w:spacing w:val="11"/>
          <w:sz w:val="30"/>
          <w:szCs w:val="30"/>
        </w:rPr>
        <w:t xml:space="preserve">полученному </w:t>
      </w:r>
      <w:r w:rsidRPr="00DD5891">
        <w:rPr>
          <w:rFonts w:ascii="Times New Roman" w:hAnsi="Times New Roman"/>
          <w:iCs/>
          <w:spacing w:val="11"/>
          <w:sz w:val="30"/>
          <w:szCs w:val="30"/>
        </w:rPr>
        <w:t>дискретному сигналу</w:t>
      </w:r>
      <w:r w:rsidRPr="00DD5891">
        <w:rPr>
          <w:rFonts w:ascii="Times New Roman" w:hAnsi="Times New Roman"/>
          <w:i/>
          <w:iCs/>
          <w:spacing w:val="11"/>
          <w:sz w:val="30"/>
          <w:szCs w:val="30"/>
        </w:rPr>
        <w:t xml:space="preserve"> </w:t>
      </w:r>
      <w:r w:rsidRPr="00DD5891">
        <w:rPr>
          <w:rFonts w:ascii="Times New Roman" w:hAnsi="Times New Roman"/>
          <w:spacing w:val="11"/>
          <w:sz w:val="30"/>
          <w:szCs w:val="30"/>
        </w:rPr>
        <w:t xml:space="preserve">можно будет достаточно точно </w:t>
      </w:r>
      <w:r w:rsidRPr="00DD5891">
        <w:rPr>
          <w:rFonts w:ascii="Times New Roman" w:hAnsi="Times New Roman"/>
          <w:sz w:val="30"/>
          <w:szCs w:val="30"/>
        </w:rPr>
        <w:t xml:space="preserve">восстановить вид исходного непрерывного сигнала. Как правило, непрерывные сигналы в системах компьютерной математики являются абстракцией. Обычно для проведения расчетов задаются дискретные сигналы, определяемые в некоторые промежутки времени – чаще всего с постоянным шагом. Для описания таких сигналов в </w:t>
      </w:r>
      <w:r w:rsidRPr="00DD5891">
        <w:rPr>
          <w:rFonts w:ascii="Times New Roman" w:hAnsi="Times New Roman"/>
          <w:sz w:val="30"/>
          <w:szCs w:val="30"/>
          <w:lang w:val="en-US"/>
        </w:rPr>
        <w:t>Matlab</w:t>
      </w:r>
      <w:r w:rsidRPr="00DD5891">
        <w:rPr>
          <w:rFonts w:ascii="Times New Roman" w:hAnsi="Times New Roman"/>
          <w:sz w:val="30"/>
          <w:szCs w:val="30"/>
        </w:rPr>
        <w:t xml:space="preserve"> задается вектор времени, например: </w:t>
      </w:r>
      <w:r w:rsidRPr="009F2C6B">
        <w:rPr>
          <w:rFonts w:ascii="Courier New" w:hAnsi="Courier New" w:cs="Courier New"/>
          <w:sz w:val="26"/>
          <w:szCs w:val="26"/>
          <w:lang w:val="en-US"/>
        </w:rPr>
        <w:t>t</w:t>
      </w:r>
      <w:r w:rsidRPr="009F2C6B">
        <w:rPr>
          <w:rFonts w:ascii="Courier New" w:hAnsi="Courier New" w:cs="Courier New"/>
          <w:sz w:val="26"/>
          <w:szCs w:val="26"/>
        </w:rPr>
        <w:t>=0:0.1:10</w:t>
      </w:r>
      <w:r w:rsidRPr="00DD5891">
        <w:rPr>
          <w:rFonts w:ascii="Times New Roman" w:hAnsi="Times New Roman"/>
          <w:sz w:val="30"/>
          <w:szCs w:val="30"/>
        </w:rPr>
        <w:t>. Здесь задано 11 отсчетов времени от 0 до 10 с шагом 0.1. Одиночные (или одноканальные) сигналы задаются как</w:t>
      </w:r>
    </w:p>
    <w:p w:rsidR="00F21E46" w:rsidRPr="00DD5891" w:rsidRDefault="00F21E46" w:rsidP="00F21E46">
      <w:pPr>
        <w:pStyle w:val="a3"/>
      </w:pPr>
    </w:p>
    <w:p w:rsidR="00F21E46" w:rsidRPr="009F2C6B" w:rsidRDefault="00F21E46" w:rsidP="00FC2941">
      <w:pPr>
        <w:pStyle w:val="a3"/>
        <w:ind w:firstLine="708"/>
        <w:jc w:val="both"/>
        <w:rPr>
          <w:rFonts w:ascii="Courier New" w:hAnsi="Courier New" w:cs="Courier New"/>
          <w:sz w:val="26"/>
          <w:szCs w:val="26"/>
        </w:rPr>
      </w:pPr>
      <w:r w:rsidRPr="009F2C6B">
        <w:rPr>
          <w:rFonts w:ascii="Courier New" w:hAnsi="Courier New" w:cs="Courier New"/>
          <w:sz w:val="26"/>
          <w:szCs w:val="26"/>
        </w:rPr>
        <w:t>y1=sin(t)</w:t>
      </w:r>
      <w:r w:rsidRPr="009F2C6B">
        <w:rPr>
          <w:rFonts w:ascii="Courier New" w:hAnsi="Courier New" w:cs="Courier New"/>
          <w:sz w:val="26"/>
          <w:szCs w:val="26"/>
        </w:rPr>
        <w:tab/>
      </w:r>
      <w:r w:rsidRPr="009F2C6B">
        <w:rPr>
          <w:rFonts w:ascii="Courier New" w:hAnsi="Courier New" w:cs="Courier New"/>
          <w:sz w:val="26"/>
          <w:szCs w:val="26"/>
        </w:rPr>
        <w:tab/>
        <w:t>% Синусоидальный сигнал</w:t>
      </w:r>
    </w:p>
    <w:p w:rsidR="00F21E46" w:rsidRPr="009F2C6B" w:rsidRDefault="00F21E46" w:rsidP="00FC2941">
      <w:pPr>
        <w:pStyle w:val="a3"/>
        <w:ind w:firstLine="708"/>
        <w:jc w:val="both"/>
        <w:rPr>
          <w:rFonts w:ascii="Courier New" w:hAnsi="Courier New" w:cs="Courier New"/>
          <w:sz w:val="26"/>
          <w:szCs w:val="26"/>
        </w:rPr>
      </w:pPr>
      <w:r w:rsidRPr="009F2C6B">
        <w:rPr>
          <w:rFonts w:ascii="Courier New" w:hAnsi="Courier New" w:cs="Courier New"/>
          <w:sz w:val="26"/>
          <w:szCs w:val="26"/>
        </w:rPr>
        <w:t>y2=t</w:t>
      </w:r>
      <w:r w:rsidRPr="009F2C6B">
        <w:rPr>
          <w:rFonts w:ascii="Courier New" w:hAnsi="Courier New" w:cs="Courier New"/>
          <w:sz w:val="26"/>
          <w:szCs w:val="26"/>
        </w:rPr>
        <w:tab/>
      </w:r>
      <w:r w:rsidRPr="009F2C6B">
        <w:rPr>
          <w:rFonts w:ascii="Courier New" w:hAnsi="Courier New" w:cs="Courier New"/>
          <w:sz w:val="26"/>
          <w:szCs w:val="26"/>
        </w:rPr>
        <w:tab/>
      </w:r>
      <w:r w:rsidRPr="009F2C6B">
        <w:rPr>
          <w:rFonts w:ascii="Courier New" w:hAnsi="Courier New" w:cs="Courier New"/>
          <w:sz w:val="26"/>
          <w:szCs w:val="26"/>
        </w:rPr>
        <w:tab/>
        <w:t>% Линейно нарастающий сигнал</w:t>
      </w:r>
    </w:p>
    <w:p w:rsidR="00F21E46" w:rsidRPr="009F2C6B" w:rsidRDefault="00F21E46" w:rsidP="00FC2941">
      <w:pPr>
        <w:pStyle w:val="a3"/>
        <w:ind w:firstLine="708"/>
        <w:jc w:val="both"/>
        <w:rPr>
          <w:rFonts w:ascii="Courier New" w:hAnsi="Courier New" w:cs="Courier New"/>
          <w:sz w:val="26"/>
          <w:szCs w:val="26"/>
        </w:rPr>
      </w:pPr>
      <w:r w:rsidRPr="009F2C6B">
        <w:rPr>
          <w:rFonts w:ascii="Courier New" w:hAnsi="Courier New" w:cs="Courier New"/>
          <w:sz w:val="26"/>
          <w:szCs w:val="26"/>
        </w:rPr>
        <w:t>y3=t.^2</w:t>
      </w:r>
      <w:r w:rsidRPr="009F2C6B">
        <w:rPr>
          <w:rFonts w:ascii="Courier New" w:hAnsi="Courier New" w:cs="Courier New"/>
          <w:sz w:val="26"/>
          <w:szCs w:val="26"/>
        </w:rPr>
        <w:tab/>
      </w:r>
      <w:r w:rsidRPr="009F2C6B">
        <w:rPr>
          <w:rFonts w:ascii="Courier New" w:hAnsi="Courier New" w:cs="Courier New"/>
          <w:sz w:val="26"/>
          <w:szCs w:val="26"/>
        </w:rPr>
        <w:tab/>
        <w:t>% Квадратичный сигнал</w:t>
      </w:r>
    </w:p>
    <w:p w:rsidR="00F21E46" w:rsidRPr="009F2C6B" w:rsidRDefault="00F21E46" w:rsidP="00FC2941">
      <w:pPr>
        <w:pStyle w:val="a3"/>
        <w:ind w:left="1" w:firstLine="708"/>
        <w:jc w:val="both"/>
        <w:rPr>
          <w:rFonts w:ascii="Courier New" w:hAnsi="Courier New" w:cs="Courier New"/>
          <w:sz w:val="26"/>
          <w:szCs w:val="26"/>
        </w:rPr>
      </w:pPr>
      <w:r w:rsidRPr="009F2C6B">
        <w:rPr>
          <w:rFonts w:ascii="Courier New" w:hAnsi="Courier New" w:cs="Courier New"/>
          <w:sz w:val="26"/>
          <w:szCs w:val="26"/>
        </w:rPr>
        <w:t>y4=exp(-t)</w:t>
      </w:r>
      <w:r w:rsidRPr="009F2C6B">
        <w:rPr>
          <w:rFonts w:ascii="Courier New" w:hAnsi="Courier New" w:cs="Courier New"/>
          <w:sz w:val="26"/>
          <w:szCs w:val="26"/>
        </w:rPr>
        <w:tab/>
        <w:t>% Экспоненциально спадающий сигнал</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Каждый из этих сигналов представляется вектором, размер которого равен размеру вектора времени </w:t>
      </w:r>
      <w:r w:rsidRPr="00C468D1">
        <w:rPr>
          <w:rFonts w:ascii="Courier New" w:hAnsi="Courier New" w:cs="Courier New"/>
          <w:sz w:val="25"/>
          <w:szCs w:val="25"/>
          <w:lang w:val="en-US"/>
        </w:rPr>
        <w:t>t</w:t>
      </w:r>
      <w:r w:rsidRPr="00DD5891">
        <w:rPr>
          <w:rFonts w:ascii="Times New Roman" w:hAnsi="Times New Roman"/>
          <w:sz w:val="30"/>
          <w:szCs w:val="30"/>
        </w:rPr>
        <w:t xml:space="preserve">. В </w:t>
      </w:r>
      <w:r w:rsidRPr="00DD5891">
        <w:rPr>
          <w:rFonts w:ascii="Times New Roman" w:hAnsi="Times New Roman"/>
          <w:sz w:val="30"/>
          <w:szCs w:val="30"/>
          <w:lang w:val="en-US"/>
        </w:rPr>
        <w:t>Matlab</w:t>
      </w:r>
      <w:r w:rsidRPr="00DD5891">
        <w:rPr>
          <w:rFonts w:ascii="Times New Roman" w:hAnsi="Times New Roman"/>
          <w:sz w:val="30"/>
          <w:szCs w:val="30"/>
        </w:rPr>
        <w:t xml:space="preserve"> возможно и задание множественных (многоканальных) сигналов, например:</w:t>
      </w:r>
    </w:p>
    <w:p w:rsidR="00F21E46" w:rsidRPr="00DD5891" w:rsidRDefault="00F21E46" w:rsidP="00F21E46">
      <w:pPr>
        <w:pStyle w:val="a3"/>
        <w:rPr>
          <w:rFonts w:ascii="Times New Roman" w:hAnsi="Times New Roman"/>
          <w:sz w:val="30"/>
          <w:szCs w:val="30"/>
        </w:rPr>
      </w:pPr>
    </w:p>
    <w:p w:rsidR="00F21E46" w:rsidRPr="009F2C6B" w:rsidRDefault="00F21E46" w:rsidP="00F21E46">
      <w:pPr>
        <w:pStyle w:val="a3"/>
        <w:ind w:firstLine="709"/>
        <w:jc w:val="both"/>
        <w:rPr>
          <w:rFonts w:ascii="Courier New" w:hAnsi="Courier New" w:cs="Courier New"/>
          <w:sz w:val="26"/>
          <w:szCs w:val="26"/>
          <w:lang w:val="en-US"/>
        </w:rPr>
      </w:pPr>
      <w:r w:rsidRPr="009F2C6B">
        <w:rPr>
          <w:rFonts w:ascii="Courier New" w:hAnsi="Courier New" w:cs="Courier New"/>
          <w:sz w:val="26"/>
          <w:szCs w:val="26"/>
          <w:lang w:val="en-US"/>
        </w:rPr>
        <w:lastRenderedPageBreak/>
        <w:t xml:space="preserve">ym=[y1 y2 y3 y4]    </w:t>
      </w:r>
    </w:p>
    <w:p w:rsidR="00F21E46" w:rsidRPr="00DD5891" w:rsidRDefault="00F21E46" w:rsidP="00F21E46">
      <w:pPr>
        <w:pStyle w:val="a3"/>
        <w:jc w:val="both"/>
        <w:rPr>
          <w:rFonts w:ascii="Courier New" w:hAnsi="Courier New" w:cs="Courier New"/>
          <w:sz w:val="26"/>
          <w:szCs w:val="26"/>
          <w:lang w:val="en-US"/>
        </w:rPr>
      </w:pPr>
    </w:p>
    <w:p w:rsidR="00F21E46" w:rsidRPr="00DD5891" w:rsidRDefault="00F21E46" w:rsidP="00F21E46">
      <w:pPr>
        <w:pStyle w:val="a3"/>
        <w:jc w:val="both"/>
        <w:rPr>
          <w:rFonts w:ascii="Times New Roman" w:hAnsi="Times New Roman"/>
          <w:sz w:val="30"/>
          <w:szCs w:val="30"/>
          <w:lang w:val="en-US"/>
        </w:rPr>
      </w:pPr>
      <w:r w:rsidRPr="00DD5891">
        <w:rPr>
          <w:rFonts w:ascii="Times New Roman" w:hAnsi="Times New Roman"/>
          <w:sz w:val="30"/>
          <w:szCs w:val="30"/>
        </w:rPr>
        <w:t>или</w:t>
      </w:r>
      <w:r w:rsidRPr="00DD5891">
        <w:rPr>
          <w:rFonts w:ascii="Times New Roman" w:hAnsi="Times New Roman"/>
          <w:sz w:val="30"/>
          <w:szCs w:val="30"/>
          <w:lang w:val="en-US"/>
        </w:rPr>
        <w:t xml:space="preserve">       </w:t>
      </w:r>
    </w:p>
    <w:p w:rsidR="00F21E46" w:rsidRPr="00DD5891" w:rsidRDefault="00F21E46" w:rsidP="00F21E46">
      <w:pPr>
        <w:pStyle w:val="a3"/>
        <w:jc w:val="both"/>
        <w:rPr>
          <w:rFonts w:ascii="Courier New" w:hAnsi="Courier New" w:cs="Courier New"/>
          <w:sz w:val="26"/>
          <w:szCs w:val="26"/>
          <w:lang w:val="en-US"/>
        </w:rPr>
      </w:pPr>
    </w:p>
    <w:p w:rsidR="00F21E46" w:rsidRPr="009F2C6B" w:rsidRDefault="00F21E46" w:rsidP="00F21E46">
      <w:pPr>
        <w:pStyle w:val="a3"/>
        <w:ind w:firstLine="709"/>
        <w:jc w:val="both"/>
        <w:rPr>
          <w:rFonts w:ascii="Courier New" w:hAnsi="Courier New" w:cs="Courier New"/>
          <w:sz w:val="26"/>
          <w:szCs w:val="26"/>
          <w:lang w:val="en-US"/>
        </w:rPr>
      </w:pPr>
      <w:r w:rsidRPr="009F2C6B">
        <w:rPr>
          <w:rFonts w:ascii="Courier New" w:hAnsi="Courier New" w:cs="Courier New"/>
          <w:sz w:val="26"/>
          <w:szCs w:val="26"/>
          <w:lang w:val="en-US"/>
        </w:rPr>
        <w:t>ym=[sin(t)   t   t.^2    exp(-t)]</w:t>
      </w:r>
    </w:p>
    <w:p w:rsidR="00F21E46" w:rsidRPr="00DD5891" w:rsidRDefault="00F21E46" w:rsidP="00F21E46">
      <w:pPr>
        <w:pStyle w:val="a3"/>
        <w:rPr>
          <w:rFonts w:ascii="Times New Roman" w:hAnsi="Times New Roman"/>
          <w:sz w:val="30"/>
          <w:szCs w:val="30"/>
          <w:lang w:val="es-ES"/>
        </w:rPr>
      </w:pP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 xml:space="preserve">Такой сигнал представляется матрицей.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моделирования шумов используется генератор случайных чисел с тем или иным законом распределения. Наиболее важные сигналы в пакете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задаются специальными функциями, хотя любой сигнал можно создать средствами </w:t>
      </w:r>
      <w:r w:rsidRPr="00DD5891">
        <w:rPr>
          <w:rFonts w:ascii="Times New Roman" w:hAnsi="Times New Roman"/>
          <w:sz w:val="30"/>
          <w:szCs w:val="30"/>
          <w:lang w:val="en-US"/>
        </w:rPr>
        <w:t>Matlab</w:t>
      </w:r>
      <w:r w:rsidRPr="00DD5891">
        <w:rPr>
          <w:rFonts w:ascii="Times New Roman" w:hAnsi="Times New Roman"/>
          <w:sz w:val="30"/>
          <w:szCs w:val="30"/>
        </w:rPr>
        <w:t xml:space="preserve"> по подобию описанных выше примеров.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Многие сигналы являются </w:t>
      </w:r>
      <w:r w:rsidRPr="00DD5891">
        <w:rPr>
          <w:rFonts w:ascii="Times New Roman" w:hAnsi="Times New Roman"/>
          <w:i/>
          <w:sz w:val="30"/>
          <w:szCs w:val="30"/>
        </w:rPr>
        <w:t>детерминированными</w:t>
      </w:r>
      <w:r w:rsidRPr="00DD5891">
        <w:rPr>
          <w:rFonts w:ascii="Times New Roman" w:hAnsi="Times New Roman"/>
          <w:sz w:val="30"/>
          <w:szCs w:val="30"/>
        </w:rPr>
        <w:t xml:space="preserve">, т.е. их временная зависимость </w:t>
      </w:r>
      <w:r w:rsidRPr="00DD5891">
        <w:rPr>
          <w:rFonts w:ascii="Times New Roman" w:hAnsi="Times New Roman"/>
          <w:position w:val="-16"/>
          <w:sz w:val="30"/>
          <w:szCs w:val="30"/>
        </w:rPr>
        <w:object w:dxaOrig="600" w:dyaOrig="460">
          <v:shape id="_x0000_i1046" type="#_x0000_t75" style="width:30.4pt;height:23.3pt" o:ole="">
            <v:imagedata r:id="rId53" o:title=""/>
          </v:shape>
          <o:OLEObject Type="Embed" ProgID="Equation.DSMT4" ShapeID="_x0000_i1046" DrawAspect="Content" ObjectID="_1577719332" r:id="rId54"/>
        </w:object>
      </w:r>
      <w:r w:rsidRPr="00DD5891">
        <w:rPr>
          <w:rFonts w:ascii="Times New Roman" w:hAnsi="Times New Roman"/>
          <w:sz w:val="30"/>
          <w:szCs w:val="30"/>
        </w:rPr>
        <w:t xml:space="preserve"> аналитически определена и для любого момента времени </w:t>
      </w:r>
      <w:r w:rsidRPr="00DD5891">
        <w:rPr>
          <w:rFonts w:ascii="Times New Roman" w:hAnsi="Times New Roman"/>
          <w:position w:val="-6"/>
          <w:sz w:val="30"/>
          <w:szCs w:val="30"/>
        </w:rPr>
        <w:object w:dxaOrig="220" w:dyaOrig="279">
          <v:shape id="_x0000_i1047" type="#_x0000_t75" style="width:10.15pt;height:14.2pt" o:ole="">
            <v:imagedata r:id="rId55" o:title=""/>
          </v:shape>
          <o:OLEObject Type="Embed" ProgID="Equation.DSMT4" ShapeID="_x0000_i1047" DrawAspect="Content" ObjectID="_1577719333" r:id="rId56"/>
        </w:object>
      </w:r>
      <w:r w:rsidRPr="00DD5891">
        <w:rPr>
          <w:rFonts w:ascii="Times New Roman" w:hAnsi="Times New Roman"/>
          <w:sz w:val="30"/>
          <w:szCs w:val="30"/>
        </w:rPr>
        <w:t xml:space="preserve"> Детерминированные сигналы удобны для аналитического описания и анализа систем обработки и преобразования сигналов и широко используются в роли тестовых сигналов.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Однако большинство сигналов детерминированными не являются. Одной из причин этого является засоренность сигналов шумами и помехами, имеющими случайный характер с тем или иным законом распределения. Моделирование зашумленных сигналов в пакете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обеспечивается при помощи генератора случайных чисел. Другая причина недетерминированности сигналов заключена в самой их сути как носителей информации.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Разумным компромиссом между детерминированными и недетерминированными сигналами являются детерминированные сигналы с повторяющейся при каждом запуске моделирования шумовой компонентой. Это позволяет, с одной стороны, обеспечить учет влияния шума, а с другой – обеспечить повторяющиеся в процессе многократного моделирования результаты.</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Далее рассмотрим примеры моделирования некоторых (но далеко не всех) детерминированных и недетерминированных сигналов, которые наблюдаются в радиотехнических и телекоммуникационных системах.</w:t>
      </w:r>
    </w:p>
    <w:p w:rsidR="00F21E46" w:rsidRPr="00DD5891" w:rsidRDefault="00F21E46" w:rsidP="00F21E46">
      <w:pPr>
        <w:pStyle w:val="a3"/>
      </w:pPr>
    </w:p>
    <w:p w:rsidR="00F21E46" w:rsidRPr="00DD5891" w:rsidRDefault="00F21E46" w:rsidP="00F21E46">
      <w:pPr>
        <w:pStyle w:val="a3"/>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Построение зашумленного сигнала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Пусть необходимо построить модель зашумленного сигнала со средним значением шумовой компоненты, равной нулю, содержащего две синусоидальные компоненты – первой (основной) и третьей гармоник. Сигнал описывается соотношением </w:t>
      </w:r>
      <w:r w:rsidRPr="00DD5891">
        <w:rPr>
          <w:rFonts w:ascii="Times New Roman" w:hAnsi="Times New Roman"/>
          <w:position w:val="-16"/>
          <w:sz w:val="30"/>
          <w:szCs w:val="30"/>
        </w:rPr>
        <w:object w:dxaOrig="4440" w:dyaOrig="460">
          <v:shape id="_x0000_i1048" type="#_x0000_t75" style="width:221.05pt;height:23.3pt" o:ole="">
            <v:imagedata r:id="rId57" o:title=""/>
          </v:shape>
          <o:OLEObject Type="Embed" ProgID="Equation.DSMT4" ShapeID="_x0000_i1048" DrawAspect="Content" ObjectID="_1577719334" r:id="rId58"/>
        </w:object>
      </w:r>
      <w:r w:rsidRPr="00DD5891">
        <w:rPr>
          <w:rFonts w:ascii="Times New Roman" w:hAnsi="Times New Roman"/>
          <w:sz w:val="30"/>
          <w:szCs w:val="30"/>
        </w:rPr>
        <w:t xml:space="preserve">Область определения сигнала лежит в пределах от нуля до 4. Численные </w:t>
      </w:r>
      <w:r w:rsidRPr="00DD5891">
        <w:rPr>
          <w:rFonts w:ascii="Times New Roman" w:hAnsi="Times New Roman"/>
          <w:sz w:val="30"/>
          <w:szCs w:val="30"/>
        </w:rPr>
        <w:lastRenderedPageBreak/>
        <w:t>значения амплитуд и частот компонент сигнала равны 1.1, 0.2, 1 и 3 соответств</w:t>
      </w:r>
      <w:r>
        <w:rPr>
          <w:rFonts w:ascii="Times New Roman" w:hAnsi="Times New Roman"/>
          <w:sz w:val="30"/>
          <w:szCs w:val="30"/>
        </w:rPr>
        <w:t>е</w:t>
      </w:r>
      <w:r w:rsidRPr="00DD5891">
        <w:rPr>
          <w:rFonts w:ascii="Times New Roman" w:hAnsi="Times New Roman"/>
          <w:sz w:val="30"/>
          <w:szCs w:val="30"/>
        </w:rPr>
        <w:t xml:space="preserve">нно. Амплитуда шума равна 0.2.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Ниже приводится листинг программы для построения зашумленного сигнала.</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jc w:val="both"/>
        <w:rPr>
          <w:rFonts w:ascii="Times New Roman" w:hAnsi="Times New Roman" w:cs="Times New Roman"/>
          <w:i/>
          <w:sz w:val="30"/>
          <w:szCs w:val="30"/>
        </w:rPr>
      </w:pPr>
      <w:r w:rsidRPr="00DD5891">
        <w:rPr>
          <w:rFonts w:ascii="Courier New" w:hAnsi="Courier New" w:cs="Courier New"/>
          <w:sz w:val="20"/>
          <w:szCs w:val="20"/>
        </w:rPr>
        <w:tab/>
      </w:r>
      <w:r w:rsidRPr="00DD5891">
        <w:rPr>
          <w:rFonts w:ascii="Times New Roman" w:hAnsi="Times New Roman" w:cs="Times New Roman"/>
          <w:i/>
          <w:sz w:val="30"/>
          <w:szCs w:val="30"/>
        </w:rPr>
        <w:t>Листинг программы для построения зашумленного сигнала, содержащего две синусоидальные компоненты</w:t>
      </w:r>
    </w:p>
    <w:p w:rsidR="00F21E46" w:rsidRPr="00DD5891" w:rsidRDefault="00F21E46" w:rsidP="00F21E46">
      <w:pPr>
        <w:autoSpaceDE w:val="0"/>
        <w:autoSpaceDN w:val="0"/>
        <w:adjustRightInd w:val="0"/>
        <w:spacing w:after="0" w:line="240" w:lineRule="auto"/>
        <w:rPr>
          <w:rFonts w:ascii="Courier New" w:hAnsi="Courier New" w:cs="Courier New"/>
          <w:sz w:val="20"/>
          <w:szCs w:val="20"/>
        </w:rPr>
      </w:pPr>
    </w:p>
    <w:p w:rsidR="00F21E46" w:rsidRPr="009F2C6B" w:rsidRDefault="00F21E46" w:rsidP="00F21E46">
      <w:pPr>
        <w:autoSpaceDE w:val="0"/>
        <w:autoSpaceDN w:val="0"/>
        <w:adjustRightInd w:val="0"/>
        <w:spacing w:after="0" w:line="240" w:lineRule="auto"/>
        <w:rPr>
          <w:rFonts w:ascii="Courier New" w:hAnsi="Courier New" w:cs="Courier New"/>
          <w:sz w:val="26"/>
          <w:szCs w:val="26"/>
          <w:lang w:val="en-US"/>
        </w:rPr>
      </w:pPr>
      <w:r w:rsidRPr="009F2C6B">
        <w:rPr>
          <w:rFonts w:ascii="Courier New" w:hAnsi="Courier New" w:cs="Courier New"/>
          <w:sz w:val="26"/>
          <w:szCs w:val="26"/>
          <w:lang w:val="en-US"/>
        </w:rPr>
        <w:t xml:space="preserve">clear; clc; % </w:t>
      </w:r>
      <w:r w:rsidRPr="009F2C6B">
        <w:rPr>
          <w:rFonts w:ascii="Courier New" w:hAnsi="Courier New" w:cs="Courier New"/>
          <w:sz w:val="26"/>
          <w:szCs w:val="26"/>
        </w:rPr>
        <w:t>Очистка</w:t>
      </w:r>
      <w:r w:rsidRPr="009F2C6B">
        <w:rPr>
          <w:rFonts w:ascii="Courier New" w:hAnsi="Courier New" w:cs="Courier New"/>
          <w:sz w:val="26"/>
          <w:szCs w:val="26"/>
          <w:lang w:val="en-US"/>
        </w:rPr>
        <w:t xml:space="preserve"> Workspace </w:t>
      </w:r>
      <w:r w:rsidRPr="009F2C6B">
        <w:rPr>
          <w:rFonts w:ascii="Courier New" w:hAnsi="Courier New" w:cs="Courier New"/>
          <w:sz w:val="26"/>
          <w:szCs w:val="26"/>
        </w:rPr>
        <w:t>и</w:t>
      </w:r>
      <w:r w:rsidRPr="009F2C6B">
        <w:rPr>
          <w:rFonts w:ascii="Courier New" w:hAnsi="Courier New" w:cs="Courier New"/>
          <w:sz w:val="26"/>
          <w:szCs w:val="26"/>
          <w:lang w:val="en-US"/>
        </w:rPr>
        <w:t xml:space="preserve"> Command Window</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t=(0:.01:4)'; % Вектор-столбец времени</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W1=1; w2=3; % Значения частот</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A1=1.1; A2=0.2; % Амплитуды компонент сигнала</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lang w:val="en-US"/>
        </w:rPr>
        <w:t>An</w:t>
      </w:r>
      <w:r w:rsidRPr="009F2C6B">
        <w:rPr>
          <w:rFonts w:ascii="Courier New" w:hAnsi="Courier New" w:cs="Courier New"/>
          <w:sz w:val="26"/>
          <w:szCs w:val="26"/>
        </w:rPr>
        <w:t>=0.2; % Амплитуда шума</w:t>
      </w:r>
    </w:p>
    <w:p w:rsidR="00F21E46" w:rsidRPr="009F2C6B" w:rsidRDefault="00F21E46" w:rsidP="00F21E46">
      <w:pPr>
        <w:autoSpaceDE w:val="0"/>
        <w:autoSpaceDN w:val="0"/>
        <w:adjustRightInd w:val="0"/>
        <w:spacing w:after="0" w:line="240" w:lineRule="auto"/>
        <w:rPr>
          <w:rFonts w:ascii="Courier New" w:hAnsi="Courier New" w:cs="Courier New"/>
          <w:sz w:val="26"/>
          <w:szCs w:val="26"/>
          <w:lang w:val="en-US"/>
        </w:rPr>
      </w:pPr>
      <w:r w:rsidRPr="009F2C6B">
        <w:rPr>
          <w:rFonts w:ascii="Courier New" w:hAnsi="Courier New" w:cs="Courier New"/>
          <w:sz w:val="26"/>
          <w:szCs w:val="26"/>
          <w:lang w:val="en-US"/>
        </w:rPr>
        <w:t xml:space="preserve">s=A1*sin(2*pi*w1*t)+A2*sin(2*pi*w2*t);% </w:t>
      </w:r>
      <w:r w:rsidRPr="009F2C6B">
        <w:rPr>
          <w:rFonts w:ascii="Courier New" w:hAnsi="Courier New" w:cs="Courier New"/>
          <w:sz w:val="26"/>
          <w:szCs w:val="26"/>
        </w:rPr>
        <w:t>Сигнал</w:t>
      </w:r>
      <w:r w:rsidRPr="009F2C6B">
        <w:rPr>
          <w:rFonts w:ascii="Courier New" w:hAnsi="Courier New" w:cs="Courier New"/>
          <w:sz w:val="26"/>
          <w:szCs w:val="26"/>
          <w:lang w:val="en-US"/>
        </w:rPr>
        <w:t xml:space="preserve"> </w:t>
      </w:r>
      <w:r w:rsidRPr="009F2C6B">
        <w:rPr>
          <w:rFonts w:ascii="Courier New" w:hAnsi="Courier New" w:cs="Courier New"/>
          <w:sz w:val="26"/>
          <w:szCs w:val="26"/>
        </w:rPr>
        <w:t>без</w:t>
      </w:r>
      <w:r w:rsidRPr="009F2C6B">
        <w:rPr>
          <w:rFonts w:ascii="Courier New" w:hAnsi="Courier New" w:cs="Courier New"/>
          <w:sz w:val="26"/>
          <w:szCs w:val="26"/>
          <w:lang w:val="en-US"/>
        </w:rPr>
        <w:t xml:space="preserve"> </w:t>
      </w:r>
      <w:r w:rsidRPr="009F2C6B">
        <w:rPr>
          <w:rFonts w:ascii="Courier New" w:hAnsi="Courier New" w:cs="Courier New"/>
          <w:sz w:val="26"/>
          <w:szCs w:val="26"/>
        </w:rPr>
        <w:t>шума</w:t>
      </w:r>
    </w:p>
    <w:p w:rsidR="00F21E46" w:rsidRPr="009F2C6B" w:rsidRDefault="00F21E46" w:rsidP="00F21E46">
      <w:pPr>
        <w:autoSpaceDE w:val="0"/>
        <w:autoSpaceDN w:val="0"/>
        <w:adjustRightInd w:val="0"/>
        <w:spacing w:after="0" w:line="240" w:lineRule="auto"/>
        <w:rPr>
          <w:rFonts w:ascii="Courier New" w:hAnsi="Courier New" w:cs="Courier New"/>
          <w:sz w:val="26"/>
          <w:szCs w:val="26"/>
          <w:lang w:val="en-US"/>
        </w:rPr>
      </w:pPr>
      <w:r w:rsidRPr="009F2C6B">
        <w:rPr>
          <w:rFonts w:ascii="Courier New" w:hAnsi="Courier New" w:cs="Courier New"/>
          <w:sz w:val="26"/>
          <w:szCs w:val="26"/>
          <w:lang w:val="en-US"/>
        </w:rPr>
        <w:t xml:space="preserve">sn=s+An*randn(size(t)); % </w:t>
      </w:r>
      <w:r w:rsidRPr="009F2C6B">
        <w:rPr>
          <w:rFonts w:ascii="Courier New" w:hAnsi="Courier New" w:cs="Courier New"/>
          <w:sz w:val="26"/>
          <w:szCs w:val="26"/>
        </w:rPr>
        <w:t>Зашумленный</w:t>
      </w:r>
      <w:r w:rsidRPr="009F2C6B">
        <w:rPr>
          <w:rFonts w:ascii="Courier New" w:hAnsi="Courier New" w:cs="Courier New"/>
          <w:sz w:val="26"/>
          <w:szCs w:val="26"/>
          <w:lang w:val="en-US"/>
        </w:rPr>
        <w:t xml:space="preserve"> </w:t>
      </w:r>
      <w:r w:rsidRPr="009F2C6B">
        <w:rPr>
          <w:rFonts w:ascii="Courier New" w:hAnsi="Courier New" w:cs="Courier New"/>
          <w:sz w:val="26"/>
          <w:szCs w:val="26"/>
        </w:rPr>
        <w:t>сигнал</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plot(t,s,t,sn) % Визуализация зашумленного сигнала</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xlabel ('t') % Подпись к оси абсцисс</w:t>
      </w:r>
    </w:p>
    <w:p w:rsidR="00F21E46" w:rsidRPr="009F2C6B" w:rsidRDefault="00F21E46" w:rsidP="00F21E46">
      <w:pPr>
        <w:autoSpaceDE w:val="0"/>
        <w:autoSpaceDN w:val="0"/>
        <w:adjustRightInd w:val="0"/>
        <w:spacing w:after="0" w:line="240" w:lineRule="auto"/>
        <w:rPr>
          <w:rFonts w:ascii="Courier New" w:hAnsi="Courier New" w:cs="Courier New"/>
          <w:sz w:val="26"/>
          <w:szCs w:val="26"/>
        </w:rPr>
      </w:pPr>
      <w:r w:rsidRPr="009F2C6B">
        <w:rPr>
          <w:rFonts w:ascii="Courier New" w:hAnsi="Courier New" w:cs="Courier New"/>
          <w:sz w:val="26"/>
          <w:szCs w:val="26"/>
        </w:rPr>
        <w:t>ylabel ('sn')% Подпись к оси ординат</w:t>
      </w:r>
    </w:p>
    <w:p w:rsidR="00F21E46" w:rsidRPr="00DD5891" w:rsidRDefault="00F21E46" w:rsidP="00F21E46">
      <w:pPr>
        <w:pStyle w:val="a3"/>
        <w:rPr>
          <w:rFonts w:ascii="Times New Roman" w:hAnsi="Times New Roman"/>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Первая строка программы необходима для удаления из памяти компьютера численных значений переменных и для очистки области рабочего окна </w:t>
      </w:r>
      <w:r w:rsidRPr="00DD5891">
        <w:rPr>
          <w:rFonts w:ascii="Times New Roman" w:hAnsi="Times New Roman"/>
          <w:sz w:val="30"/>
          <w:szCs w:val="30"/>
          <w:lang w:val="en-US"/>
        </w:rPr>
        <w:t>Matlab</w: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Во второй строке задается вектор-столбец времени, что обеспечивает квантование сигнала по времени. Знак апострофа означает транспонирование вектора, т.е. превращение его из вектор-строки в вектор-столбец. Хотя, на первый взгляд, такое преобразование не имеет существенного значения, оно принципиально важно – многие функции </w:t>
      </w:r>
      <w:r w:rsidRPr="00DD5891">
        <w:rPr>
          <w:rFonts w:ascii="Times New Roman" w:hAnsi="Times New Roman"/>
          <w:sz w:val="30"/>
          <w:szCs w:val="30"/>
          <w:lang w:val="en-US"/>
        </w:rPr>
        <w:t>Matlab</w:t>
      </w:r>
      <w:r w:rsidRPr="00DD5891">
        <w:rPr>
          <w:rFonts w:ascii="Times New Roman" w:hAnsi="Times New Roman"/>
          <w:sz w:val="30"/>
          <w:szCs w:val="30"/>
        </w:rPr>
        <w:t xml:space="preserve"> требуют однозначного задания векторов либо в виде векторов-строк, либо в виде вект</w:t>
      </w:r>
      <w:r>
        <w:rPr>
          <w:rFonts w:ascii="Times New Roman" w:hAnsi="Times New Roman"/>
          <w:sz w:val="30"/>
          <w:szCs w:val="30"/>
        </w:rPr>
        <w:t>о</w:t>
      </w:r>
      <w:r w:rsidRPr="00DD5891">
        <w:rPr>
          <w:rFonts w:ascii="Times New Roman" w:hAnsi="Times New Roman"/>
          <w:sz w:val="30"/>
          <w:szCs w:val="30"/>
        </w:rPr>
        <w:t xml:space="preserve">ров-столбцов.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С третьей по пятую строки программы вводятся численные значения амплитуд и частот компонент синусоидального сигнала, а также амплитуды шума, накладываемого на сигнал.</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шестой строке задается вектор функции  </w:t>
      </w:r>
      <w:r w:rsidRPr="00781DC4">
        <w:rPr>
          <w:rFonts w:ascii="Courier New" w:hAnsi="Courier New" w:cs="Courier New"/>
          <w:sz w:val="25"/>
          <w:szCs w:val="25"/>
          <w:lang w:val="en-US"/>
        </w:rPr>
        <w:t>s</w:t>
      </w:r>
      <w:r w:rsidRPr="00C468D1">
        <w:rPr>
          <w:rFonts w:ascii="Times New Roman" w:hAnsi="Times New Roman"/>
          <w:sz w:val="30"/>
          <w:szCs w:val="30"/>
        </w:rPr>
        <w:t>,</w:t>
      </w:r>
      <w:r w:rsidRPr="00DD5891">
        <w:rPr>
          <w:rFonts w:ascii="Times New Roman" w:hAnsi="Times New Roman"/>
          <w:sz w:val="30"/>
          <w:szCs w:val="30"/>
        </w:rPr>
        <w:t xml:space="preserve"> представляющей собой неискаженный шумом сигнал.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Следующая строка  предназначена для описания сигнала, на который аддитивно наложен белый шум, представляющий собой стационарный шум, спектральные составляющие которого равномерно распределены по всему диапазону частот. Белый шум можно моделировать с помощью генератора случайных чисел (команда </w:t>
      </w:r>
      <w:r w:rsidRPr="00781DC4">
        <w:rPr>
          <w:rFonts w:ascii="Courier New" w:hAnsi="Courier New" w:cs="Courier New"/>
          <w:sz w:val="25"/>
          <w:szCs w:val="25"/>
          <w:lang w:val="en-US"/>
        </w:rPr>
        <w:t>randn</w:t>
      </w:r>
      <w:r w:rsidRPr="00DD5891">
        <w:rPr>
          <w:rFonts w:ascii="Times New Roman" w:hAnsi="Times New Roman"/>
          <w:sz w:val="30"/>
          <w:szCs w:val="30"/>
        </w:rPr>
        <w:t xml:space="preserve">). Эта функция равновероятно генерирует как отрицательные, так и положительные случайные числа. Для генерации случайных чисел можно также использовать функцию </w:t>
      </w:r>
      <w:r w:rsidRPr="00781DC4">
        <w:rPr>
          <w:rFonts w:ascii="Courier New" w:hAnsi="Courier New" w:cs="Courier New"/>
          <w:sz w:val="25"/>
          <w:szCs w:val="25"/>
          <w:lang w:val="en-US"/>
        </w:rPr>
        <w:t>rand</w:t>
      </w:r>
      <w:r w:rsidRPr="00DD5891">
        <w:rPr>
          <w:rFonts w:ascii="Times New Roman" w:hAnsi="Times New Roman"/>
          <w:sz w:val="30"/>
          <w:szCs w:val="30"/>
        </w:rPr>
        <w:t>. В этом случае будут генерироваться только положительные случайные числа в диапазоне от 0 до 1.</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После</w:t>
      </w:r>
      <w:r>
        <w:rPr>
          <w:rFonts w:ascii="Times New Roman" w:hAnsi="Times New Roman"/>
          <w:sz w:val="30"/>
          <w:szCs w:val="30"/>
        </w:rPr>
        <w:t>д</w:t>
      </w:r>
      <w:r w:rsidRPr="00DD5891">
        <w:rPr>
          <w:rFonts w:ascii="Times New Roman" w:hAnsi="Times New Roman"/>
          <w:sz w:val="30"/>
          <w:szCs w:val="30"/>
        </w:rPr>
        <w:t>ние три строки используются для визуализации зашумленного сигнала и создания подписей к осям координат.</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Результат запуска этой программы представлен на рисунке 1</w:t>
      </w:r>
      <w:r>
        <w:rPr>
          <w:rFonts w:ascii="Times New Roman" w:hAnsi="Times New Roman"/>
          <w:sz w:val="30"/>
          <w:szCs w:val="30"/>
        </w:rPr>
        <w:t>.1</w: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7C100FA1" wp14:editId="0F3499EA">
            <wp:extent cx="5511800" cy="413385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11800" cy="4133850"/>
                    </a:xfrm>
                    <a:prstGeom prst="rect">
                      <a:avLst/>
                    </a:prstGeom>
                    <a:noFill/>
                    <a:ln>
                      <a:noFill/>
                    </a:ln>
                  </pic:spPr>
                </pic:pic>
              </a:graphicData>
            </a:graphic>
          </wp:inline>
        </w:drawing>
      </w:r>
    </w:p>
    <w:p w:rsidR="00F21E46" w:rsidRPr="00DD5891" w:rsidRDefault="00F21E46" w:rsidP="00F21E46">
      <w:pPr>
        <w:pStyle w:val="a3"/>
        <w:jc w:val="center"/>
        <w:rPr>
          <w:rFonts w:ascii="Times New Roman" w:hAnsi="Times New Roman"/>
          <w:sz w:val="26"/>
          <w:szCs w:val="26"/>
        </w:rPr>
      </w:pPr>
      <w:r w:rsidRPr="00FC2941">
        <w:rPr>
          <w:rFonts w:ascii="Times New Roman" w:hAnsi="Times New Roman"/>
          <w:b/>
          <w:sz w:val="26"/>
          <w:szCs w:val="26"/>
        </w:rPr>
        <w:t>Рисунок 1.1.</w:t>
      </w:r>
      <w:r w:rsidRPr="00DD5891">
        <w:rPr>
          <w:rFonts w:ascii="Times New Roman" w:hAnsi="Times New Roman"/>
          <w:sz w:val="26"/>
          <w:szCs w:val="26"/>
        </w:rPr>
        <w:t xml:space="preserve"> Зашумленный сигнал, содержащий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две синусоидальные компоненты</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Courier New" w:hAnsi="Courier New" w:cs="Courier New"/>
          <w:sz w:val="26"/>
          <w:szCs w:val="26"/>
        </w:rPr>
      </w:pPr>
      <w:r w:rsidRPr="00DD5891">
        <w:rPr>
          <w:rFonts w:ascii="Times New Roman" w:hAnsi="Times New Roman"/>
          <w:sz w:val="30"/>
          <w:szCs w:val="30"/>
        </w:rPr>
        <w:tab/>
        <w:t xml:space="preserve">Изменение амплитуды шума приведет к существенному изменению сигнала, в чем можно убедиться, варьируя значение параметра  </w:t>
      </w:r>
      <w:r w:rsidRPr="009F2C6B">
        <w:rPr>
          <w:rFonts w:ascii="Courier New" w:hAnsi="Courier New" w:cs="Courier New"/>
          <w:sz w:val="26"/>
          <w:szCs w:val="26"/>
        </w:rPr>
        <w:t>An</w:t>
      </w:r>
      <w:r w:rsidRPr="00DD5891">
        <w:rPr>
          <w:rFonts w:ascii="Courier New" w:hAnsi="Courier New" w:cs="Courier New"/>
          <w:sz w:val="26"/>
          <w:szCs w:val="26"/>
        </w:rPr>
        <w:t>.</w:t>
      </w:r>
    </w:p>
    <w:p w:rsidR="00F21E46" w:rsidRPr="00DD5891" w:rsidRDefault="00F21E46" w:rsidP="00F21E46">
      <w:pPr>
        <w:pStyle w:val="a3"/>
        <w:jc w:val="both"/>
        <w:rPr>
          <w:rFonts w:ascii="Times New Roman" w:hAnsi="Times New Roman"/>
          <w:sz w:val="30"/>
          <w:szCs w:val="30"/>
          <w:shd w:val="clear" w:color="auto" w:fill="FFFFFF"/>
        </w:rPr>
      </w:pPr>
      <w:r w:rsidRPr="00DD5891">
        <w:rPr>
          <w:rFonts w:ascii="Courier New" w:hAnsi="Courier New" w:cs="Courier New"/>
          <w:sz w:val="26"/>
          <w:szCs w:val="26"/>
        </w:rPr>
        <w:tab/>
      </w:r>
      <w:r w:rsidRPr="00DD5891">
        <w:rPr>
          <w:rFonts w:ascii="Times New Roman" w:hAnsi="Times New Roman"/>
          <w:sz w:val="30"/>
          <w:szCs w:val="30"/>
        </w:rPr>
        <w:t xml:space="preserve">Добавить белый шум к сигналу можно также при помощи функции </w:t>
      </w:r>
      <w:r w:rsidRPr="009F2C6B">
        <w:rPr>
          <w:rFonts w:ascii="Courier New" w:hAnsi="Courier New" w:cs="Courier New"/>
          <w:sz w:val="26"/>
          <w:szCs w:val="26"/>
          <w:shd w:val="clear" w:color="auto" w:fill="FFFFFF"/>
        </w:rPr>
        <w:t>awgn</w:t>
      </w:r>
      <w:r w:rsidRPr="00DD5891">
        <w:rPr>
          <w:rFonts w:ascii="Courier New" w:hAnsi="Courier New" w:cs="Courier New"/>
          <w:sz w:val="26"/>
          <w:szCs w:val="26"/>
          <w:shd w:val="clear" w:color="auto" w:fill="FFFFFF"/>
        </w:rPr>
        <w:t xml:space="preserve">. </w:t>
      </w:r>
      <w:r w:rsidRPr="00DD5891">
        <w:rPr>
          <w:rFonts w:ascii="Times New Roman" w:hAnsi="Times New Roman"/>
          <w:sz w:val="30"/>
          <w:szCs w:val="30"/>
          <w:shd w:val="clear" w:color="auto" w:fill="FFFFFF"/>
        </w:rPr>
        <w:t>В этом случае в приведенном выше листинге программы вместо строки</w:t>
      </w:r>
    </w:p>
    <w:p w:rsidR="00F21E46" w:rsidRPr="00DD5891" w:rsidRDefault="00F21E46" w:rsidP="00F21E46">
      <w:pPr>
        <w:pStyle w:val="a3"/>
        <w:jc w:val="both"/>
        <w:rPr>
          <w:rFonts w:ascii="Courier New" w:hAnsi="Courier New" w:cs="Courier New"/>
          <w:sz w:val="26"/>
          <w:szCs w:val="26"/>
          <w:shd w:val="clear" w:color="auto" w:fill="FFFFFF"/>
        </w:rPr>
      </w:pPr>
    </w:p>
    <w:p w:rsidR="00F21E46" w:rsidRPr="001D435E" w:rsidRDefault="00F21E46" w:rsidP="00F21E46">
      <w:pPr>
        <w:pStyle w:val="a3"/>
        <w:ind w:firstLine="709"/>
        <w:jc w:val="both"/>
        <w:rPr>
          <w:rFonts w:ascii="Courier New" w:hAnsi="Courier New" w:cs="Courier New"/>
          <w:sz w:val="26"/>
          <w:szCs w:val="26"/>
          <w:lang w:val="en-US"/>
        </w:rPr>
      </w:pPr>
      <w:r w:rsidRPr="009F2C6B">
        <w:rPr>
          <w:rFonts w:ascii="Courier New" w:hAnsi="Courier New" w:cs="Courier New"/>
          <w:sz w:val="26"/>
          <w:szCs w:val="26"/>
          <w:lang w:val="en-US"/>
        </w:rPr>
        <w:t>sn</w:t>
      </w:r>
      <w:r w:rsidRPr="001D435E">
        <w:rPr>
          <w:rFonts w:ascii="Courier New" w:hAnsi="Courier New" w:cs="Courier New"/>
          <w:sz w:val="26"/>
          <w:szCs w:val="26"/>
          <w:lang w:val="en-US"/>
        </w:rPr>
        <w:t>=</w:t>
      </w:r>
      <w:r w:rsidRPr="009F2C6B">
        <w:rPr>
          <w:rFonts w:ascii="Courier New" w:hAnsi="Courier New" w:cs="Courier New"/>
          <w:sz w:val="26"/>
          <w:szCs w:val="26"/>
          <w:lang w:val="en-US"/>
        </w:rPr>
        <w:t>s</w:t>
      </w:r>
      <w:r w:rsidRPr="001D435E">
        <w:rPr>
          <w:rFonts w:ascii="Courier New" w:hAnsi="Courier New" w:cs="Courier New"/>
          <w:sz w:val="26"/>
          <w:szCs w:val="26"/>
          <w:lang w:val="en-US"/>
        </w:rPr>
        <w:t>+</w:t>
      </w:r>
      <w:r w:rsidRPr="009F2C6B">
        <w:rPr>
          <w:rFonts w:ascii="Courier New" w:hAnsi="Courier New" w:cs="Courier New"/>
          <w:sz w:val="26"/>
          <w:szCs w:val="26"/>
          <w:lang w:val="en-US"/>
        </w:rPr>
        <w:t>An</w:t>
      </w:r>
      <w:r w:rsidRPr="001D435E">
        <w:rPr>
          <w:rFonts w:ascii="Courier New" w:hAnsi="Courier New" w:cs="Courier New"/>
          <w:sz w:val="26"/>
          <w:szCs w:val="26"/>
          <w:lang w:val="en-US"/>
        </w:rPr>
        <w:t>*</w:t>
      </w:r>
      <w:r w:rsidRPr="009F2C6B">
        <w:rPr>
          <w:rFonts w:ascii="Courier New" w:hAnsi="Courier New" w:cs="Courier New"/>
          <w:sz w:val="26"/>
          <w:szCs w:val="26"/>
          <w:lang w:val="en-US"/>
        </w:rPr>
        <w:t>randn</w:t>
      </w:r>
      <w:r w:rsidRPr="001D435E">
        <w:rPr>
          <w:rFonts w:ascii="Courier New" w:hAnsi="Courier New" w:cs="Courier New"/>
          <w:sz w:val="26"/>
          <w:szCs w:val="26"/>
          <w:lang w:val="en-US"/>
        </w:rPr>
        <w:t>(</w:t>
      </w:r>
      <w:r w:rsidRPr="009F2C6B">
        <w:rPr>
          <w:rFonts w:ascii="Courier New" w:hAnsi="Courier New" w:cs="Courier New"/>
          <w:sz w:val="26"/>
          <w:szCs w:val="26"/>
          <w:lang w:val="en-US"/>
        </w:rPr>
        <w:t>size</w:t>
      </w:r>
      <w:r w:rsidRPr="001D435E">
        <w:rPr>
          <w:rFonts w:ascii="Courier New" w:hAnsi="Courier New" w:cs="Courier New"/>
          <w:sz w:val="26"/>
          <w:szCs w:val="26"/>
          <w:lang w:val="en-US"/>
        </w:rPr>
        <w:t>(</w:t>
      </w:r>
      <w:r w:rsidRPr="009F2C6B">
        <w:rPr>
          <w:rFonts w:ascii="Courier New" w:hAnsi="Courier New" w:cs="Courier New"/>
          <w:sz w:val="26"/>
          <w:szCs w:val="26"/>
          <w:lang w:val="en-US"/>
        </w:rPr>
        <w:t>t</w:t>
      </w:r>
      <w:r w:rsidRPr="001D435E">
        <w:rPr>
          <w:rFonts w:ascii="Courier New" w:hAnsi="Courier New" w:cs="Courier New"/>
          <w:sz w:val="26"/>
          <w:szCs w:val="26"/>
          <w:lang w:val="en-US"/>
        </w:rPr>
        <w:t>));</w:t>
      </w:r>
    </w:p>
    <w:p w:rsidR="00F21E46" w:rsidRPr="001D435E" w:rsidRDefault="00F21E46" w:rsidP="00F21E46">
      <w:pPr>
        <w:pStyle w:val="a3"/>
        <w:jc w:val="both"/>
        <w:rPr>
          <w:rFonts w:ascii="Courier New" w:hAnsi="Courier New" w:cs="Courier New"/>
          <w:sz w:val="26"/>
          <w:szCs w:val="26"/>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следует писать </w:t>
      </w:r>
    </w:p>
    <w:p w:rsidR="00F21E46" w:rsidRPr="00DD5891" w:rsidRDefault="00F21E46" w:rsidP="00F21E46">
      <w:pPr>
        <w:pStyle w:val="a3"/>
        <w:jc w:val="both"/>
        <w:rPr>
          <w:rFonts w:ascii="Courier New" w:hAnsi="Courier New" w:cs="Courier New"/>
          <w:sz w:val="26"/>
          <w:szCs w:val="26"/>
        </w:rPr>
      </w:pPr>
    </w:p>
    <w:p w:rsidR="00F21E46" w:rsidRPr="009F2C6B" w:rsidRDefault="00F21E46" w:rsidP="00F21E46">
      <w:pPr>
        <w:autoSpaceDE w:val="0"/>
        <w:autoSpaceDN w:val="0"/>
        <w:adjustRightInd w:val="0"/>
        <w:spacing w:after="0" w:line="240" w:lineRule="auto"/>
        <w:ind w:firstLine="709"/>
        <w:rPr>
          <w:rFonts w:ascii="Courier New" w:hAnsi="Courier New" w:cs="Courier New"/>
          <w:sz w:val="26"/>
          <w:szCs w:val="26"/>
        </w:rPr>
      </w:pPr>
      <w:r w:rsidRPr="009F2C6B">
        <w:rPr>
          <w:rFonts w:ascii="Courier New" w:hAnsi="Courier New" w:cs="Courier New"/>
          <w:sz w:val="26"/>
          <w:szCs w:val="26"/>
          <w:lang w:val="en-US"/>
        </w:rPr>
        <w:t>s</w:t>
      </w:r>
      <w:r w:rsidRPr="009F2C6B">
        <w:rPr>
          <w:rFonts w:ascii="Courier New" w:hAnsi="Courier New" w:cs="Courier New"/>
          <w:sz w:val="26"/>
          <w:szCs w:val="26"/>
        </w:rPr>
        <w:t>n=awgn(</w:t>
      </w:r>
      <w:r w:rsidRPr="009F2C6B">
        <w:rPr>
          <w:rFonts w:ascii="Courier New" w:hAnsi="Courier New" w:cs="Courier New"/>
          <w:sz w:val="26"/>
          <w:szCs w:val="26"/>
          <w:lang w:val="en-US"/>
        </w:rPr>
        <w:t>s</w:t>
      </w:r>
      <w:r w:rsidRPr="009F2C6B">
        <w:rPr>
          <w:rFonts w:ascii="Courier New" w:hAnsi="Courier New" w:cs="Courier New"/>
          <w:sz w:val="26"/>
          <w:szCs w:val="26"/>
        </w:rPr>
        <w:t xml:space="preserve">,10,'measured');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9F2C6B">
        <w:rPr>
          <w:rFonts w:ascii="Courier New" w:hAnsi="Courier New" w:cs="Courier New"/>
          <w:sz w:val="26"/>
          <w:szCs w:val="26"/>
          <w:lang w:val="en-US"/>
        </w:rPr>
        <w:t>s</w:t>
      </w:r>
      <w:r w:rsidRPr="00DD5891">
        <w:rPr>
          <w:rFonts w:ascii="Courier New" w:hAnsi="Courier New" w:cs="Courier New"/>
          <w:sz w:val="26"/>
          <w:szCs w:val="26"/>
        </w:rPr>
        <w:t xml:space="preserve"> – </w:t>
      </w:r>
      <w:r w:rsidRPr="00DD5891">
        <w:rPr>
          <w:rFonts w:ascii="Times New Roman" w:hAnsi="Times New Roman"/>
          <w:sz w:val="30"/>
          <w:szCs w:val="30"/>
        </w:rPr>
        <w:t>имя массива, содержащего отсчеты незашумленного сигнала,</w:t>
      </w:r>
      <w:r w:rsidRPr="00DD5891">
        <w:rPr>
          <w:rFonts w:ascii="Courier New" w:hAnsi="Courier New" w:cs="Courier New"/>
          <w:sz w:val="26"/>
          <w:szCs w:val="26"/>
        </w:rPr>
        <w:t xml:space="preserve"> </w:t>
      </w:r>
      <w:r w:rsidRPr="009F2C6B">
        <w:rPr>
          <w:rFonts w:ascii="Courier New" w:hAnsi="Courier New" w:cs="Courier New"/>
          <w:sz w:val="26"/>
          <w:szCs w:val="26"/>
        </w:rPr>
        <w:t>10</w:t>
      </w:r>
      <w:r w:rsidRPr="00DD5891">
        <w:rPr>
          <w:rFonts w:ascii="Courier New" w:hAnsi="Courier New" w:cs="Courier New"/>
          <w:sz w:val="26"/>
          <w:szCs w:val="26"/>
        </w:rPr>
        <w:t xml:space="preserve"> </w:t>
      </w:r>
      <w:r w:rsidRPr="00DD5891">
        <w:rPr>
          <w:rFonts w:ascii="Times New Roman" w:hAnsi="Times New Roman"/>
          <w:sz w:val="30"/>
          <w:szCs w:val="30"/>
        </w:rPr>
        <w:t xml:space="preserve">– величина отношения «сигнал/шум» в </w:t>
      </w:r>
      <w:r>
        <w:rPr>
          <w:rFonts w:ascii="Times New Roman" w:hAnsi="Times New Roman"/>
          <w:sz w:val="30"/>
          <w:szCs w:val="30"/>
        </w:rPr>
        <w:t>децибел</w:t>
      </w:r>
      <w:r w:rsidRPr="00DD5891">
        <w:rPr>
          <w:rFonts w:ascii="Times New Roman" w:hAnsi="Times New Roman"/>
          <w:sz w:val="30"/>
          <w:szCs w:val="30"/>
        </w:rPr>
        <w:t>ах,</w:t>
      </w:r>
      <w:r w:rsidRPr="00DD5891">
        <w:rPr>
          <w:rFonts w:ascii="Courier New" w:hAnsi="Courier New" w:cs="Courier New"/>
          <w:sz w:val="26"/>
          <w:szCs w:val="26"/>
        </w:rPr>
        <w:t xml:space="preserve"> </w:t>
      </w:r>
      <w:r w:rsidRPr="009F2C6B">
        <w:rPr>
          <w:rFonts w:ascii="Courier New" w:hAnsi="Courier New" w:cs="Courier New"/>
          <w:sz w:val="26"/>
          <w:szCs w:val="26"/>
        </w:rPr>
        <w:t>'measured'</w:t>
      </w:r>
      <w:r w:rsidRPr="00DD5891">
        <w:rPr>
          <w:rFonts w:ascii="Courier New" w:hAnsi="Courier New" w:cs="Courier New"/>
          <w:sz w:val="26"/>
          <w:szCs w:val="26"/>
        </w:rPr>
        <w:t xml:space="preserve"> </w:t>
      </w:r>
      <w:r w:rsidRPr="00DD5891">
        <w:rPr>
          <w:rFonts w:ascii="Times New Roman" w:hAnsi="Times New Roman"/>
          <w:sz w:val="30"/>
          <w:szCs w:val="30"/>
        </w:rPr>
        <w:t>– параметр, указывающий на то, что мощность сигнала не считается равной нулю, а вычисляется автоматически.</w:t>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lastRenderedPageBreak/>
        <w:t>Моделирование косинусоиды с переменной частотой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этих целей используется функция  </w:t>
      </w:r>
      <w:r w:rsidRPr="009F2C6B">
        <w:rPr>
          <w:rFonts w:ascii="Courier New" w:hAnsi="Courier New" w:cs="Courier New"/>
          <w:sz w:val="26"/>
          <w:szCs w:val="26"/>
        </w:rPr>
        <w:t>chir</w:t>
      </w:r>
      <w:r w:rsidRPr="00CC3459">
        <w:rPr>
          <w:rFonts w:ascii="Courier New" w:hAnsi="Courier New" w:cs="Courier New"/>
          <w:sz w:val="25"/>
          <w:szCs w:val="25"/>
        </w:rPr>
        <w:t>p</w:t>
      </w:r>
      <w:r w:rsidRPr="00DD5891">
        <w:rPr>
          <w:rFonts w:ascii="Times New Roman" w:hAnsi="Times New Roman"/>
          <w:sz w:val="30"/>
          <w:szCs w:val="30"/>
        </w:rPr>
        <w:t>. Она задается следующим образом:</w:t>
      </w:r>
    </w:p>
    <w:p w:rsidR="00F21E46" w:rsidRPr="00DD5891" w:rsidRDefault="00F21E46" w:rsidP="00F21E46">
      <w:pPr>
        <w:pStyle w:val="a3"/>
        <w:ind w:firstLine="709"/>
        <w:jc w:val="both"/>
        <w:rPr>
          <w:rFonts w:ascii="Times New Roman" w:hAnsi="Times New Roman"/>
          <w:sz w:val="30"/>
          <w:szCs w:val="30"/>
        </w:rPr>
      </w:pPr>
    </w:p>
    <w:p w:rsidR="00F21E46" w:rsidRPr="009F2C6B" w:rsidRDefault="00F21E46" w:rsidP="00F21E46">
      <w:pPr>
        <w:pStyle w:val="a3"/>
        <w:ind w:firstLine="709"/>
        <w:jc w:val="both"/>
        <w:rPr>
          <w:rFonts w:ascii="Times New Roman" w:hAnsi="Times New Roman"/>
          <w:sz w:val="26"/>
          <w:szCs w:val="26"/>
        </w:rPr>
      </w:pPr>
      <w:r w:rsidRPr="009F2C6B">
        <w:rPr>
          <w:rFonts w:ascii="Courier New" w:hAnsi="Courier New" w:cs="Courier New"/>
          <w:sz w:val="26"/>
          <w:szCs w:val="26"/>
          <w:lang w:val="de-DE"/>
        </w:rPr>
        <w:t>s=chirp(t,f0,t1,f1,['method',phi]).</w:t>
      </w:r>
      <w:r w:rsidRPr="009F2C6B">
        <w:rPr>
          <w:rFonts w:ascii="Times New Roman" w:hAnsi="Times New Roman"/>
          <w:sz w:val="26"/>
          <w:szCs w:val="26"/>
          <w:lang w:val="de-DE"/>
        </w:rPr>
        <w:t xml:space="preserve">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Функция </w:t>
      </w:r>
      <w:r w:rsidRPr="009F2C6B">
        <w:rPr>
          <w:rFonts w:ascii="Courier New" w:hAnsi="Courier New" w:cs="Courier New"/>
          <w:sz w:val="26"/>
          <w:szCs w:val="26"/>
        </w:rPr>
        <w:t>chirp</w:t>
      </w:r>
      <w:r w:rsidRPr="00DD5891">
        <w:rPr>
          <w:rFonts w:ascii="Times New Roman" w:hAnsi="Times New Roman"/>
          <w:sz w:val="30"/>
          <w:szCs w:val="30"/>
        </w:rPr>
        <w:t xml:space="preserve"> формирует выборку (дискретные значения) косинусоидального сигнала с частотой от </w:t>
      </w:r>
      <w:r w:rsidRPr="00DD5891">
        <w:rPr>
          <w:rFonts w:ascii="Times New Roman" w:hAnsi="Times New Roman"/>
          <w:position w:val="-12"/>
          <w:sz w:val="30"/>
          <w:szCs w:val="30"/>
        </w:rPr>
        <w:object w:dxaOrig="320" w:dyaOrig="400">
          <v:shape id="_x0000_i1049" type="#_x0000_t75" style="width:16.25pt;height:20.3pt" o:ole="">
            <v:imagedata r:id="rId60" o:title=""/>
          </v:shape>
          <o:OLEObject Type="Embed" ProgID="Equation.DSMT4" ShapeID="_x0000_i1049" DrawAspect="Content" ObjectID="_1577719335" r:id="rId61"/>
        </w:object>
      </w:r>
      <w:r w:rsidRPr="00DD5891">
        <w:rPr>
          <w:rFonts w:ascii="Times New Roman" w:hAnsi="Times New Roman"/>
          <w:sz w:val="30"/>
          <w:szCs w:val="30"/>
        </w:rPr>
        <w:t xml:space="preserve"> в начальный момент времени </w:t>
      </w:r>
      <w:r w:rsidRPr="00DD5891">
        <w:rPr>
          <w:rFonts w:ascii="Times New Roman" w:hAnsi="Times New Roman"/>
          <w:position w:val="-6"/>
          <w:sz w:val="30"/>
          <w:szCs w:val="30"/>
        </w:rPr>
        <w:object w:dxaOrig="160" w:dyaOrig="279">
          <v:shape id="_x0000_i1050" type="#_x0000_t75" style="width:8.1pt;height:14.2pt" o:ole="">
            <v:imagedata r:id="rId62" o:title=""/>
            <o:lock v:ext="edit" aspectratio="f"/>
          </v:shape>
          <o:OLEObject Type="Embed" ProgID="Equation.DSMT4" ShapeID="_x0000_i1050" DrawAspect="Content" ObjectID="_1577719336" r:id="rId63"/>
        </w:object>
      </w:r>
      <w:r w:rsidRPr="00DD5891">
        <w:rPr>
          <w:rFonts w:ascii="Times New Roman" w:hAnsi="Times New Roman"/>
          <w:sz w:val="30"/>
          <w:szCs w:val="30"/>
        </w:rPr>
        <w:t xml:space="preserve"> до </w:t>
      </w:r>
      <w:r w:rsidRPr="00DD5891">
        <w:rPr>
          <w:rFonts w:ascii="Times New Roman" w:hAnsi="Times New Roman"/>
          <w:position w:val="-12"/>
          <w:sz w:val="30"/>
          <w:szCs w:val="30"/>
        </w:rPr>
        <w:object w:dxaOrig="279" w:dyaOrig="400">
          <v:shape id="_x0000_i1051" type="#_x0000_t75" style="width:14.2pt;height:20.3pt" o:ole="">
            <v:imagedata r:id="rId64" o:title=""/>
          </v:shape>
          <o:OLEObject Type="Embed" ProgID="Equation.DSMT4" ShapeID="_x0000_i1051" DrawAspect="Content" ObjectID="_1577719337" r:id="rId65"/>
        </w:object>
      </w:r>
      <w:r w:rsidRPr="00DD5891">
        <w:rPr>
          <w:rFonts w:ascii="Times New Roman" w:hAnsi="Times New Roman"/>
          <w:sz w:val="30"/>
          <w:szCs w:val="30"/>
        </w:rPr>
        <w:t xml:space="preserve"> в конечный момент времени </w:t>
      </w:r>
      <w:r w:rsidRPr="00DD5891">
        <w:rPr>
          <w:rFonts w:ascii="Times New Roman" w:hAnsi="Times New Roman"/>
          <w:position w:val="-12"/>
          <w:sz w:val="30"/>
          <w:szCs w:val="30"/>
        </w:rPr>
        <w:object w:dxaOrig="279" w:dyaOrig="400">
          <v:shape id="_x0000_i1052" type="#_x0000_t75" style="width:14.2pt;height:20.3pt" o:ole="">
            <v:imagedata r:id="rId66" o:title=""/>
          </v:shape>
          <o:OLEObject Type="Embed" ProgID="Equation.DSMT4" ShapeID="_x0000_i1052" DrawAspect="Content" ObjectID="_1577719338" r:id="rId67"/>
        </w:object>
      </w:r>
      <w:r w:rsidRPr="00DD5891">
        <w:rPr>
          <w:rFonts w:ascii="Times New Roman" w:hAnsi="Times New Roman"/>
          <w:sz w:val="30"/>
          <w:szCs w:val="30"/>
        </w:rPr>
        <w:t xml:space="preserve"> По умолчанию </w:t>
      </w:r>
      <w:r w:rsidRPr="00DD5891">
        <w:rPr>
          <w:rFonts w:ascii="Times New Roman" w:hAnsi="Times New Roman"/>
          <w:position w:val="-12"/>
          <w:sz w:val="30"/>
          <w:szCs w:val="30"/>
        </w:rPr>
        <w:object w:dxaOrig="2659" w:dyaOrig="400">
          <v:shape id="_x0000_i1053" type="#_x0000_t75" style="width:132.85pt;height:20.3pt" o:ole="">
            <v:imagedata r:id="rId68" o:title=""/>
          </v:shape>
          <o:OLEObject Type="Embed" ProgID="Equation.DSMT4" ShapeID="_x0000_i1053" DrawAspect="Content" ObjectID="_1577719339" r:id="rId69"/>
        </w:object>
      </w:r>
      <w:r w:rsidRPr="00DD5891">
        <w:rPr>
          <w:rFonts w:ascii="Times New Roman" w:hAnsi="Times New Roman"/>
          <w:sz w:val="30"/>
          <w:szCs w:val="30"/>
        </w:rPr>
        <w:t xml:space="preserve"> Необязательный параметр  </w:t>
      </w:r>
      <w:r w:rsidRPr="00DD5891">
        <w:rPr>
          <w:rFonts w:ascii="Courier New" w:hAnsi="Courier New" w:cs="Courier New"/>
          <w:sz w:val="26"/>
          <w:szCs w:val="26"/>
          <w:lang w:val="en-US"/>
        </w:rPr>
        <w:t>phi</w:t>
      </w:r>
      <w:r w:rsidRPr="00DD5891">
        <w:rPr>
          <w:rFonts w:ascii="Times New Roman" w:hAnsi="Times New Roman"/>
          <w:sz w:val="30"/>
          <w:szCs w:val="30"/>
        </w:rPr>
        <w:t xml:space="preserve"> (по умолчанию его значение равно нулю) задает начальную фазу сигнала. Другой необязательный параметр </w:t>
      </w:r>
      <w:r w:rsidRPr="00CC3459">
        <w:rPr>
          <w:rFonts w:ascii="Courier New" w:hAnsi="Courier New" w:cs="Courier New"/>
          <w:sz w:val="25"/>
          <w:szCs w:val="25"/>
        </w:rPr>
        <w:t>'</w:t>
      </w:r>
      <w:r w:rsidRPr="00CC3459">
        <w:rPr>
          <w:rFonts w:ascii="Courier New" w:hAnsi="Courier New" w:cs="Courier New"/>
          <w:sz w:val="25"/>
          <w:szCs w:val="25"/>
          <w:lang w:val="en-US"/>
        </w:rPr>
        <w:t>method</w:t>
      </w:r>
      <w:r w:rsidRPr="00CC3459">
        <w:rPr>
          <w:rFonts w:ascii="Courier New" w:hAnsi="Courier New" w:cs="Courier New"/>
          <w:sz w:val="25"/>
          <w:szCs w:val="25"/>
        </w:rPr>
        <w:t>'</w:t>
      </w:r>
      <w:r w:rsidRPr="00DD5891">
        <w:rPr>
          <w:rFonts w:ascii="Times New Roman" w:hAnsi="Times New Roman"/>
          <w:sz w:val="30"/>
          <w:szCs w:val="30"/>
        </w:rPr>
        <w:t xml:space="preserve"> задает закон изменения частоты. Этот параметр может принимать следующие значения:</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10"/>
          <w:szCs w:val="10"/>
        </w:rPr>
      </w:pPr>
    </w:p>
    <w:p w:rsidR="00F21E46" w:rsidRPr="00DD5891" w:rsidRDefault="00F21E46" w:rsidP="00470D0C">
      <w:pPr>
        <w:pStyle w:val="a3"/>
        <w:numPr>
          <w:ilvl w:val="0"/>
          <w:numId w:val="33"/>
        </w:numPr>
        <w:jc w:val="both"/>
        <w:rPr>
          <w:rFonts w:ascii="Times New Roman" w:hAnsi="Times New Roman"/>
          <w:sz w:val="30"/>
          <w:szCs w:val="30"/>
        </w:rPr>
      </w:pPr>
      <w:r w:rsidRPr="009F2C6B">
        <w:rPr>
          <w:rFonts w:ascii="Courier New" w:hAnsi="Courier New" w:cs="Courier New"/>
          <w:sz w:val="26"/>
          <w:szCs w:val="26"/>
          <w:lang w:val="en-US"/>
        </w:rPr>
        <w:t>linear</w:t>
      </w:r>
      <w:r w:rsidRPr="00DD5891">
        <w:rPr>
          <w:rFonts w:ascii="Times New Roman" w:hAnsi="Times New Roman"/>
          <w:sz w:val="30"/>
          <w:szCs w:val="30"/>
        </w:rPr>
        <w:t xml:space="preserve">  </w:t>
      </w:r>
      <w:r w:rsidRPr="003E153B">
        <w:rPr>
          <w:rFonts w:ascii="Times New Roman" w:hAnsi="Times New Roman"/>
          <w:sz w:val="30"/>
          <w:szCs w:val="30"/>
        </w:rPr>
        <w:t>–</w:t>
      </w:r>
      <w:r w:rsidRPr="00DD5891">
        <w:rPr>
          <w:rFonts w:ascii="Times New Roman" w:hAnsi="Times New Roman"/>
          <w:sz w:val="30"/>
          <w:szCs w:val="30"/>
        </w:rPr>
        <w:t xml:space="preserve"> линейный закон изменения частоты </w:t>
      </w:r>
      <w:r w:rsidRPr="00DD5891">
        <w:rPr>
          <w:rFonts w:ascii="Times New Roman" w:hAnsi="Times New Roman"/>
          <w:position w:val="-16"/>
          <w:sz w:val="30"/>
          <w:szCs w:val="30"/>
        </w:rPr>
        <w:object w:dxaOrig="1800" w:dyaOrig="460">
          <v:shape id="_x0000_i1054" type="#_x0000_t75" style="width:90.25pt;height:23.3pt" o:ole="">
            <v:imagedata r:id="rId70" o:title=""/>
          </v:shape>
          <o:OLEObject Type="Embed" ProgID="Equation.DSMT4" ShapeID="_x0000_i1054" DrawAspect="Content" ObjectID="_1577719340" r:id="rId71"/>
        </w:object>
      </w:r>
      <w:r w:rsidRPr="00DD5891">
        <w:rPr>
          <w:rFonts w:ascii="Times New Roman" w:hAnsi="Times New Roman"/>
          <w:sz w:val="30"/>
          <w:szCs w:val="30"/>
        </w:rPr>
        <w:t xml:space="preserve">, где </w:t>
      </w:r>
      <w:r w:rsidRPr="00DD5891">
        <w:rPr>
          <w:rFonts w:ascii="Times New Roman" w:hAnsi="Times New Roman"/>
          <w:position w:val="-16"/>
          <w:sz w:val="30"/>
          <w:szCs w:val="30"/>
        </w:rPr>
        <w:object w:dxaOrig="1800" w:dyaOrig="460">
          <v:shape id="_x0000_i1055" type="#_x0000_t75" style="width:90.25pt;height:23.3pt" o:ole="">
            <v:imagedata r:id="rId72" o:title=""/>
          </v:shape>
          <o:OLEObject Type="Embed" ProgID="Equation.DSMT4" ShapeID="_x0000_i1055" DrawAspect="Content" ObjectID="_1577719341" r:id="rId73"/>
        </w:object>
      </w:r>
      <w:r w:rsidRPr="00DD5891">
        <w:rPr>
          <w:rFonts w:ascii="Times New Roman" w:hAnsi="Times New Roman"/>
          <w:sz w:val="30"/>
          <w:szCs w:val="30"/>
        </w:rPr>
        <w:t>;</w:t>
      </w:r>
    </w:p>
    <w:p w:rsidR="00F21E46" w:rsidRPr="00DD5891" w:rsidRDefault="00F21E46" w:rsidP="00F21E46">
      <w:pPr>
        <w:pStyle w:val="a3"/>
        <w:ind w:left="709"/>
        <w:jc w:val="both"/>
        <w:rPr>
          <w:rFonts w:ascii="Times New Roman" w:hAnsi="Times New Roman"/>
          <w:sz w:val="10"/>
          <w:szCs w:val="10"/>
        </w:rPr>
      </w:pPr>
    </w:p>
    <w:p w:rsidR="00F21E46" w:rsidRPr="00DD5891" w:rsidRDefault="00F21E46" w:rsidP="00470D0C">
      <w:pPr>
        <w:pStyle w:val="a3"/>
        <w:numPr>
          <w:ilvl w:val="0"/>
          <w:numId w:val="33"/>
        </w:numPr>
        <w:jc w:val="both"/>
        <w:rPr>
          <w:rFonts w:ascii="Times New Roman" w:hAnsi="Times New Roman"/>
          <w:sz w:val="30"/>
          <w:szCs w:val="30"/>
        </w:rPr>
      </w:pPr>
      <w:r w:rsidRPr="009F2C6B">
        <w:rPr>
          <w:rFonts w:ascii="Courier New" w:hAnsi="Courier New" w:cs="Courier New"/>
          <w:sz w:val="26"/>
          <w:szCs w:val="26"/>
          <w:lang w:val="en-US"/>
        </w:rPr>
        <w:t>quadratic</w:t>
      </w:r>
      <w:r w:rsidRPr="00DD5891">
        <w:rPr>
          <w:rFonts w:ascii="Times New Roman" w:hAnsi="Times New Roman"/>
          <w:sz w:val="30"/>
          <w:szCs w:val="30"/>
        </w:rPr>
        <w:t xml:space="preserve"> – квадратичный закон изменения частоты </w:t>
      </w:r>
      <w:r w:rsidRPr="00DD5891">
        <w:rPr>
          <w:rFonts w:ascii="Times New Roman" w:hAnsi="Times New Roman"/>
          <w:position w:val="-16"/>
          <w:sz w:val="30"/>
          <w:szCs w:val="30"/>
        </w:rPr>
        <w:object w:dxaOrig="1900" w:dyaOrig="480">
          <v:shape id="_x0000_i1056" type="#_x0000_t75" style="width:95.3pt;height:23.3pt" o:ole="">
            <v:imagedata r:id="rId74" o:title=""/>
          </v:shape>
          <o:OLEObject Type="Embed" ProgID="Equation.DSMT4" ShapeID="_x0000_i1056" DrawAspect="Content" ObjectID="_1577719342" r:id="rId75"/>
        </w:object>
      </w:r>
      <w:r w:rsidRPr="00DD5891">
        <w:rPr>
          <w:rFonts w:ascii="Times New Roman" w:hAnsi="Times New Roman"/>
          <w:sz w:val="30"/>
          <w:szCs w:val="30"/>
        </w:rPr>
        <w:t xml:space="preserve">, где </w:t>
      </w:r>
      <w:r w:rsidRPr="00DD5891">
        <w:rPr>
          <w:rFonts w:ascii="Times New Roman" w:hAnsi="Times New Roman"/>
          <w:position w:val="-16"/>
          <w:sz w:val="30"/>
          <w:szCs w:val="30"/>
        </w:rPr>
        <w:object w:dxaOrig="1860" w:dyaOrig="460">
          <v:shape id="_x0000_i1057" type="#_x0000_t75" style="width:92.3pt;height:23.3pt" o:ole="">
            <v:imagedata r:id="rId76" o:title=""/>
          </v:shape>
          <o:OLEObject Type="Embed" ProgID="Equation.DSMT4" ShapeID="_x0000_i1057" DrawAspect="Content" ObjectID="_1577719343" r:id="rId77"/>
        </w:object>
      </w:r>
      <w:r w:rsidRPr="00DD5891">
        <w:rPr>
          <w:rFonts w:ascii="Times New Roman" w:hAnsi="Times New Roman"/>
          <w:sz w:val="30"/>
          <w:szCs w:val="30"/>
        </w:rPr>
        <w:t>;</w:t>
      </w:r>
    </w:p>
    <w:p w:rsidR="00F21E46" w:rsidRPr="00DD5891" w:rsidRDefault="00F21E46" w:rsidP="00F21E46">
      <w:pPr>
        <w:pStyle w:val="a3"/>
        <w:ind w:left="709"/>
        <w:jc w:val="both"/>
        <w:rPr>
          <w:rFonts w:ascii="Times New Roman" w:hAnsi="Times New Roman"/>
          <w:sz w:val="10"/>
          <w:szCs w:val="10"/>
        </w:rPr>
      </w:pPr>
    </w:p>
    <w:p w:rsidR="00F21E46" w:rsidRPr="00DD5891" w:rsidRDefault="00F21E46" w:rsidP="00470D0C">
      <w:pPr>
        <w:pStyle w:val="a3"/>
        <w:numPr>
          <w:ilvl w:val="0"/>
          <w:numId w:val="33"/>
        </w:numPr>
        <w:jc w:val="both"/>
        <w:rPr>
          <w:rFonts w:ascii="Times New Roman" w:hAnsi="Times New Roman"/>
          <w:sz w:val="30"/>
          <w:szCs w:val="30"/>
        </w:rPr>
      </w:pPr>
      <w:r w:rsidRPr="009F2C6B">
        <w:rPr>
          <w:rFonts w:ascii="Courier New" w:hAnsi="Courier New" w:cs="Courier New"/>
          <w:sz w:val="26"/>
          <w:szCs w:val="26"/>
          <w:lang w:val="en-US"/>
        </w:rPr>
        <w:t>logarithmic</w:t>
      </w:r>
      <w:r w:rsidRPr="00DD5891">
        <w:rPr>
          <w:rFonts w:ascii="Times New Roman" w:hAnsi="Times New Roman"/>
          <w:sz w:val="30"/>
          <w:szCs w:val="30"/>
        </w:rPr>
        <w:t xml:space="preserve"> – логарифмический закон изменения частоты </w:t>
      </w:r>
      <w:r w:rsidRPr="00DD5891">
        <w:rPr>
          <w:rFonts w:ascii="Times New Roman" w:hAnsi="Times New Roman"/>
          <w:position w:val="-16"/>
          <w:sz w:val="30"/>
          <w:szCs w:val="30"/>
        </w:rPr>
        <w:object w:dxaOrig="2079" w:dyaOrig="460">
          <v:shape id="_x0000_i1058" type="#_x0000_t75" style="width:105.45pt;height:23.3pt;mso-position-horizontal:absolute" o:ole="">
            <v:imagedata r:id="rId78" o:title=""/>
          </v:shape>
          <o:OLEObject Type="Embed" ProgID="Equation.DSMT4" ShapeID="_x0000_i1058" DrawAspect="Content" ObjectID="_1577719344" r:id="rId79"/>
        </w:object>
      </w:r>
      <w:r w:rsidRPr="00DD5891">
        <w:rPr>
          <w:rFonts w:ascii="Times New Roman" w:hAnsi="Times New Roman"/>
          <w:sz w:val="30"/>
          <w:szCs w:val="30"/>
        </w:rPr>
        <w:t xml:space="preserve">, где </w:t>
      </w:r>
      <w:r w:rsidRPr="00DD5891">
        <w:rPr>
          <w:rFonts w:ascii="Times New Roman" w:hAnsi="Times New Roman"/>
          <w:position w:val="-18"/>
          <w:sz w:val="30"/>
          <w:szCs w:val="30"/>
        </w:rPr>
        <w:object w:dxaOrig="2840" w:dyaOrig="499">
          <v:shape id="_x0000_i1059" type="#_x0000_t75" style="width:141.95pt;height:24.35pt" o:ole="">
            <v:imagedata r:id="rId80" o:title=""/>
            <o:lock v:ext="edit" aspectratio="f"/>
          </v:shape>
          <o:OLEObject Type="Embed" ProgID="Equation.DSMT4" ShapeID="_x0000_i1059" DrawAspect="Content" ObjectID="_1577719345" r:id="rId81"/>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859" w:dyaOrig="400">
          <v:shape id="_x0000_i1060" type="#_x0000_t75" style="width:47.65pt;height:20.3pt" o:ole="">
            <v:imagedata r:id="rId82" o:title=""/>
          </v:shape>
          <o:OLEObject Type="Embed" ProgID="Equation.DSMT4" ShapeID="_x0000_i1060" DrawAspect="Content" ObjectID="_1577719346" r:id="rId83"/>
        </w:objec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По умолчанию принято значение  </w:t>
      </w:r>
      <w:r w:rsidRPr="009F2C6B">
        <w:rPr>
          <w:rFonts w:ascii="Courier New" w:hAnsi="Courier New" w:cs="Courier New"/>
          <w:sz w:val="26"/>
          <w:szCs w:val="26"/>
          <w:lang w:val="en-US"/>
        </w:rPr>
        <w:t>method</w:t>
      </w:r>
      <w:r w:rsidRPr="009F2C6B">
        <w:rPr>
          <w:rFonts w:ascii="Courier New" w:hAnsi="Courier New" w:cs="Courier New"/>
          <w:sz w:val="26"/>
          <w:szCs w:val="26"/>
        </w:rPr>
        <w:t>=</w:t>
      </w:r>
      <w:r w:rsidRPr="009F2C6B">
        <w:rPr>
          <w:rFonts w:ascii="Courier New" w:hAnsi="Courier New" w:cs="Courier New"/>
          <w:sz w:val="26"/>
          <w:szCs w:val="26"/>
          <w:lang w:val="en-US"/>
        </w:rPr>
        <w:t>linear</w:t>
      </w:r>
      <w:r w:rsidRPr="00DD5891">
        <w:rPr>
          <w:rFonts w:ascii="Times New Roman" w:hAnsi="Times New Roman"/>
          <w:sz w:val="30"/>
          <w:szCs w:val="30"/>
        </w:rPr>
        <w:t>. Значения параметров по умолчанию используются, если соответствующая переменная отсутствует или задано пустое значение.</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Рассмотрим применение функции </w:t>
      </w:r>
      <w:r w:rsidRPr="009F2C6B">
        <w:rPr>
          <w:rFonts w:ascii="Courier New" w:hAnsi="Courier New" w:cs="Courier New"/>
          <w:sz w:val="26"/>
          <w:szCs w:val="26"/>
        </w:rPr>
        <w:t>chirp</w:t>
      </w:r>
      <w:r w:rsidRPr="009F2C6B">
        <w:rPr>
          <w:rFonts w:ascii="Times New Roman" w:hAnsi="Times New Roman"/>
          <w:sz w:val="26"/>
          <w:szCs w:val="26"/>
        </w:rPr>
        <w:t>.</w:t>
      </w:r>
      <w:r w:rsidRPr="00DD5891">
        <w:rPr>
          <w:rFonts w:ascii="Times New Roman" w:hAnsi="Times New Roman"/>
          <w:sz w:val="30"/>
          <w:szCs w:val="30"/>
        </w:rPr>
        <w:t xml:space="preserve"> Пусть требуется задать косинусоидальный сигнал, частота которого меняется по полиномиальному закону. Ниже приводится листинг соответствующей программы.</w:t>
      </w:r>
    </w:p>
    <w:p w:rsidR="00F21E46" w:rsidRPr="00DD5891" w:rsidRDefault="00F21E46" w:rsidP="00F21E46">
      <w:pPr>
        <w:pStyle w:val="a3"/>
        <w:jc w:val="both"/>
        <w:rPr>
          <w:rFonts w:ascii="Times New Roman" w:hAnsi="Times New Roman"/>
          <w:sz w:val="48"/>
          <w:szCs w:val="48"/>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моделирования</w:t>
      </w:r>
      <w:r w:rsidRPr="00DD5891">
        <w:rPr>
          <w:i/>
        </w:rPr>
        <w:t xml:space="preserve"> </w:t>
      </w:r>
      <w:r w:rsidRPr="00DD5891">
        <w:rPr>
          <w:rFonts w:ascii="Times New Roman" w:hAnsi="Times New Roman"/>
          <w:i/>
          <w:sz w:val="30"/>
          <w:szCs w:val="30"/>
        </w:rPr>
        <w:t>косинусоиды с переменной частотой</w:t>
      </w:r>
    </w:p>
    <w:p w:rsidR="00F21E46" w:rsidRPr="00DD5891" w:rsidRDefault="00F21E46" w:rsidP="00F21E46">
      <w:pPr>
        <w:pStyle w:val="a3"/>
        <w:jc w:val="both"/>
        <w:rPr>
          <w:rFonts w:ascii="Times New Roman" w:hAnsi="Times New Roman"/>
          <w:sz w:val="30"/>
          <w:szCs w:val="30"/>
        </w:rPr>
      </w:pP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 xml:space="preserve">clear; clc; % </w:t>
      </w:r>
      <w:r w:rsidRPr="00461DBF">
        <w:rPr>
          <w:rFonts w:ascii="Courier New" w:hAnsi="Courier New" w:cs="Courier New"/>
          <w:sz w:val="26"/>
          <w:szCs w:val="26"/>
        </w:rPr>
        <w:t>Очистка</w:t>
      </w:r>
      <w:r w:rsidRPr="00461DBF">
        <w:rPr>
          <w:rFonts w:ascii="Courier New" w:hAnsi="Courier New" w:cs="Courier New"/>
          <w:sz w:val="26"/>
          <w:szCs w:val="26"/>
          <w:lang w:val="en-US"/>
        </w:rPr>
        <w:t xml:space="preserve"> Workspace </w:t>
      </w:r>
      <w:r w:rsidRPr="00461DBF">
        <w:rPr>
          <w:rFonts w:ascii="Courier New" w:hAnsi="Courier New" w:cs="Courier New"/>
          <w:sz w:val="26"/>
          <w:szCs w:val="26"/>
        </w:rPr>
        <w:t>и</w:t>
      </w:r>
      <w:r w:rsidRPr="00461DBF">
        <w:rPr>
          <w:rFonts w:ascii="Courier New" w:hAnsi="Courier New" w:cs="Courier New"/>
          <w:sz w:val="26"/>
          <w:szCs w:val="26"/>
          <w:lang w:val="en-US"/>
        </w:rPr>
        <w:t xml:space="preserve"> Command Window</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t= 0:0.25:2; % Задание вектора времени</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xml:space="preserve">f=[0 150 200 150 100 130 150 240 300]; % Задание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вектора частот</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p=polyfit(t,f,4) % Регрессия полиномом 4-го порядка</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t=0:0.001:2; % Задание вектора времени</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xml:space="preserve">s=chirp(t,p) % Генерация сигнала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xml:space="preserve">% Визуализация  первого из двух графиков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в одном графическом окне</w:t>
      </w: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 xml:space="preserve">subplot(211); </w:t>
      </w: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 xml:space="preserve">plot(t,polyval(p,t));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title('Моделирующая полиномиальная функция')</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xml:space="preserve">% Построение спектрограммы частотно-модулированного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xml:space="preserve">% сигнала в том же графическом окне, в котором </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 построен первый график</w:t>
      </w:r>
    </w:p>
    <w:p w:rsidR="00F21E46" w:rsidRPr="00461DBF" w:rsidRDefault="00F21E46" w:rsidP="00F21E46">
      <w:pPr>
        <w:autoSpaceDE w:val="0"/>
        <w:autoSpaceDN w:val="0"/>
        <w:adjustRightInd w:val="0"/>
        <w:spacing w:after="0" w:line="240" w:lineRule="auto"/>
        <w:rPr>
          <w:rFonts w:ascii="Courier New" w:hAnsi="Courier New" w:cs="Courier New"/>
          <w:sz w:val="26"/>
          <w:szCs w:val="26"/>
        </w:rPr>
      </w:pPr>
      <w:r w:rsidRPr="00461DBF">
        <w:rPr>
          <w:rFonts w:ascii="Courier New" w:hAnsi="Courier New" w:cs="Courier New"/>
          <w:sz w:val="26"/>
          <w:szCs w:val="26"/>
        </w:rPr>
        <w:t>set(gca,'ylim',[0 500]); % описание свойств осей</w:t>
      </w: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 xml:space="preserve">subplot(212); </w:t>
      </w: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 xml:space="preserve">specgram(s,128,1E3,128,120); </w:t>
      </w:r>
    </w:p>
    <w:p w:rsidR="00F21E46" w:rsidRPr="00461DBF" w:rsidRDefault="00F21E46" w:rsidP="00F21E46">
      <w:pPr>
        <w:autoSpaceDE w:val="0"/>
        <w:autoSpaceDN w:val="0"/>
        <w:adjustRightInd w:val="0"/>
        <w:spacing w:after="0" w:line="240" w:lineRule="auto"/>
        <w:rPr>
          <w:rFonts w:ascii="Courier New" w:hAnsi="Courier New" w:cs="Courier New"/>
          <w:sz w:val="26"/>
          <w:szCs w:val="26"/>
          <w:lang w:val="en-US"/>
        </w:rPr>
      </w:pPr>
      <w:r w:rsidRPr="00461DBF">
        <w:rPr>
          <w:rFonts w:ascii="Courier New" w:hAnsi="Courier New" w:cs="Courier New"/>
          <w:sz w:val="26"/>
          <w:szCs w:val="26"/>
          <w:lang w:val="en-US"/>
        </w:rPr>
        <w:t>title ('</w:t>
      </w:r>
      <w:r w:rsidRPr="00461DBF">
        <w:rPr>
          <w:rFonts w:ascii="Courier New" w:hAnsi="Courier New" w:cs="Courier New"/>
          <w:sz w:val="26"/>
          <w:szCs w:val="26"/>
        </w:rPr>
        <w:t>Спектрограмма</w:t>
      </w:r>
      <w:r w:rsidRPr="00461DBF">
        <w:rPr>
          <w:rFonts w:ascii="Courier New" w:hAnsi="Courier New" w:cs="Courier New"/>
          <w:sz w:val="26"/>
          <w:szCs w:val="26"/>
          <w:lang w:val="en-US"/>
        </w:rPr>
        <w:t xml:space="preserve"> </w:t>
      </w:r>
      <w:r w:rsidRPr="00461DBF">
        <w:rPr>
          <w:rFonts w:ascii="Courier New" w:hAnsi="Courier New" w:cs="Courier New"/>
          <w:sz w:val="26"/>
          <w:szCs w:val="26"/>
        </w:rPr>
        <w:t>сигнала</w:t>
      </w:r>
      <w:r w:rsidRPr="00461DBF">
        <w:rPr>
          <w:rFonts w:ascii="Courier New" w:hAnsi="Courier New" w:cs="Courier New"/>
          <w:sz w:val="26"/>
          <w:szCs w:val="26"/>
          <w:lang w:val="en-US"/>
        </w:rPr>
        <w:t>')</w:t>
      </w:r>
    </w:p>
    <w:p w:rsidR="00F21E46" w:rsidRPr="0020099F" w:rsidRDefault="00F21E46" w:rsidP="00F21E46">
      <w:pPr>
        <w:pStyle w:val="a3"/>
        <w:rPr>
          <w:rFonts w:ascii="Times New Roman" w:hAnsi="Times New Roman"/>
          <w:sz w:val="26"/>
          <w:szCs w:val="26"/>
          <w:lang w:val="en-US"/>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Функция </w:t>
      </w:r>
      <w:r w:rsidRPr="00461DBF">
        <w:rPr>
          <w:rFonts w:ascii="Courier New" w:hAnsi="Courier New" w:cs="Courier New"/>
          <w:sz w:val="26"/>
          <w:szCs w:val="26"/>
          <w:lang w:val="en-US"/>
        </w:rPr>
        <w:t>subplot</w:t>
      </w:r>
      <w:r w:rsidRPr="00DD5891">
        <w:rPr>
          <w:rFonts w:ascii="Times New Roman" w:hAnsi="Times New Roman"/>
          <w:sz w:val="30"/>
          <w:szCs w:val="30"/>
        </w:rPr>
        <w:t xml:space="preserve"> позволяет вывести в графическом окне сразу несколько графиков. Применение функции </w:t>
      </w:r>
      <w:r w:rsidRPr="00461DBF">
        <w:rPr>
          <w:rFonts w:ascii="Courier New" w:hAnsi="Courier New" w:cs="Courier New"/>
          <w:sz w:val="26"/>
          <w:szCs w:val="26"/>
          <w:lang w:val="en-US"/>
        </w:rPr>
        <w:t>subplot</w:t>
      </w:r>
      <w:r w:rsidRPr="00461DBF">
        <w:rPr>
          <w:rFonts w:ascii="Courier New" w:hAnsi="Courier New" w:cs="Courier New"/>
          <w:sz w:val="26"/>
          <w:szCs w:val="26"/>
        </w:rPr>
        <w:t>(</w:t>
      </w:r>
      <w:r w:rsidRPr="00461DBF">
        <w:rPr>
          <w:rFonts w:ascii="Courier New" w:hAnsi="Courier New" w:cs="Courier New"/>
          <w:sz w:val="26"/>
          <w:szCs w:val="26"/>
          <w:lang w:val="en-US"/>
        </w:rPr>
        <w:t>m</w:t>
      </w:r>
      <w:r w:rsidRPr="00461DBF">
        <w:rPr>
          <w:rFonts w:ascii="Courier New" w:hAnsi="Courier New" w:cs="Courier New"/>
          <w:sz w:val="26"/>
          <w:szCs w:val="26"/>
        </w:rPr>
        <w:t>,</w:t>
      </w:r>
      <w:r w:rsidRPr="00461DBF">
        <w:rPr>
          <w:rFonts w:ascii="Courier New" w:hAnsi="Courier New" w:cs="Courier New"/>
          <w:sz w:val="26"/>
          <w:szCs w:val="26"/>
          <w:lang w:val="en-US"/>
        </w:rPr>
        <w:t>n</w:t>
      </w:r>
      <w:r w:rsidRPr="00461DBF">
        <w:rPr>
          <w:rFonts w:ascii="Courier New" w:hAnsi="Courier New" w:cs="Courier New"/>
          <w:sz w:val="26"/>
          <w:szCs w:val="26"/>
        </w:rPr>
        <w:t>,</w:t>
      </w:r>
      <w:r w:rsidRPr="00461DBF">
        <w:rPr>
          <w:rFonts w:ascii="Courier New" w:hAnsi="Courier New" w:cs="Courier New"/>
          <w:sz w:val="26"/>
          <w:szCs w:val="26"/>
          <w:lang w:val="en-US"/>
        </w:rPr>
        <w:t>p</w:t>
      </w:r>
      <w:r w:rsidRPr="00461DBF">
        <w:rPr>
          <w:rFonts w:ascii="Courier New" w:hAnsi="Courier New" w:cs="Courier New"/>
          <w:sz w:val="26"/>
          <w:szCs w:val="26"/>
        </w:rPr>
        <w:t>)</w:t>
      </w:r>
      <w:r w:rsidRPr="00DD5891">
        <w:rPr>
          <w:rFonts w:ascii="Courier New" w:hAnsi="Courier New" w:cs="Courier New"/>
          <w:sz w:val="26"/>
          <w:szCs w:val="26"/>
        </w:rPr>
        <w:t xml:space="preserve"> </w:t>
      </w:r>
      <w:r w:rsidRPr="00DD5891">
        <w:rPr>
          <w:rFonts w:ascii="Times New Roman" w:hAnsi="Times New Roman"/>
          <w:sz w:val="30"/>
          <w:szCs w:val="30"/>
        </w:rPr>
        <w:t>или</w:t>
      </w:r>
      <w:r w:rsidRPr="00DD5891">
        <w:rPr>
          <w:rFonts w:ascii="Courier New" w:hAnsi="Courier New" w:cs="Courier New"/>
          <w:sz w:val="26"/>
          <w:szCs w:val="26"/>
        </w:rPr>
        <w:t xml:space="preserve"> </w:t>
      </w:r>
      <w:r w:rsidRPr="00DD5891">
        <w:rPr>
          <w:rFonts w:ascii="Times New Roman" w:hAnsi="Times New Roman"/>
          <w:sz w:val="30"/>
          <w:szCs w:val="30"/>
        </w:rPr>
        <w:t xml:space="preserve"> </w:t>
      </w:r>
      <w:r w:rsidRPr="00461DBF">
        <w:rPr>
          <w:rFonts w:ascii="Courier New" w:hAnsi="Courier New" w:cs="Courier New"/>
          <w:sz w:val="26"/>
          <w:szCs w:val="26"/>
          <w:lang w:val="en-US"/>
        </w:rPr>
        <w:t>subplot</w:t>
      </w:r>
      <w:r w:rsidRPr="00461DBF">
        <w:rPr>
          <w:rFonts w:ascii="Courier New" w:hAnsi="Courier New" w:cs="Courier New"/>
          <w:sz w:val="26"/>
          <w:szCs w:val="26"/>
        </w:rPr>
        <w:t>(</w:t>
      </w:r>
      <w:r w:rsidRPr="00461DBF">
        <w:rPr>
          <w:rFonts w:ascii="Courier New" w:hAnsi="Courier New" w:cs="Courier New"/>
          <w:sz w:val="26"/>
          <w:szCs w:val="26"/>
          <w:lang w:val="en-US"/>
        </w:rPr>
        <w:t>mnp</w:t>
      </w:r>
      <w:r w:rsidRPr="00461DBF">
        <w:rPr>
          <w:rFonts w:ascii="Courier New" w:hAnsi="Courier New" w:cs="Courier New"/>
          <w:sz w:val="26"/>
          <w:szCs w:val="26"/>
        </w:rPr>
        <w:t>)</w:t>
      </w:r>
      <w:r w:rsidRPr="00DD5891">
        <w:rPr>
          <w:rFonts w:ascii="Courier New" w:hAnsi="Courier New" w:cs="Courier New"/>
          <w:sz w:val="26"/>
          <w:szCs w:val="26"/>
        </w:rPr>
        <w:t xml:space="preserve"> </w:t>
      </w:r>
      <w:r w:rsidRPr="00DD5891">
        <w:rPr>
          <w:rFonts w:ascii="Times New Roman" w:hAnsi="Times New Roman"/>
          <w:sz w:val="30"/>
          <w:szCs w:val="30"/>
        </w:rPr>
        <w:t xml:space="preserve">разбивает графическое окно на </w:t>
      </w:r>
      <w:r w:rsidRPr="00461DBF">
        <w:rPr>
          <w:rFonts w:ascii="Courier New" w:hAnsi="Courier New" w:cs="Courier New"/>
          <w:sz w:val="26"/>
          <w:szCs w:val="26"/>
          <w:lang w:val="en-US"/>
        </w:rPr>
        <w:t>m</w:t>
      </w:r>
      <w:r w:rsidRPr="00461DBF">
        <w:rPr>
          <w:rFonts w:ascii="Courier New" w:hAnsi="Courier New" w:cs="Courier New"/>
          <w:sz w:val="26"/>
          <w:szCs w:val="26"/>
        </w:rPr>
        <w:t>×</w:t>
      </w:r>
      <w:r w:rsidRPr="00461DBF">
        <w:rPr>
          <w:rFonts w:ascii="Courier New" w:hAnsi="Courier New" w:cs="Courier New"/>
          <w:sz w:val="26"/>
          <w:szCs w:val="26"/>
          <w:lang w:val="en-US"/>
        </w:rPr>
        <w:t>n</w:t>
      </w:r>
      <w:r w:rsidRPr="00DD5891">
        <w:rPr>
          <w:rFonts w:ascii="Times New Roman" w:hAnsi="Times New Roman"/>
          <w:sz w:val="30"/>
          <w:szCs w:val="30"/>
        </w:rPr>
        <w:t xml:space="preserve"> подокон, при этом </w:t>
      </w:r>
      <w:r w:rsidRPr="00461DBF">
        <w:rPr>
          <w:rFonts w:ascii="Courier New" w:hAnsi="Courier New" w:cs="Courier New"/>
          <w:sz w:val="26"/>
          <w:szCs w:val="26"/>
          <w:lang w:val="en-US"/>
        </w:rPr>
        <w:t>m</w:t>
      </w:r>
      <w:r w:rsidRPr="00DD5891">
        <w:rPr>
          <w:rFonts w:ascii="Times New Roman" w:hAnsi="Times New Roman"/>
          <w:sz w:val="30"/>
          <w:szCs w:val="30"/>
        </w:rPr>
        <w:t xml:space="preserve"> – число подокон по вертикали, </w:t>
      </w:r>
      <w:r w:rsidRPr="00461DBF">
        <w:rPr>
          <w:rFonts w:ascii="Courier New" w:hAnsi="Courier New" w:cs="Courier New"/>
          <w:sz w:val="26"/>
          <w:szCs w:val="26"/>
          <w:lang w:val="en-US"/>
        </w:rPr>
        <w:t>n</w:t>
      </w:r>
      <w:r w:rsidRPr="00DD5891">
        <w:rPr>
          <w:rFonts w:ascii="Times New Roman" w:hAnsi="Times New Roman"/>
          <w:sz w:val="30"/>
          <w:szCs w:val="30"/>
        </w:rPr>
        <w:t xml:space="preserve"> – число подокон по горизонтали, </w:t>
      </w:r>
      <w:r w:rsidRPr="00461DBF">
        <w:rPr>
          <w:rFonts w:ascii="Courier New" w:hAnsi="Courier New" w:cs="Courier New"/>
          <w:sz w:val="26"/>
          <w:szCs w:val="26"/>
          <w:lang w:val="en-US"/>
        </w:rPr>
        <w:t>p</w:t>
      </w:r>
      <w:r w:rsidRPr="00DD5891">
        <w:rPr>
          <w:rFonts w:ascii="Times New Roman" w:hAnsi="Times New Roman"/>
          <w:sz w:val="30"/>
          <w:szCs w:val="30"/>
        </w:rPr>
        <w:t xml:space="preserve"> – номер текущего подокна.</w:t>
      </w: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Times New Roman" w:hAnsi="Times New Roman"/>
          <w:sz w:val="30"/>
          <w:szCs w:val="30"/>
        </w:rPr>
        <w:t xml:space="preserve">       В первых трех строчках модуля задано построение полинома 4-го порядка, описывающего функцию времени, которая используется для модуляции частоты косинусоидального сигнала – следующие две строки. Для вычисления коэффициентов полинома в программе используется функция  </w:t>
      </w:r>
      <w:r w:rsidRPr="00461DBF">
        <w:rPr>
          <w:rFonts w:ascii="Courier New" w:hAnsi="Courier New" w:cs="Courier New"/>
          <w:sz w:val="26"/>
          <w:szCs w:val="26"/>
        </w:rPr>
        <w:t>polyval</w:t>
      </w:r>
      <w:r w:rsidRPr="00DD5891">
        <w:rPr>
          <w:rFonts w:ascii="Courier New" w:hAnsi="Courier New" w:cs="Courier New"/>
          <w:sz w:val="26"/>
          <w:szCs w:val="26"/>
        </w:rPr>
        <w:t xml:space="preserve">. </w:t>
      </w:r>
      <w:r w:rsidRPr="00DD5891">
        <w:rPr>
          <w:rFonts w:ascii="Times New Roman" w:hAnsi="Times New Roman" w:cs="Times New Roman"/>
          <w:sz w:val="30"/>
          <w:szCs w:val="30"/>
        </w:rPr>
        <w:t xml:space="preserve">Более детально применение этой команды будет рассмотрено в следующей </w:t>
      </w:r>
      <w:r>
        <w:rPr>
          <w:rFonts w:ascii="Times New Roman" w:hAnsi="Times New Roman" w:cs="Times New Roman"/>
          <w:sz w:val="30"/>
          <w:szCs w:val="30"/>
        </w:rPr>
        <w:t>л</w:t>
      </w:r>
      <w:r w:rsidRPr="00DD5891">
        <w:rPr>
          <w:rFonts w:ascii="Times New Roman" w:hAnsi="Times New Roman" w:cs="Times New Roman"/>
          <w:sz w:val="30"/>
          <w:szCs w:val="30"/>
        </w:rPr>
        <w:t>абораторной работе.</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Для построения спектрограммы (вообще спектрограммой сигнала называют его мгновенный спектр, зависящий от времени) используется функция </w:t>
      </w:r>
      <w:r w:rsidRPr="00DD5891">
        <w:rPr>
          <w:rFonts w:ascii="Times New Roman" w:hAnsi="Times New Roman"/>
          <w:sz w:val="30"/>
          <w:szCs w:val="30"/>
          <w:lang w:val="en-US"/>
        </w:rPr>
        <w:t>specgram</w:t>
      </w:r>
      <w:r w:rsidRPr="00DD5891">
        <w:rPr>
          <w:rFonts w:ascii="Times New Roman" w:hAnsi="Times New Roman"/>
          <w:sz w:val="30"/>
          <w:szCs w:val="30"/>
        </w:rPr>
        <w:t>, к</w:t>
      </w:r>
      <w:r>
        <w:rPr>
          <w:rFonts w:ascii="Times New Roman" w:hAnsi="Times New Roman"/>
          <w:sz w:val="30"/>
          <w:szCs w:val="30"/>
        </w:rPr>
        <w:t>о</w:t>
      </w:r>
      <w:r w:rsidRPr="00DD5891">
        <w:rPr>
          <w:rFonts w:ascii="Times New Roman" w:hAnsi="Times New Roman"/>
          <w:sz w:val="30"/>
          <w:szCs w:val="30"/>
        </w:rPr>
        <w:t>торая имеет следующий синтаксис:</w:t>
      </w:r>
    </w:p>
    <w:p w:rsidR="00F21E46" w:rsidRPr="00DD5891" w:rsidRDefault="00F21E46" w:rsidP="00F21E46">
      <w:pPr>
        <w:pStyle w:val="a3"/>
        <w:jc w:val="both"/>
        <w:rPr>
          <w:rFonts w:ascii="Times New Roman" w:hAnsi="Times New Roman"/>
          <w:sz w:val="30"/>
          <w:szCs w:val="30"/>
        </w:rPr>
      </w:pPr>
    </w:p>
    <w:p w:rsidR="00F21E46" w:rsidRPr="00461DBF" w:rsidRDefault="00F21E46" w:rsidP="00F21E46">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6"/>
          <w:szCs w:val="26"/>
          <w:lang w:val="en-US"/>
        </w:rPr>
      </w:pPr>
      <w:r w:rsidRPr="00DD5891">
        <w:rPr>
          <w:rFonts w:ascii="Courier New" w:eastAsia="Times New Roman" w:hAnsi="Courier New" w:cs="Courier New"/>
          <w:sz w:val="26"/>
          <w:szCs w:val="26"/>
        </w:rPr>
        <w:tab/>
      </w:r>
      <w:r w:rsidRPr="00461DBF">
        <w:rPr>
          <w:rFonts w:ascii="Courier New" w:eastAsia="Times New Roman" w:hAnsi="Courier New" w:cs="Courier New"/>
          <w:sz w:val="26"/>
          <w:szCs w:val="26"/>
          <w:lang w:val="en-US"/>
        </w:rPr>
        <w:t>B = specgram(s,nfft,Fs,window,noverlap)</w:t>
      </w:r>
    </w:p>
    <w:p w:rsidR="00F21E46" w:rsidRPr="00DD5891" w:rsidRDefault="00F21E46" w:rsidP="00F21E46">
      <w:pPr>
        <w:pStyle w:val="a3"/>
        <w:jc w:val="both"/>
        <w:rPr>
          <w:rFonts w:ascii="Times New Roman" w:hAnsi="Times New Roman"/>
          <w:sz w:val="30"/>
          <w:szCs w:val="30"/>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Параметр </w:t>
      </w:r>
      <w:r w:rsidRPr="00461DBF">
        <w:rPr>
          <w:rFonts w:ascii="Courier New" w:eastAsia="Times New Roman" w:hAnsi="Courier New" w:cs="Courier New"/>
          <w:sz w:val="26"/>
          <w:szCs w:val="26"/>
          <w:lang w:val="en-US"/>
        </w:rPr>
        <w:t>s</w:t>
      </w:r>
      <w:r w:rsidRPr="00DD5891">
        <w:rPr>
          <w:rFonts w:ascii="Times New Roman" w:hAnsi="Times New Roman"/>
          <w:sz w:val="30"/>
          <w:szCs w:val="30"/>
        </w:rPr>
        <w:t xml:space="preserve"> представляет собой имя сигнала, спектрограмма которого строится. Параметр </w:t>
      </w:r>
      <w:r w:rsidRPr="00461DBF">
        <w:rPr>
          <w:rFonts w:ascii="Courier New" w:eastAsia="Times New Roman" w:hAnsi="Courier New" w:cs="Courier New"/>
          <w:sz w:val="26"/>
          <w:szCs w:val="26"/>
          <w:lang w:val="en-US"/>
        </w:rPr>
        <w:t>nfft</w:t>
      </w:r>
      <w:r w:rsidRPr="00DD5891">
        <w:rPr>
          <w:rFonts w:ascii="Times New Roman" w:hAnsi="Times New Roman"/>
          <w:sz w:val="30"/>
          <w:szCs w:val="30"/>
        </w:rPr>
        <w:t xml:space="preserve"> определяет частоты, в пределах которых производится дискретное преобразование Фурье.  </w:t>
      </w:r>
      <w:r w:rsidRPr="00461DBF">
        <w:rPr>
          <w:rFonts w:ascii="Courier New" w:eastAsia="Times New Roman" w:hAnsi="Courier New" w:cs="Courier New"/>
          <w:sz w:val="26"/>
          <w:szCs w:val="26"/>
          <w:lang w:val="en-US"/>
        </w:rPr>
        <w:t>Fs</w:t>
      </w:r>
      <w:r w:rsidRPr="00DD5891">
        <w:rPr>
          <w:rFonts w:ascii="Times New Roman" w:hAnsi="Times New Roman"/>
          <w:sz w:val="30"/>
          <w:szCs w:val="30"/>
        </w:rPr>
        <w:t xml:space="preserve"> является скалярной величиной, характеризующей частоту дискретизации сигнала.  Параметр </w:t>
      </w:r>
      <w:r w:rsidRPr="00461DBF">
        <w:rPr>
          <w:rFonts w:ascii="Courier New" w:eastAsia="Times New Roman" w:hAnsi="Courier New" w:cs="Courier New"/>
          <w:sz w:val="26"/>
          <w:szCs w:val="26"/>
          <w:lang w:val="en-US"/>
        </w:rPr>
        <w:t>window</w:t>
      </w:r>
      <w:r w:rsidRPr="00DD5891">
        <w:rPr>
          <w:rFonts w:ascii="Times New Roman" w:hAnsi="Times New Roman"/>
          <w:sz w:val="30"/>
          <w:szCs w:val="30"/>
        </w:rPr>
        <w:t xml:space="preserve"> определяет число отсчетов, использующихся для построе</w:t>
      </w:r>
      <w:r>
        <w:rPr>
          <w:rFonts w:ascii="Times New Roman" w:hAnsi="Times New Roman"/>
          <w:sz w:val="30"/>
          <w:szCs w:val="30"/>
        </w:rPr>
        <w:t>н</w:t>
      </w:r>
      <w:r w:rsidRPr="00DD5891">
        <w:rPr>
          <w:rFonts w:ascii="Times New Roman" w:hAnsi="Times New Roman"/>
          <w:sz w:val="30"/>
          <w:szCs w:val="30"/>
        </w:rPr>
        <w:t xml:space="preserve">ия спектрограммы. Число отсчетов в областях перекрытия описывается значением параметра </w:t>
      </w:r>
      <w:r w:rsidRPr="00461DBF">
        <w:rPr>
          <w:rFonts w:ascii="Courier New" w:eastAsia="Times New Roman" w:hAnsi="Courier New" w:cs="Courier New"/>
          <w:sz w:val="26"/>
          <w:szCs w:val="26"/>
          <w:lang w:val="en-US"/>
        </w:rPr>
        <w:t>noverlap</w:t>
      </w:r>
      <w:r w:rsidRPr="00DD5891">
        <w:rPr>
          <w:rFonts w:ascii="Courier New" w:eastAsia="Times New Roman" w:hAnsi="Courier New" w:cs="Courier New"/>
          <w:sz w:val="26"/>
          <w:szCs w:val="26"/>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Функция </w:t>
      </w:r>
      <w:r w:rsidRPr="00461DBF">
        <w:rPr>
          <w:rFonts w:ascii="Courier New" w:hAnsi="Courier New" w:cs="Courier New"/>
          <w:sz w:val="26"/>
          <w:szCs w:val="26"/>
          <w:lang w:val="en-US"/>
        </w:rPr>
        <w:t>set</w:t>
      </w:r>
      <w:r w:rsidRPr="00DD5891">
        <w:rPr>
          <w:rFonts w:ascii="Times New Roman" w:hAnsi="Times New Roman"/>
          <w:sz w:val="30"/>
          <w:szCs w:val="30"/>
        </w:rPr>
        <w:t xml:space="preserve"> применяется для задания определенных зн</w:t>
      </w:r>
      <w:r>
        <w:rPr>
          <w:rFonts w:ascii="Times New Roman" w:hAnsi="Times New Roman"/>
          <w:sz w:val="30"/>
          <w:szCs w:val="30"/>
        </w:rPr>
        <w:t>а</w:t>
      </w:r>
      <w:r w:rsidRPr="00DD5891">
        <w:rPr>
          <w:rFonts w:ascii="Times New Roman" w:hAnsi="Times New Roman"/>
          <w:sz w:val="30"/>
          <w:szCs w:val="30"/>
        </w:rPr>
        <w:t>чений свойствам графического объекта. Для постр</w:t>
      </w:r>
      <w:r>
        <w:rPr>
          <w:rFonts w:ascii="Times New Roman" w:hAnsi="Times New Roman"/>
          <w:sz w:val="30"/>
          <w:szCs w:val="30"/>
        </w:rPr>
        <w:t>о</w:t>
      </w:r>
      <w:r w:rsidRPr="00DD5891">
        <w:rPr>
          <w:rFonts w:ascii="Times New Roman" w:hAnsi="Times New Roman"/>
          <w:sz w:val="30"/>
          <w:szCs w:val="30"/>
        </w:rPr>
        <w:t xml:space="preserve">ения графика также используется функция </w:t>
      </w:r>
      <w:r w:rsidRPr="00461DBF">
        <w:rPr>
          <w:rFonts w:ascii="Courier New" w:hAnsi="Courier New" w:cs="Courier New"/>
          <w:sz w:val="26"/>
          <w:szCs w:val="26"/>
          <w:lang w:val="en-US"/>
        </w:rPr>
        <w:t>gas</w:t>
      </w:r>
      <w:r w:rsidRPr="00DD5891">
        <w:rPr>
          <w:rFonts w:ascii="Times New Roman" w:hAnsi="Times New Roman"/>
          <w:sz w:val="30"/>
          <w:szCs w:val="30"/>
        </w:rPr>
        <w:t xml:space="preserve">, которая служит для получения указателя на текущие оси. При вызове функции </w:t>
      </w:r>
      <w:r w:rsidRPr="00FB43D7">
        <w:rPr>
          <w:rFonts w:ascii="Courier New" w:hAnsi="Courier New" w:cs="Courier New"/>
          <w:sz w:val="25"/>
          <w:szCs w:val="25"/>
          <w:lang w:val="en-US"/>
        </w:rPr>
        <w:t>gas</w:t>
      </w:r>
      <w:r w:rsidRPr="00DD5891">
        <w:rPr>
          <w:rFonts w:ascii="Times New Roman" w:hAnsi="Times New Roman"/>
          <w:sz w:val="30"/>
          <w:szCs w:val="30"/>
        </w:rPr>
        <w:t xml:space="preserve"> оси будут созданы в том случае, </w:t>
      </w:r>
      <w:r w:rsidRPr="00DD5891">
        <w:rPr>
          <w:rFonts w:ascii="Times New Roman" w:hAnsi="Times New Roman"/>
          <w:sz w:val="30"/>
          <w:szCs w:val="30"/>
        </w:rPr>
        <w:lastRenderedPageBreak/>
        <w:t xml:space="preserve">если они не были созданы ранее. Если же изначально не было создано графического окна, то и оно будет создаваться этой функцией. Команда </w:t>
      </w:r>
      <w:r w:rsidRPr="00461DBF">
        <w:rPr>
          <w:rFonts w:ascii="Courier New" w:hAnsi="Courier New" w:cs="Courier New"/>
          <w:sz w:val="26"/>
          <w:szCs w:val="26"/>
        </w:rPr>
        <w:t>'ylim'</w:t>
      </w:r>
      <w:r w:rsidRPr="00DD5891">
        <w:rPr>
          <w:rFonts w:ascii="Times New Roman" w:hAnsi="Times New Roman"/>
          <w:sz w:val="30"/>
          <w:szCs w:val="30"/>
        </w:rPr>
        <w:t xml:space="preserve"> определяется максимальное и минимальное значения на оси ординат.</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       На рисунке </w:t>
      </w:r>
      <w:r>
        <w:rPr>
          <w:rFonts w:ascii="Times New Roman" w:hAnsi="Times New Roman"/>
          <w:sz w:val="30"/>
          <w:szCs w:val="30"/>
        </w:rPr>
        <w:t>1.</w:t>
      </w:r>
      <w:r w:rsidRPr="00DD5891">
        <w:rPr>
          <w:rFonts w:ascii="Times New Roman" w:hAnsi="Times New Roman"/>
          <w:sz w:val="30"/>
          <w:szCs w:val="30"/>
        </w:rPr>
        <w:t xml:space="preserve">2 приводятся графики моделирующей полиномиальной функции и спектрограмма сигнала (амплитудная составляющая вектора по времени), модулированного по заданному этой функцией закону. Из рисунка мы видим, что спектрограмма оконного преобразования Фурье идентифицирует модуляцию синусоидального сигнала, она строит модулирующую функцию.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На рисунке приводятся графики моделирующей полиномиальной функции и спектрограмма сигнала (амплитудная составляющая вектора по времени), модулированного по заданному этой функцией закону.  </w:t>
      </w:r>
    </w:p>
    <w:p w:rsidR="00F21E46" w:rsidRPr="00DD5891" w:rsidRDefault="00F21E46" w:rsidP="00F21E46">
      <w:pPr>
        <w:pStyle w:val="a3"/>
        <w:ind w:firstLine="709"/>
        <w:jc w:val="both"/>
        <w:rPr>
          <w:rFonts w:ascii="Times New Roman" w:hAnsi="Times New Roman"/>
          <w:sz w:val="20"/>
          <w:szCs w:val="20"/>
        </w:rPr>
      </w:pPr>
    </w:p>
    <w:p w:rsidR="00F21E46" w:rsidRPr="00DD5891" w:rsidRDefault="00F21E46" w:rsidP="00F21E46">
      <w:pPr>
        <w:pStyle w:val="a3"/>
        <w:ind w:firstLine="709"/>
        <w:jc w:val="both"/>
        <w:rPr>
          <w:rFonts w:ascii="Times New Roman" w:hAnsi="Times New Roman"/>
          <w:sz w:val="10"/>
          <w:szCs w:val="10"/>
        </w:rPr>
      </w:pPr>
    </w:p>
    <w:p w:rsidR="00F21E46" w:rsidRPr="00DD5891" w:rsidRDefault="00F21E46" w:rsidP="00F21E46">
      <w:pPr>
        <w:pStyle w:val="a3"/>
        <w:jc w:val="center"/>
        <w:rPr>
          <w:rFonts w:ascii="Times New Roman" w:hAnsi="Times New Roman"/>
          <w:sz w:val="16"/>
          <w:szCs w:val="16"/>
        </w:rPr>
      </w:pPr>
      <w:r>
        <w:rPr>
          <w:rFonts w:ascii="Times New Roman" w:hAnsi="Times New Roman"/>
          <w:noProof/>
          <w:sz w:val="30"/>
          <w:szCs w:val="30"/>
          <w:lang w:eastAsia="ru-RU"/>
        </w:rPr>
        <w:drawing>
          <wp:inline distT="0" distB="0" distL="0" distR="0" wp14:anchorId="39299DE0" wp14:editId="0C9A5C8A">
            <wp:extent cx="5574600" cy="5318974"/>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rotWithShape="1">
                    <a:blip r:embed="rId84">
                      <a:grayscl/>
                      <a:extLst>
                        <a:ext uri="{28A0092B-C50C-407E-A947-70E740481C1C}">
                          <a14:useLocalDpi xmlns:a14="http://schemas.microsoft.com/office/drawing/2010/main" val="0"/>
                        </a:ext>
                      </a:extLst>
                    </a:blip>
                    <a:srcRect t="2422" b="3979"/>
                    <a:stretch/>
                  </pic:blipFill>
                  <pic:spPr bwMode="auto">
                    <a:xfrm>
                      <a:off x="0" y="0"/>
                      <a:ext cx="5584012" cy="5327955"/>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C2941" w:rsidP="00F21E46">
      <w:pPr>
        <w:pStyle w:val="a3"/>
        <w:jc w:val="center"/>
        <w:rPr>
          <w:rFonts w:ascii="Times New Roman" w:hAnsi="Times New Roman"/>
          <w:sz w:val="26"/>
          <w:szCs w:val="26"/>
        </w:rPr>
      </w:pPr>
      <w:r w:rsidRPr="00FC2941">
        <w:rPr>
          <w:rFonts w:ascii="Times New Roman" w:hAnsi="Times New Roman"/>
          <w:b/>
          <w:sz w:val="26"/>
          <w:szCs w:val="26"/>
        </w:rPr>
        <w:t>Рисунок</w:t>
      </w:r>
      <w:r>
        <w:rPr>
          <w:rFonts w:ascii="Times New Roman" w:hAnsi="Times New Roman"/>
          <w:b/>
          <w:sz w:val="26"/>
          <w:szCs w:val="26"/>
        </w:rPr>
        <w:t xml:space="preserve"> </w:t>
      </w:r>
      <w:r w:rsidR="00F21E46" w:rsidRPr="00FC2941">
        <w:rPr>
          <w:rFonts w:ascii="Times New Roman" w:hAnsi="Times New Roman"/>
          <w:b/>
          <w:sz w:val="26"/>
          <w:szCs w:val="26"/>
        </w:rPr>
        <w:t>1.2.</w:t>
      </w:r>
      <w:r w:rsidR="00F21E46" w:rsidRPr="00DD5891">
        <w:rPr>
          <w:rFonts w:ascii="Times New Roman" w:hAnsi="Times New Roman"/>
          <w:sz w:val="26"/>
          <w:szCs w:val="26"/>
        </w:rPr>
        <w:t xml:space="preserve"> График моделирующей полиномиальной функции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и спектрограмма сигнала, модулированного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по заданному этой функцией закону</w:t>
      </w: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lastRenderedPageBreak/>
        <w:t>Генерация импульсов</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Многие сигналы в телекоммуникационных системах могут быть отнесены к импульсным.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Импульсный сигнал представляет собой сигнал с кратковременным изменением установившегося состояния, характеризующийся малым интервалом времени по сравнению с временными характеристиками установившегося процесса. Можно сказать, что импульс – это кратковременный сигнал.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Импульсный сигнал можно понимать как кратковременное изменение физической величины (поля, параметра материальной среды и т.п.). Импульсные сигналы в зависимости от природы бывают акустическими, электромагнитными, электрическими и т.п.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Основными параметрами, определяющими свойства импульсных сигналов, являются следующие: </w:t>
      </w:r>
    </w:p>
    <w:p w:rsidR="00F21E46" w:rsidRPr="00DD5891" w:rsidRDefault="00F21E46" w:rsidP="00470D0C">
      <w:pPr>
        <w:pStyle w:val="a3"/>
        <w:numPr>
          <w:ilvl w:val="0"/>
          <w:numId w:val="34"/>
        </w:numPr>
        <w:tabs>
          <w:tab w:val="left" w:pos="1134"/>
        </w:tabs>
        <w:ind w:hanging="11"/>
        <w:jc w:val="both"/>
        <w:rPr>
          <w:rFonts w:ascii="Times New Roman" w:hAnsi="Times New Roman"/>
          <w:sz w:val="30"/>
          <w:szCs w:val="30"/>
        </w:rPr>
      </w:pPr>
      <w:r w:rsidRPr="00DD5891">
        <w:rPr>
          <w:rFonts w:ascii="Times New Roman" w:hAnsi="Times New Roman"/>
          <w:sz w:val="30"/>
          <w:szCs w:val="30"/>
        </w:rPr>
        <w:t>длительность (протяжённость в пространстве);</w:t>
      </w:r>
    </w:p>
    <w:p w:rsidR="00F21E46" w:rsidRPr="00DD5891" w:rsidRDefault="00F21E46" w:rsidP="00470D0C">
      <w:pPr>
        <w:pStyle w:val="a3"/>
        <w:numPr>
          <w:ilvl w:val="0"/>
          <w:numId w:val="34"/>
        </w:numPr>
        <w:tabs>
          <w:tab w:val="left" w:pos="993"/>
        </w:tabs>
        <w:ind w:hanging="11"/>
        <w:jc w:val="both"/>
        <w:rPr>
          <w:rFonts w:ascii="Times New Roman" w:hAnsi="Times New Roman"/>
          <w:sz w:val="30"/>
          <w:szCs w:val="30"/>
        </w:rPr>
      </w:pPr>
      <w:r w:rsidRPr="00DD5891">
        <w:rPr>
          <w:rFonts w:ascii="Times New Roman" w:hAnsi="Times New Roman"/>
          <w:sz w:val="30"/>
          <w:szCs w:val="30"/>
        </w:rPr>
        <w:t xml:space="preserve">амплитуда, т.е. величина максимального отклонения от </w:t>
      </w:r>
      <w:r w:rsidR="00A96B09" w:rsidRPr="00A96B09">
        <w:rPr>
          <w:rFonts w:ascii="Times New Roman" w:hAnsi="Times New Roman"/>
          <w:sz w:val="30"/>
          <w:szCs w:val="30"/>
        </w:rPr>
        <w:t xml:space="preserve">   </w:t>
      </w:r>
      <w:r w:rsidRPr="00DD5891">
        <w:rPr>
          <w:rFonts w:ascii="Times New Roman" w:hAnsi="Times New Roman"/>
          <w:sz w:val="30"/>
          <w:szCs w:val="30"/>
        </w:rPr>
        <w:t xml:space="preserve">определенного уровня, </w:t>
      </w:r>
    </w:p>
    <w:p w:rsidR="00F21E46" w:rsidRPr="00DD5891" w:rsidRDefault="00F21E46" w:rsidP="00470D0C">
      <w:pPr>
        <w:pStyle w:val="a3"/>
        <w:numPr>
          <w:ilvl w:val="0"/>
          <w:numId w:val="34"/>
        </w:numPr>
        <w:tabs>
          <w:tab w:val="left" w:pos="993"/>
        </w:tabs>
        <w:ind w:hanging="11"/>
        <w:jc w:val="both"/>
        <w:rPr>
          <w:rFonts w:ascii="Times New Roman" w:hAnsi="Times New Roman"/>
          <w:sz w:val="30"/>
          <w:szCs w:val="30"/>
        </w:rPr>
      </w:pPr>
      <w:r w:rsidRPr="00DD5891">
        <w:rPr>
          <w:rFonts w:ascii="Times New Roman" w:hAnsi="Times New Roman"/>
          <w:sz w:val="30"/>
          <w:szCs w:val="30"/>
        </w:rPr>
        <w:t xml:space="preserve">длительность (протяжённость) фронта и среза (спада), </w:t>
      </w:r>
    </w:p>
    <w:p w:rsidR="00F21E46" w:rsidRPr="00DD5891" w:rsidRDefault="00F21E46" w:rsidP="00470D0C">
      <w:pPr>
        <w:pStyle w:val="a3"/>
        <w:numPr>
          <w:ilvl w:val="0"/>
          <w:numId w:val="34"/>
        </w:numPr>
        <w:tabs>
          <w:tab w:val="left" w:pos="993"/>
        </w:tabs>
        <w:ind w:hanging="11"/>
        <w:jc w:val="both"/>
        <w:rPr>
          <w:rFonts w:ascii="Times New Roman" w:hAnsi="Times New Roman"/>
          <w:sz w:val="30"/>
          <w:szCs w:val="30"/>
        </w:rPr>
      </w:pPr>
      <w:r w:rsidRPr="00DD5891">
        <w:rPr>
          <w:rFonts w:ascii="Times New Roman" w:hAnsi="Times New Roman"/>
          <w:sz w:val="30"/>
          <w:szCs w:val="30"/>
        </w:rPr>
        <w:t>скорость перемещения в среде.</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В радиоэлектронике одиночные импульсные сигналы принято называть </w:t>
      </w:r>
      <w:r w:rsidRPr="003E153B">
        <w:rPr>
          <w:rFonts w:ascii="Times New Roman" w:hAnsi="Times New Roman"/>
          <w:i/>
          <w:sz w:val="30"/>
          <w:szCs w:val="30"/>
        </w:rPr>
        <w:t>видеоимпульсами</w:t>
      </w:r>
      <w:r w:rsidRPr="00DD5891">
        <w:rPr>
          <w:rFonts w:ascii="Times New Roman" w:hAnsi="Times New Roman"/>
          <w:sz w:val="30"/>
          <w:szCs w:val="30"/>
        </w:rPr>
        <w:t xml:space="preserve">, а короткие пакеты высокочастотных колебаний, огибающая которых изменяется по закону видеоимпульсов, –  </w:t>
      </w:r>
      <w:r w:rsidRPr="003E153B">
        <w:rPr>
          <w:rFonts w:ascii="Times New Roman" w:hAnsi="Times New Roman"/>
          <w:i/>
          <w:sz w:val="30"/>
          <w:szCs w:val="30"/>
        </w:rPr>
        <w:t>радиоимпульсами</w:t>
      </w:r>
      <w:r w:rsidRPr="00DD5891">
        <w:rPr>
          <w:rFonts w:ascii="Times New Roman" w:hAnsi="Times New Roman"/>
          <w:sz w:val="30"/>
          <w:szCs w:val="30"/>
        </w:rPr>
        <w:t xml:space="preserve">. </w:t>
      </w:r>
    </w:p>
    <w:p w:rsidR="00F21E46" w:rsidRPr="00DD5891" w:rsidRDefault="00F21E46" w:rsidP="00F21E46">
      <w:pPr>
        <w:pStyle w:val="a3"/>
        <w:ind w:firstLine="708"/>
        <w:jc w:val="both"/>
        <w:rPr>
          <w:rFonts w:ascii="Times New Roman" w:hAnsi="Times New Roman"/>
          <w:sz w:val="26"/>
          <w:szCs w:val="26"/>
        </w:rPr>
      </w:pPr>
      <w:r w:rsidRPr="00DD5891">
        <w:rPr>
          <w:rFonts w:ascii="Times New Roman" w:hAnsi="Times New Roman"/>
          <w:sz w:val="30"/>
          <w:szCs w:val="30"/>
        </w:rPr>
        <w:t>Радиоимпульсные сигналы, используемые в радиолокации, можно рассматривать как частный случай амплитудно-модулированных колебаний</w:t>
      </w:r>
      <w:r w:rsidRPr="00DD5891">
        <w:rPr>
          <w:rFonts w:ascii="Times New Roman" w:hAnsi="Times New Roman"/>
          <w:sz w:val="26"/>
          <w:szCs w:val="26"/>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создания отсчетов импульсных сигналов разной формы служит функция </w:t>
      </w:r>
      <w:r w:rsidRPr="007A12C0">
        <w:rPr>
          <w:rFonts w:ascii="Courier New" w:hAnsi="Courier New" w:cs="Courier New"/>
          <w:sz w:val="26"/>
          <w:szCs w:val="26"/>
          <w:lang w:val="en-US"/>
        </w:rPr>
        <w:t>s</w:t>
      </w:r>
      <w:r w:rsidRPr="007A12C0">
        <w:rPr>
          <w:rFonts w:ascii="Courier New" w:hAnsi="Courier New" w:cs="Courier New"/>
          <w:sz w:val="26"/>
          <w:szCs w:val="26"/>
        </w:rPr>
        <w:t>=pulstran(t,d,'func'[,p1,p2,...])</w:t>
      </w:r>
      <w:r w:rsidRPr="00CA154A">
        <w:rPr>
          <w:rFonts w:ascii="Times New Roman" w:hAnsi="Times New Roman"/>
          <w:sz w:val="25"/>
          <w:szCs w:val="25"/>
        </w:rPr>
        <w:t>.</w:t>
      </w:r>
      <w:r w:rsidRPr="00DD5891">
        <w:rPr>
          <w:rFonts w:ascii="Times New Roman" w:hAnsi="Times New Roman"/>
          <w:sz w:val="30"/>
          <w:szCs w:val="30"/>
        </w:rPr>
        <w:t xml:space="preserve"> Форма задается параметром  </w:t>
      </w:r>
      <w:r w:rsidRPr="007A12C0">
        <w:rPr>
          <w:rFonts w:ascii="Courier New" w:hAnsi="Courier New" w:cs="Courier New"/>
          <w:sz w:val="26"/>
          <w:szCs w:val="26"/>
          <w:lang w:val="en-US"/>
        </w:rPr>
        <w:t>func</w:t>
      </w:r>
      <w:r w:rsidRPr="00DD5891">
        <w:rPr>
          <w:rFonts w:ascii="Times New Roman" w:hAnsi="Times New Roman"/>
          <w:sz w:val="30"/>
          <w:szCs w:val="30"/>
        </w:rPr>
        <w:t>, который может иметь значения:</w:t>
      </w:r>
    </w:p>
    <w:p w:rsidR="00F21E46" w:rsidRPr="00DD5891" w:rsidRDefault="00F21E46" w:rsidP="00F21E46">
      <w:pPr>
        <w:pStyle w:val="a3"/>
        <w:rPr>
          <w:rFonts w:ascii="Times New Roman" w:hAnsi="Times New Roman"/>
          <w:sz w:val="30"/>
          <w:szCs w:val="30"/>
        </w:rPr>
      </w:pPr>
    </w:p>
    <w:p w:rsidR="00F21E46" w:rsidRPr="00DD5891" w:rsidRDefault="00F21E46" w:rsidP="00470D0C">
      <w:pPr>
        <w:pStyle w:val="a3"/>
        <w:numPr>
          <w:ilvl w:val="0"/>
          <w:numId w:val="35"/>
        </w:numPr>
        <w:rPr>
          <w:rFonts w:ascii="Times New Roman" w:hAnsi="Times New Roman"/>
          <w:sz w:val="30"/>
          <w:szCs w:val="30"/>
        </w:rPr>
      </w:pPr>
      <w:r w:rsidRPr="007A12C0">
        <w:rPr>
          <w:rFonts w:ascii="Courier New" w:hAnsi="Courier New" w:cs="Courier New"/>
          <w:sz w:val="26"/>
          <w:szCs w:val="26"/>
          <w:lang w:val="en-US"/>
        </w:rPr>
        <w:t>gauspuls</w:t>
      </w:r>
      <w:r w:rsidRPr="007A12C0">
        <w:rPr>
          <w:rFonts w:ascii="Times New Roman" w:hAnsi="Times New Roman"/>
          <w:sz w:val="26"/>
          <w:szCs w:val="26"/>
        </w:rPr>
        <w:t xml:space="preserve"> </w:t>
      </w:r>
      <w:r w:rsidRPr="00DD5891">
        <w:rPr>
          <w:rFonts w:ascii="Times New Roman" w:hAnsi="Times New Roman"/>
          <w:sz w:val="30"/>
          <w:szCs w:val="30"/>
        </w:rPr>
        <w:t>– синусоида, модулированная по закону Гаусса ;</w:t>
      </w:r>
    </w:p>
    <w:p w:rsidR="00F21E46" w:rsidRPr="00DD5891" w:rsidRDefault="00F21E46" w:rsidP="00470D0C">
      <w:pPr>
        <w:pStyle w:val="a3"/>
        <w:numPr>
          <w:ilvl w:val="0"/>
          <w:numId w:val="35"/>
        </w:numPr>
        <w:rPr>
          <w:rFonts w:ascii="Times New Roman" w:hAnsi="Times New Roman"/>
          <w:sz w:val="30"/>
          <w:szCs w:val="30"/>
        </w:rPr>
      </w:pPr>
      <w:r w:rsidRPr="007A12C0">
        <w:rPr>
          <w:rFonts w:ascii="Courier New" w:hAnsi="Courier New" w:cs="Courier New"/>
          <w:sz w:val="26"/>
          <w:szCs w:val="26"/>
          <w:lang w:val="en-US"/>
        </w:rPr>
        <w:t>rectpuls</w:t>
      </w:r>
      <w:r w:rsidRPr="00DD5891">
        <w:rPr>
          <w:rFonts w:ascii="Courier New" w:hAnsi="Courier New" w:cs="Courier New"/>
          <w:sz w:val="26"/>
          <w:szCs w:val="26"/>
        </w:rPr>
        <w:t xml:space="preserve"> </w:t>
      </w:r>
      <w:r w:rsidRPr="00DD5891">
        <w:rPr>
          <w:rFonts w:ascii="Times New Roman" w:hAnsi="Times New Roman"/>
          <w:sz w:val="30"/>
          <w:szCs w:val="30"/>
        </w:rPr>
        <w:t>– прямоугольный импульс;</w:t>
      </w:r>
    </w:p>
    <w:p w:rsidR="00F21E46" w:rsidRPr="00DD5891" w:rsidRDefault="00F21E46" w:rsidP="00470D0C">
      <w:pPr>
        <w:pStyle w:val="a3"/>
        <w:numPr>
          <w:ilvl w:val="0"/>
          <w:numId w:val="35"/>
        </w:numPr>
        <w:rPr>
          <w:rFonts w:ascii="Times New Roman" w:hAnsi="Times New Roman"/>
          <w:sz w:val="30"/>
          <w:szCs w:val="30"/>
        </w:rPr>
      </w:pPr>
      <w:r w:rsidRPr="007A12C0">
        <w:rPr>
          <w:rFonts w:ascii="Courier New" w:hAnsi="Courier New" w:cs="Courier New"/>
          <w:sz w:val="26"/>
          <w:szCs w:val="26"/>
          <w:lang w:val="en-US"/>
        </w:rPr>
        <w:t>tripuls</w:t>
      </w:r>
      <w:r w:rsidRPr="00DD5891">
        <w:rPr>
          <w:rFonts w:ascii="Times New Roman" w:hAnsi="Times New Roman"/>
          <w:sz w:val="30"/>
          <w:szCs w:val="30"/>
        </w:rPr>
        <w:t xml:space="preserve"> – треугольный импульс.</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360"/>
        <w:jc w:val="both"/>
        <w:rPr>
          <w:rFonts w:ascii="Times New Roman" w:hAnsi="Times New Roman"/>
          <w:sz w:val="30"/>
          <w:szCs w:val="30"/>
        </w:rPr>
      </w:pPr>
      <w:r w:rsidRPr="00DD5891">
        <w:rPr>
          <w:rFonts w:ascii="Times New Roman" w:hAnsi="Times New Roman"/>
          <w:sz w:val="30"/>
          <w:szCs w:val="30"/>
        </w:rPr>
        <w:t>Вектор</w:t>
      </w:r>
      <w:r w:rsidRPr="007A12C0">
        <w:rPr>
          <w:rFonts w:ascii="Times New Roman" w:hAnsi="Times New Roman"/>
          <w:sz w:val="30"/>
          <w:szCs w:val="30"/>
        </w:rPr>
        <w:t xml:space="preserve"> </w:t>
      </w:r>
      <w:r w:rsidRPr="007A12C0">
        <w:rPr>
          <w:rFonts w:ascii="Courier New" w:hAnsi="Courier New" w:cs="Courier New"/>
          <w:sz w:val="26"/>
          <w:szCs w:val="26"/>
          <w:lang w:val="en-US"/>
        </w:rPr>
        <w:t>s</w:t>
      </w:r>
      <w:r w:rsidRPr="00DD5891">
        <w:rPr>
          <w:rFonts w:ascii="Times New Roman" w:hAnsi="Times New Roman"/>
          <w:sz w:val="30"/>
          <w:szCs w:val="30"/>
        </w:rPr>
        <w:t xml:space="preserve">  вычисляется для отсчетов времени, заданных вектором</w:t>
      </w:r>
      <w:r w:rsidRPr="007A12C0">
        <w:rPr>
          <w:rFonts w:ascii="Times New Roman" w:hAnsi="Times New Roman"/>
          <w:sz w:val="30"/>
          <w:szCs w:val="30"/>
        </w:rPr>
        <w:t xml:space="preserve"> </w:t>
      </w:r>
      <w:r w:rsidRPr="007A12C0">
        <w:rPr>
          <w:rFonts w:ascii="Courier New" w:hAnsi="Courier New" w:cs="Courier New"/>
          <w:sz w:val="26"/>
          <w:szCs w:val="26"/>
          <w:lang w:val="en-US"/>
        </w:rPr>
        <w:t>t</w:t>
      </w:r>
      <w:r w:rsidRPr="007A12C0">
        <w:rPr>
          <w:rFonts w:ascii="Times New Roman" w:hAnsi="Times New Roman"/>
          <w:sz w:val="30"/>
          <w:szCs w:val="30"/>
        </w:rPr>
        <w:t>,</w:t>
      </w:r>
      <w:r>
        <w:rPr>
          <w:rFonts w:ascii="Times New Roman" w:hAnsi="Times New Roman"/>
          <w:position w:val="-6"/>
          <w:sz w:val="30"/>
          <w:szCs w:val="30"/>
        </w:rPr>
        <w:t xml:space="preserve"> </w:t>
      </w:r>
      <w:r w:rsidRPr="00DD5891">
        <w:rPr>
          <w:rFonts w:ascii="Times New Roman" w:hAnsi="Times New Roman"/>
          <w:sz w:val="30"/>
          <w:szCs w:val="30"/>
        </w:rPr>
        <w:t xml:space="preserve"> по формуле</w:t>
      </w:r>
    </w:p>
    <w:p w:rsidR="00F21E46" w:rsidRPr="00DD5891" w:rsidRDefault="00F21E46" w:rsidP="00F21E46">
      <w:pPr>
        <w:pStyle w:val="a3"/>
        <w:jc w:val="both"/>
        <w:rPr>
          <w:rFonts w:ascii="Times New Roman" w:hAnsi="Times New Roman"/>
          <w:sz w:val="30"/>
          <w:szCs w:val="30"/>
        </w:rPr>
      </w:pPr>
    </w:p>
    <w:p w:rsidR="00F21E46" w:rsidRPr="00A7333A" w:rsidRDefault="00F21E46" w:rsidP="00F21E46">
      <w:pPr>
        <w:pStyle w:val="a3"/>
        <w:ind w:firstLine="709"/>
        <w:jc w:val="both"/>
        <w:rPr>
          <w:rFonts w:ascii="Courier New" w:hAnsi="Courier New" w:cs="Courier New"/>
          <w:sz w:val="26"/>
          <w:szCs w:val="26"/>
          <w:lang w:val="en-US"/>
        </w:rPr>
      </w:pPr>
      <w:r w:rsidRPr="008B7FC3">
        <w:rPr>
          <w:rFonts w:ascii="Courier New" w:hAnsi="Courier New" w:cs="Courier New"/>
          <w:sz w:val="26"/>
          <w:szCs w:val="26"/>
          <w:lang w:val="de-DE"/>
        </w:rPr>
        <w:t>s</w:t>
      </w:r>
      <w:r w:rsidRPr="00A7333A">
        <w:rPr>
          <w:rFonts w:ascii="Courier New" w:hAnsi="Courier New" w:cs="Courier New"/>
          <w:sz w:val="26"/>
          <w:szCs w:val="26"/>
          <w:lang w:val="en-US"/>
        </w:rPr>
        <w:t>=</w:t>
      </w:r>
      <w:r w:rsidRPr="008B7FC3">
        <w:rPr>
          <w:rFonts w:ascii="Courier New" w:hAnsi="Courier New" w:cs="Courier New"/>
          <w:sz w:val="26"/>
          <w:szCs w:val="26"/>
          <w:lang w:val="de-DE"/>
        </w:rPr>
        <w:t>func</w:t>
      </w:r>
      <w:r w:rsidRPr="00A7333A">
        <w:rPr>
          <w:rFonts w:ascii="Courier New" w:hAnsi="Courier New" w:cs="Courier New"/>
          <w:sz w:val="26"/>
          <w:szCs w:val="26"/>
          <w:lang w:val="en-US"/>
        </w:rPr>
        <w:t>(</w:t>
      </w:r>
      <w:r w:rsidRPr="008B7FC3">
        <w:rPr>
          <w:rFonts w:ascii="Courier New" w:hAnsi="Courier New" w:cs="Courier New"/>
          <w:sz w:val="26"/>
          <w:szCs w:val="26"/>
          <w:lang w:val="de-DE"/>
        </w:rPr>
        <w:t>t</w:t>
      </w:r>
      <w:r w:rsidRPr="00A7333A">
        <w:rPr>
          <w:rFonts w:ascii="Courier New" w:hAnsi="Courier New" w:cs="Courier New"/>
          <w:sz w:val="26"/>
          <w:szCs w:val="26"/>
          <w:lang w:val="en-US"/>
        </w:rPr>
        <w:t>-</w:t>
      </w:r>
      <w:r w:rsidRPr="008B7FC3">
        <w:rPr>
          <w:rFonts w:ascii="Courier New" w:hAnsi="Courier New" w:cs="Courier New"/>
          <w:sz w:val="26"/>
          <w:szCs w:val="26"/>
          <w:lang w:val="de-DE"/>
        </w:rPr>
        <w:t>d</w:t>
      </w:r>
      <w:r w:rsidRPr="00A7333A">
        <w:rPr>
          <w:rFonts w:ascii="Courier New" w:hAnsi="Courier New" w:cs="Courier New"/>
          <w:sz w:val="26"/>
          <w:szCs w:val="26"/>
          <w:lang w:val="en-US"/>
        </w:rPr>
        <w:t>(1))+</w:t>
      </w:r>
      <w:r w:rsidRPr="008B7FC3">
        <w:rPr>
          <w:rFonts w:ascii="Courier New" w:hAnsi="Courier New" w:cs="Courier New"/>
          <w:sz w:val="26"/>
          <w:szCs w:val="26"/>
          <w:lang w:val="de-DE"/>
        </w:rPr>
        <w:t>func</w:t>
      </w:r>
      <w:r w:rsidRPr="00A7333A">
        <w:rPr>
          <w:rFonts w:ascii="Courier New" w:hAnsi="Courier New" w:cs="Courier New"/>
          <w:sz w:val="26"/>
          <w:szCs w:val="26"/>
          <w:lang w:val="en-US"/>
        </w:rPr>
        <w:t>(</w:t>
      </w:r>
      <w:r w:rsidRPr="008B7FC3">
        <w:rPr>
          <w:rFonts w:ascii="Courier New" w:hAnsi="Courier New" w:cs="Courier New"/>
          <w:sz w:val="26"/>
          <w:szCs w:val="26"/>
          <w:lang w:val="de-DE"/>
        </w:rPr>
        <w:t>t</w:t>
      </w:r>
      <w:r w:rsidRPr="00A7333A">
        <w:rPr>
          <w:rFonts w:ascii="Courier New" w:hAnsi="Courier New" w:cs="Courier New"/>
          <w:sz w:val="26"/>
          <w:szCs w:val="26"/>
          <w:lang w:val="en-US"/>
        </w:rPr>
        <w:t>-</w:t>
      </w:r>
      <w:r w:rsidRPr="008B7FC3">
        <w:rPr>
          <w:rFonts w:ascii="Courier New" w:hAnsi="Courier New" w:cs="Courier New"/>
          <w:sz w:val="26"/>
          <w:szCs w:val="26"/>
          <w:lang w:val="de-DE"/>
        </w:rPr>
        <w:t>d</w:t>
      </w:r>
      <w:r w:rsidRPr="00A7333A">
        <w:rPr>
          <w:rFonts w:ascii="Courier New" w:hAnsi="Courier New" w:cs="Courier New"/>
          <w:sz w:val="26"/>
          <w:szCs w:val="26"/>
          <w:lang w:val="en-US"/>
        </w:rPr>
        <w:t>(2))+…</w:t>
      </w:r>
    </w:p>
    <w:p w:rsidR="00F21E46" w:rsidRPr="00A7333A" w:rsidRDefault="00F21E46" w:rsidP="00F21E46">
      <w:pPr>
        <w:pStyle w:val="a3"/>
        <w:ind w:firstLine="709"/>
        <w:jc w:val="both"/>
        <w:rPr>
          <w:rFonts w:ascii="Courier New" w:hAnsi="Courier New" w:cs="Courier New"/>
          <w:sz w:val="26"/>
          <w:szCs w:val="26"/>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Число импульсов в заданном интервале времени задается длиной вектора </w:t>
      </w:r>
      <w:r w:rsidRPr="008B7FC3">
        <w:rPr>
          <w:rFonts w:ascii="Courier New" w:hAnsi="Courier New" w:cs="Courier New"/>
          <w:sz w:val="26"/>
          <w:szCs w:val="26"/>
          <w:lang w:val="en-US"/>
        </w:rPr>
        <w:t>d</w:t>
      </w:r>
      <w:r w:rsidRPr="00DD5891">
        <w:rPr>
          <w:rFonts w:ascii="Times New Roman" w:hAnsi="Times New Roman"/>
          <w:sz w:val="30"/>
          <w:szCs w:val="30"/>
        </w:rPr>
        <w:t xml:space="preserve">, т.е. </w:t>
      </w:r>
      <w:r w:rsidRPr="008B7FC3">
        <w:rPr>
          <w:rFonts w:ascii="Courier New" w:hAnsi="Courier New" w:cs="Courier New"/>
          <w:sz w:val="26"/>
          <w:szCs w:val="26"/>
          <w:lang w:val="en-US"/>
        </w:rPr>
        <w:t>length</w:t>
      </w:r>
      <w:r w:rsidRPr="008B7FC3">
        <w:rPr>
          <w:rFonts w:ascii="Courier New" w:hAnsi="Courier New" w:cs="Courier New"/>
          <w:sz w:val="26"/>
          <w:szCs w:val="26"/>
        </w:rPr>
        <w:t>(</w:t>
      </w:r>
      <w:r w:rsidRPr="008B7FC3">
        <w:rPr>
          <w:rFonts w:ascii="Courier New" w:hAnsi="Courier New" w:cs="Courier New"/>
          <w:sz w:val="26"/>
          <w:szCs w:val="26"/>
          <w:lang w:val="en-US"/>
        </w:rPr>
        <w:t>d</w:t>
      </w:r>
      <w:r w:rsidRPr="008B7FC3">
        <w:rPr>
          <w:rFonts w:ascii="Courier New" w:hAnsi="Courier New" w:cs="Courier New"/>
          <w:sz w:val="26"/>
          <w:szCs w:val="26"/>
        </w:rPr>
        <w:t>)</w:t>
      </w:r>
      <w:r w:rsidRPr="00DD5891">
        <w:rPr>
          <w:rFonts w:ascii="Times New Roman" w:hAnsi="Times New Roman"/>
          <w:sz w:val="30"/>
          <w:szCs w:val="30"/>
        </w:rPr>
        <w:t xml:space="preserve">. Необязательные параметры  </w:t>
      </w:r>
      <w:r w:rsidRPr="008B7FC3">
        <w:rPr>
          <w:rFonts w:ascii="Courier New" w:hAnsi="Courier New" w:cs="Courier New"/>
          <w:sz w:val="26"/>
          <w:szCs w:val="26"/>
        </w:rPr>
        <w:t>p1</w:t>
      </w:r>
      <w:r w:rsidRPr="00CA154A">
        <w:rPr>
          <w:rFonts w:ascii="Courier New" w:hAnsi="Courier New" w:cs="Courier New"/>
          <w:sz w:val="25"/>
          <w:szCs w:val="25"/>
        </w:rPr>
        <w:t xml:space="preserve">, </w:t>
      </w:r>
      <w:r w:rsidRPr="008B7FC3">
        <w:rPr>
          <w:rFonts w:ascii="Courier New" w:hAnsi="Courier New" w:cs="Courier New"/>
          <w:sz w:val="26"/>
          <w:szCs w:val="26"/>
        </w:rPr>
        <w:t>p2</w:t>
      </w:r>
      <w:r w:rsidRPr="00CA154A">
        <w:rPr>
          <w:rFonts w:ascii="Courier New" w:hAnsi="Courier New" w:cs="Courier New"/>
          <w:sz w:val="25"/>
          <w:szCs w:val="25"/>
        </w:rPr>
        <w:t>,…</w:t>
      </w:r>
      <w:r w:rsidRPr="00DD5891">
        <w:rPr>
          <w:rFonts w:ascii="Times New Roman" w:hAnsi="Times New Roman"/>
          <w:sz w:val="30"/>
          <w:szCs w:val="30"/>
        </w:rPr>
        <w:t xml:space="preserve"> при </w:t>
      </w:r>
      <w:r w:rsidRPr="00DD5891">
        <w:rPr>
          <w:rFonts w:ascii="Times New Roman" w:hAnsi="Times New Roman"/>
          <w:sz w:val="30"/>
          <w:szCs w:val="30"/>
        </w:rPr>
        <w:lastRenderedPageBreak/>
        <w:t>необходимости позволяют задав</w:t>
      </w:r>
      <w:r>
        <w:rPr>
          <w:rFonts w:ascii="Times New Roman" w:hAnsi="Times New Roman"/>
          <w:sz w:val="30"/>
          <w:szCs w:val="30"/>
        </w:rPr>
        <w:t>а</w:t>
      </w:r>
      <w:r w:rsidRPr="00DD5891">
        <w:rPr>
          <w:rFonts w:ascii="Times New Roman" w:hAnsi="Times New Roman"/>
          <w:sz w:val="30"/>
          <w:szCs w:val="30"/>
        </w:rPr>
        <w:t xml:space="preserve">ть дополнительные параметры обращения к </w:t>
      </w:r>
      <w:r w:rsidRPr="00CA154A">
        <w:rPr>
          <w:rFonts w:ascii="Courier New" w:hAnsi="Courier New" w:cs="Courier New"/>
          <w:sz w:val="25"/>
          <w:szCs w:val="25"/>
        </w:rPr>
        <w:t>'</w:t>
      </w:r>
      <w:r w:rsidRPr="008B7FC3">
        <w:rPr>
          <w:rFonts w:ascii="Courier New" w:hAnsi="Courier New" w:cs="Courier New"/>
          <w:sz w:val="26"/>
          <w:szCs w:val="26"/>
        </w:rPr>
        <w:t>func</w:t>
      </w:r>
      <w:r w:rsidRPr="00CA154A">
        <w:rPr>
          <w:rFonts w:ascii="Courier New" w:hAnsi="Courier New" w:cs="Courier New"/>
          <w:sz w:val="25"/>
          <w:szCs w:val="25"/>
        </w:rPr>
        <w:t>'</w:t>
      </w:r>
      <w:r w:rsidRPr="00DD5891">
        <w:rPr>
          <w:rFonts w:ascii="Times New Roman" w:hAnsi="Times New Roman"/>
          <w:sz w:val="30"/>
          <w:szCs w:val="30"/>
        </w:rPr>
        <w:t xml:space="preserve">, например, типа </w:t>
      </w:r>
      <w:r w:rsidRPr="008B7FC3">
        <w:rPr>
          <w:rFonts w:ascii="Courier New" w:hAnsi="Courier New" w:cs="Courier New"/>
          <w:sz w:val="26"/>
          <w:szCs w:val="26"/>
        </w:rPr>
        <w:t>func(</w:t>
      </w:r>
      <w:r w:rsidRPr="008B7FC3">
        <w:rPr>
          <w:rFonts w:ascii="Courier New" w:hAnsi="Courier New" w:cs="Courier New"/>
          <w:sz w:val="26"/>
          <w:szCs w:val="26"/>
          <w:lang w:val="en-US"/>
        </w:rPr>
        <w:t>t</w:t>
      </w:r>
      <w:r w:rsidRPr="008B7FC3">
        <w:rPr>
          <w:rFonts w:ascii="Courier New" w:hAnsi="Courier New" w:cs="Courier New"/>
          <w:sz w:val="26"/>
          <w:szCs w:val="26"/>
        </w:rPr>
        <w:t>-</w:t>
      </w:r>
      <w:r w:rsidRPr="008B7FC3">
        <w:rPr>
          <w:rFonts w:ascii="Courier New" w:hAnsi="Courier New" w:cs="Courier New"/>
          <w:sz w:val="26"/>
          <w:szCs w:val="26"/>
          <w:lang w:val="en-US"/>
        </w:rPr>
        <w:t>d</w:t>
      </w:r>
      <w:r w:rsidRPr="008B7FC3">
        <w:rPr>
          <w:rFonts w:ascii="Courier New" w:hAnsi="Courier New" w:cs="Courier New"/>
          <w:sz w:val="26"/>
          <w:szCs w:val="26"/>
        </w:rPr>
        <w:t>(1), p1,p2,…)</w:t>
      </w:r>
      <w:r w:rsidRPr="00DD5891">
        <w:rPr>
          <w:rFonts w:ascii="Times New Roman" w:hAnsi="Times New Roman"/>
          <w:sz w:val="30"/>
          <w:szCs w:val="30"/>
        </w:rPr>
        <w:t xml:space="preserve">. При записи функции в виде  </w:t>
      </w:r>
      <w:r w:rsidRPr="008B7FC3">
        <w:rPr>
          <w:rFonts w:ascii="Courier New" w:hAnsi="Courier New" w:cs="Courier New"/>
          <w:sz w:val="26"/>
          <w:szCs w:val="26"/>
          <w:lang w:val="en-US"/>
        </w:rPr>
        <w:t>s</w:t>
      </w:r>
      <w:r w:rsidRPr="008B7FC3">
        <w:rPr>
          <w:rFonts w:ascii="Courier New" w:hAnsi="Courier New" w:cs="Courier New"/>
          <w:sz w:val="26"/>
          <w:szCs w:val="26"/>
        </w:rPr>
        <w:t>=pulstran(t,d,</w:t>
      </w:r>
      <w:r w:rsidRPr="008B7FC3">
        <w:rPr>
          <w:rFonts w:ascii="Courier New" w:hAnsi="Courier New" w:cs="Courier New"/>
          <w:sz w:val="26"/>
          <w:szCs w:val="26"/>
          <w:lang w:val="en-US"/>
        </w:rPr>
        <w:t>p</w:t>
      </w:r>
      <w:r w:rsidRPr="008B7FC3">
        <w:rPr>
          <w:rFonts w:ascii="Courier New" w:hAnsi="Courier New" w:cs="Courier New"/>
          <w:sz w:val="26"/>
          <w:szCs w:val="26"/>
        </w:rPr>
        <w:t>,[</w:t>
      </w:r>
      <w:r w:rsidRPr="008B7FC3">
        <w:rPr>
          <w:rFonts w:ascii="Courier New" w:hAnsi="Courier New" w:cs="Courier New"/>
          <w:sz w:val="26"/>
          <w:szCs w:val="26"/>
          <w:lang w:val="en-US"/>
        </w:rPr>
        <w:t>fs</w:t>
      </w:r>
      <w:r w:rsidRPr="008B7FC3">
        <w:rPr>
          <w:rFonts w:ascii="Courier New" w:hAnsi="Courier New" w:cs="Courier New"/>
          <w:sz w:val="26"/>
          <w:szCs w:val="26"/>
        </w:rPr>
        <w:t>])</w:t>
      </w:r>
      <w:r w:rsidRPr="00DD5891">
        <w:rPr>
          <w:rFonts w:ascii="Times New Roman" w:hAnsi="Times New Roman"/>
          <w:sz w:val="30"/>
          <w:szCs w:val="30"/>
        </w:rPr>
        <w:t xml:space="preserve"> можно задать частоту дискретизации </w:t>
      </w:r>
      <w:r w:rsidRPr="00DD5891">
        <w:rPr>
          <w:rFonts w:ascii="Courier New" w:hAnsi="Courier New" w:cs="Courier New"/>
          <w:sz w:val="26"/>
          <w:szCs w:val="26"/>
          <w:lang w:val="en-US"/>
        </w:rPr>
        <w:t>fs</w:t>
      </w:r>
      <w:r w:rsidRPr="00DD5891">
        <w:rPr>
          <w:rFonts w:ascii="Times New Roman" w:hAnsi="Times New Roman"/>
          <w:sz w:val="30"/>
          <w:szCs w:val="30"/>
        </w:rPr>
        <w:t xml:space="preserve"> (по умолчанию принимается значение 1 Гц).</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Программа, позволяющая генерировать импульсные сигналы с использованием функции </w:t>
      </w:r>
      <w:r w:rsidRPr="00CA154A">
        <w:rPr>
          <w:rFonts w:ascii="Courier New" w:hAnsi="Courier New" w:cs="Courier New"/>
          <w:sz w:val="25"/>
          <w:szCs w:val="25"/>
        </w:rPr>
        <w:t>pulstran</w:t>
      </w:r>
      <w:r w:rsidRPr="00DD5891">
        <w:rPr>
          <w:rFonts w:ascii="Times New Roman" w:hAnsi="Times New Roman"/>
          <w:sz w:val="30"/>
          <w:szCs w:val="30"/>
        </w:rPr>
        <w:t>, приведена ниже.</w:t>
      </w:r>
    </w:p>
    <w:p w:rsidR="00F21E46" w:rsidRPr="00DD5891" w:rsidRDefault="00F21E46" w:rsidP="00F21E46">
      <w:pPr>
        <w:pStyle w:val="a3"/>
        <w:ind w:firstLine="709"/>
        <w:jc w:val="both"/>
        <w:rPr>
          <w:rFonts w:ascii="Times New Roman" w:hAnsi="Times New Roman"/>
          <w:sz w:val="30"/>
          <w:szCs w:val="30"/>
        </w:rPr>
      </w:pPr>
    </w:p>
    <w:p w:rsidR="00F21E46" w:rsidRPr="00CA154A" w:rsidRDefault="00F21E46" w:rsidP="00F21E46">
      <w:pPr>
        <w:pStyle w:val="a3"/>
        <w:ind w:firstLine="709"/>
        <w:jc w:val="both"/>
        <w:rPr>
          <w:rFonts w:ascii="Times New Roman" w:hAnsi="Times New Roman"/>
          <w:sz w:val="25"/>
          <w:szCs w:val="25"/>
        </w:rPr>
      </w:pPr>
      <w:r w:rsidRPr="00DD5891">
        <w:rPr>
          <w:rFonts w:ascii="Times New Roman" w:hAnsi="Times New Roman"/>
          <w:i/>
          <w:noProof/>
          <w:sz w:val="30"/>
          <w:szCs w:val="30"/>
          <w:lang w:eastAsia="ru-RU"/>
        </w:rPr>
        <w:t xml:space="preserve">Листинг программы для моделирования </w:t>
      </w:r>
      <w:r w:rsidRPr="00DD5891">
        <w:rPr>
          <w:rFonts w:ascii="Times New Roman" w:hAnsi="Times New Roman"/>
          <w:i/>
          <w:sz w:val="30"/>
          <w:szCs w:val="30"/>
        </w:rPr>
        <w:t>импульсных сигналов с использованием функции</w:t>
      </w:r>
      <w:r w:rsidRPr="00DD5891">
        <w:rPr>
          <w:rFonts w:ascii="Times New Roman" w:hAnsi="Times New Roman"/>
          <w:sz w:val="30"/>
          <w:szCs w:val="30"/>
        </w:rPr>
        <w:t xml:space="preserve"> </w:t>
      </w:r>
      <w:r w:rsidRPr="00CA154A">
        <w:rPr>
          <w:rFonts w:ascii="Courier New" w:hAnsi="Courier New" w:cs="Courier New"/>
          <w:sz w:val="25"/>
          <w:szCs w:val="25"/>
        </w:rPr>
        <w:t>pulstran</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t=0:.00001:.005; % Область определения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d=[0:.001:.01;0.5.^(0:10)]'; %Задание числа импульсов</w:t>
      </w:r>
    </w:p>
    <w:p w:rsidR="00F21E46" w:rsidRPr="007D364D"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Генерация импульсного</w:t>
      </w:r>
      <w:r w:rsidRPr="007D364D">
        <w:rPr>
          <w:rFonts w:ascii="Courier New" w:hAnsi="Courier New" w:cs="Courier New"/>
          <w:sz w:val="26"/>
          <w:szCs w:val="26"/>
        </w:rPr>
        <w:t xml:space="preserve"> </w:t>
      </w:r>
      <w:r w:rsidRPr="00DD5891">
        <w:rPr>
          <w:rFonts w:ascii="Courier New" w:hAnsi="Courier New" w:cs="Courier New"/>
          <w:sz w:val="26"/>
          <w:szCs w:val="26"/>
        </w:rPr>
        <w:t>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s=pulstran(t,d,@gauspuls,5000,.8);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plot(t,s) % Визуализация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 ('t') % Подпись к оси абсцисс</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ylabel ('s') % Подпись к оси ординат</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autoSpaceDE w:val="0"/>
        <w:autoSpaceDN w:val="0"/>
        <w:adjustRightInd w:val="0"/>
        <w:spacing w:after="0" w:line="240" w:lineRule="auto"/>
        <w:jc w:val="both"/>
        <w:rPr>
          <w:rFonts w:ascii="Courier New" w:hAnsi="Courier New" w:cs="Courier New"/>
          <w:sz w:val="26"/>
          <w:szCs w:val="26"/>
        </w:rPr>
      </w:pPr>
      <w:r w:rsidRPr="00DD5891">
        <w:rPr>
          <w:rFonts w:ascii="Courier New" w:hAnsi="Courier New" w:cs="Courier New"/>
          <w:sz w:val="26"/>
          <w:szCs w:val="26"/>
        </w:rPr>
        <w:tab/>
      </w:r>
      <w:r w:rsidRPr="00DD5891">
        <w:rPr>
          <w:rFonts w:ascii="Times New Roman" w:hAnsi="Times New Roman" w:cs="Times New Roman"/>
          <w:sz w:val="30"/>
          <w:szCs w:val="30"/>
        </w:rPr>
        <w:t xml:space="preserve">Импульсный сигнал, полученный в результате выполнения этой программы, показан на рисунке 1.3. Изменение частоты дискретизации может существенно изменить как форму импульсов, так и их взаимное расположение, в чем легко убедиться, варьируя параметр </w:t>
      </w:r>
      <w:r w:rsidRPr="00DD5891">
        <w:rPr>
          <w:rFonts w:ascii="Courier New" w:hAnsi="Courier New" w:cs="Courier New"/>
          <w:sz w:val="26"/>
          <w:szCs w:val="26"/>
          <w:lang w:val="en-US"/>
        </w:rPr>
        <w:t>fs</w:t>
      </w:r>
      <w:r w:rsidRPr="00DD5891">
        <w:rPr>
          <w:rFonts w:ascii="Courier New" w:hAnsi="Courier New" w:cs="Courier New"/>
          <w:sz w:val="26"/>
          <w:szCs w:val="26"/>
        </w:rPr>
        <w:t>.</w:t>
      </w:r>
    </w:p>
    <w:p w:rsidR="00F21E46" w:rsidRPr="00DD5891" w:rsidRDefault="00F21E46" w:rsidP="00F21E46">
      <w:pPr>
        <w:pStyle w:val="a3"/>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085F980E" wp14:editId="56590443">
            <wp:extent cx="5114504" cy="3631842"/>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rotWithShape="1">
                    <a:blip r:embed="rId85">
                      <a:biLevel thresh="75000"/>
                      <a:extLst>
                        <a:ext uri="{28A0092B-C50C-407E-A947-70E740481C1C}">
                          <a14:useLocalDpi xmlns:a14="http://schemas.microsoft.com/office/drawing/2010/main" val="0"/>
                        </a:ext>
                      </a:extLst>
                    </a:blip>
                    <a:srcRect t="5319"/>
                    <a:stretch/>
                  </pic:blipFill>
                  <pic:spPr bwMode="auto">
                    <a:xfrm>
                      <a:off x="0" y="0"/>
                      <a:ext cx="5117034" cy="3633639"/>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Default="00F21E46" w:rsidP="00F21E46">
      <w:pPr>
        <w:pStyle w:val="a3"/>
        <w:jc w:val="center"/>
        <w:rPr>
          <w:rFonts w:ascii="Courier New" w:hAnsi="Courier New" w:cs="Courier New"/>
          <w:sz w:val="24"/>
          <w:szCs w:val="24"/>
        </w:rPr>
      </w:pPr>
      <w:r w:rsidRPr="00FC2941">
        <w:rPr>
          <w:rFonts w:ascii="Times New Roman" w:hAnsi="Times New Roman"/>
          <w:b/>
          <w:sz w:val="26"/>
          <w:szCs w:val="26"/>
        </w:rPr>
        <w:t>Рис</w:t>
      </w:r>
      <w:r w:rsidR="00A96B09" w:rsidRPr="00FC2941">
        <w:rPr>
          <w:rFonts w:ascii="Times New Roman" w:hAnsi="Times New Roman"/>
          <w:b/>
          <w:sz w:val="26"/>
          <w:szCs w:val="26"/>
        </w:rPr>
        <w:t>унок</w:t>
      </w:r>
      <w:r w:rsidRPr="00FC2941">
        <w:rPr>
          <w:rFonts w:ascii="Times New Roman" w:hAnsi="Times New Roman"/>
          <w:b/>
          <w:sz w:val="26"/>
          <w:szCs w:val="26"/>
        </w:rPr>
        <w:t>.1.3.</w:t>
      </w:r>
      <w:r w:rsidRPr="00DD5891">
        <w:rPr>
          <w:rFonts w:ascii="Times New Roman" w:hAnsi="Times New Roman"/>
          <w:sz w:val="26"/>
          <w:szCs w:val="26"/>
        </w:rPr>
        <w:t xml:space="preserve"> График сигнала, построенного функцией </w:t>
      </w:r>
      <w:r w:rsidRPr="00DD5891">
        <w:rPr>
          <w:rFonts w:ascii="Courier New" w:hAnsi="Courier New" w:cs="Courier New"/>
          <w:sz w:val="24"/>
          <w:szCs w:val="24"/>
          <w:lang w:val="en-US"/>
        </w:rPr>
        <w:t>pulstran</w:t>
      </w:r>
    </w:p>
    <w:p w:rsidR="00FC2941" w:rsidRDefault="00FC2941" w:rsidP="00F21E46">
      <w:pPr>
        <w:pStyle w:val="a3"/>
        <w:jc w:val="center"/>
        <w:rPr>
          <w:rFonts w:ascii="Courier New" w:hAnsi="Courier New" w:cs="Courier New"/>
          <w:sz w:val="24"/>
          <w:szCs w:val="24"/>
        </w:rPr>
      </w:pPr>
    </w:p>
    <w:p w:rsidR="00FC2941" w:rsidRPr="00FC2941" w:rsidRDefault="00FC2941" w:rsidP="00F21E46">
      <w:pPr>
        <w:pStyle w:val="a3"/>
        <w:jc w:val="center"/>
        <w:rPr>
          <w:rFonts w:ascii="Times New Roman" w:hAnsi="Times New Roman"/>
          <w:sz w:val="26"/>
          <w:szCs w:val="26"/>
        </w:rPr>
      </w:pPr>
    </w:p>
    <w:p w:rsidR="00F21E46" w:rsidRPr="00DD5891" w:rsidRDefault="00F21E46" w:rsidP="00F21E46">
      <w:pPr>
        <w:pStyle w:val="a3"/>
        <w:ind w:firstLine="709"/>
        <w:rPr>
          <w:rFonts w:ascii="Times New Roman" w:eastAsia="??" w:hAnsi="Times New Roman"/>
          <w:i/>
          <w:sz w:val="30"/>
          <w:szCs w:val="30"/>
          <w:lang w:eastAsia="ko-KR"/>
        </w:rPr>
      </w:pPr>
      <w:r w:rsidRPr="00DD5891">
        <w:rPr>
          <w:rFonts w:ascii="Times New Roman" w:eastAsia="??" w:hAnsi="Times New Roman"/>
          <w:i/>
          <w:sz w:val="30"/>
          <w:szCs w:val="30"/>
          <w:lang w:eastAsia="ko-KR"/>
        </w:rPr>
        <w:lastRenderedPageBreak/>
        <w:t>Моделирование сигнала при помощи функции Дирихле</w:t>
      </w:r>
    </w:p>
    <w:p w:rsidR="00F21E46" w:rsidRPr="00DD5891" w:rsidRDefault="00F21E46" w:rsidP="00F21E46">
      <w:pPr>
        <w:pStyle w:val="a3"/>
        <w:ind w:firstLine="709"/>
        <w:rPr>
          <w:rFonts w:ascii="Times New Roman" w:eastAsia="??" w:hAnsi="Times New Roman"/>
          <w:i/>
          <w:sz w:val="30"/>
          <w:szCs w:val="30"/>
          <w:lang w:eastAsia="ko-KR"/>
        </w:rPr>
      </w:pPr>
    </w:p>
    <w:p w:rsidR="00F21E46" w:rsidRPr="00DD5891" w:rsidRDefault="00F21E46" w:rsidP="00F21E46">
      <w:pPr>
        <w:pStyle w:val="a3"/>
        <w:jc w:val="both"/>
        <w:rPr>
          <w:rFonts w:ascii="Times New Roman" w:hAnsi="Times New Roman"/>
          <w:sz w:val="30"/>
          <w:szCs w:val="30"/>
        </w:rPr>
      </w:pPr>
      <w:r w:rsidRPr="00DD5891">
        <w:rPr>
          <w:rFonts w:ascii="Times New Roman" w:eastAsia="??" w:hAnsi="Times New Roman"/>
          <w:b/>
          <w:sz w:val="30"/>
          <w:szCs w:val="30"/>
          <w:lang w:eastAsia="ko-KR"/>
        </w:rPr>
        <w:tab/>
      </w:r>
      <w:r w:rsidRPr="00DD5891">
        <w:rPr>
          <w:rFonts w:ascii="Times New Roman" w:hAnsi="Times New Roman"/>
          <w:sz w:val="30"/>
          <w:szCs w:val="30"/>
        </w:rPr>
        <w:t>Функция Дирихле (или периодическая sinc-функция) – это функция, которая принимает значение 1, если аргумент является рациональным числом и значение 0, если иррациональным (иррациональное число нельзя представить в виде функции m/n, где m – целое число, а n – натуральное). В цифровой обработке сигналов и теории связи нормированная функция sinc (от лат. sinus cardinalis — «кардинальный синус»)  определяется как</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position w:val="-74"/>
          <w:sz w:val="30"/>
          <w:szCs w:val="30"/>
        </w:rPr>
        <w:object w:dxaOrig="5580" w:dyaOrig="1640">
          <v:shape id="_x0000_i1061" type="#_x0000_t75" style="width:278.85pt;height:82.15pt" o:ole="">
            <v:imagedata r:id="rId86" o:title=""/>
          </v:shape>
          <o:OLEObject Type="Embed" ProgID="Equation.DSMT4" ShapeID="_x0000_i1061" DrawAspect="Content" ObjectID="_1577719347" r:id="rId87"/>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Times New Roman" w:hAnsi="Times New Roman"/>
          <w:position w:val="-6"/>
          <w:sz w:val="30"/>
          <w:szCs w:val="30"/>
        </w:rPr>
        <w:object w:dxaOrig="440" w:dyaOrig="240">
          <v:shape id="_x0000_i1062" type="#_x0000_t75" style="width:23.3pt;height:12.15pt" o:ole="">
            <v:imagedata r:id="rId88" o:title=""/>
          </v:shape>
          <o:OLEObject Type="Embed" ProgID="Equation.DSMT4" ShapeID="_x0000_i1062" DrawAspect="Content" ObjectID="_1577719348" r:id="rId89"/>
        </w:object>
      </w:r>
      <w:r w:rsidRPr="00DD5891">
        <w:rPr>
          <w:rFonts w:ascii="Times New Roman" w:hAnsi="Times New Roman"/>
          <w:sz w:val="30"/>
          <w:szCs w:val="30"/>
        </w:rPr>
        <w:t xml:space="preserve">произвольное положительное целое число. Минимальное и максимальное значения функции Дирихле равны -1 и 1 соответственно.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теории связи sinc-функция позволяет восстановить аналоговый сигнал по его отсчётам однозначно и без потерь, а квадрат sinc-функции определяет интенсивность или мощность сигнала, амплитуда которого описывается sinc-функцией.</w:t>
      </w:r>
      <w:r w:rsidRPr="00DD5891">
        <w:t xml:space="preserve"> </w:t>
      </w:r>
      <w:r w:rsidRPr="00DD5891">
        <w:rPr>
          <w:rFonts w:ascii="Times New Roman" w:hAnsi="Times New Roman"/>
          <w:sz w:val="30"/>
          <w:szCs w:val="30"/>
        </w:rPr>
        <w:t>Sinc-фильтр представляет идеальный электронный фильтр, который подавляет все частоты в спектре сигнала выше некоторой частоты среза, оставляя все частоты ниже этой частоты неизменными.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эта функция описывается следующим образом:</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Courier New" w:hAnsi="Courier New" w:cs="Courier New"/>
          <w:sz w:val="26"/>
          <w:szCs w:val="26"/>
          <w:lang w:val="en-US"/>
        </w:rPr>
        <w:t>s</w:t>
      </w:r>
      <w:r w:rsidRPr="00DD5891">
        <w:rPr>
          <w:rFonts w:ascii="Courier New" w:hAnsi="Courier New" w:cs="Courier New"/>
          <w:sz w:val="26"/>
          <w:szCs w:val="26"/>
        </w:rPr>
        <w:t>=</w:t>
      </w:r>
      <w:r w:rsidRPr="00DD5891">
        <w:rPr>
          <w:rFonts w:ascii="Courier New" w:hAnsi="Courier New" w:cs="Courier New"/>
          <w:sz w:val="26"/>
          <w:szCs w:val="26"/>
          <w:lang w:val="en-US"/>
        </w:rPr>
        <w:t>diric</w:t>
      </w:r>
      <w:r w:rsidRPr="00DD5891">
        <w:rPr>
          <w:rFonts w:ascii="Courier New" w:hAnsi="Courier New" w:cs="Courier New"/>
          <w:sz w:val="26"/>
          <w:szCs w:val="26"/>
        </w:rPr>
        <w:t>(</w:t>
      </w:r>
      <w:r w:rsidRPr="00DD5891">
        <w:rPr>
          <w:rFonts w:ascii="Courier New" w:hAnsi="Courier New" w:cs="Courier New"/>
          <w:sz w:val="26"/>
          <w:szCs w:val="26"/>
          <w:lang w:val="en-US"/>
        </w:rPr>
        <w:t>x</w:t>
      </w:r>
      <w:r w:rsidRPr="00DD5891">
        <w:rPr>
          <w:rFonts w:ascii="Courier New" w:hAnsi="Courier New" w:cs="Courier New"/>
          <w:sz w:val="26"/>
          <w:szCs w:val="26"/>
        </w:rPr>
        <w:t>,</w:t>
      </w: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Число</w:t>
      </w:r>
      <w:r w:rsidRPr="00DD5891">
        <w:rPr>
          <w:rFonts w:ascii="Courier New" w:hAnsi="Courier New" w:cs="Courier New"/>
          <w:sz w:val="26"/>
          <w:szCs w:val="26"/>
        </w:rPr>
        <w:t xml:space="preserve"> </w:t>
      </w:r>
      <w:r w:rsidRPr="00DD5891">
        <w:rPr>
          <w:rFonts w:ascii="Courier New" w:hAnsi="Courier New" w:cs="Courier New"/>
          <w:sz w:val="26"/>
          <w:szCs w:val="26"/>
          <w:lang w:val="en-US"/>
        </w:rPr>
        <w:t>n</w:t>
      </w:r>
      <w:r w:rsidRPr="00DD5891">
        <w:rPr>
          <w:rFonts w:ascii="Times New Roman" w:hAnsi="Times New Roman"/>
          <w:sz w:val="30"/>
          <w:szCs w:val="30"/>
        </w:rPr>
        <w:t xml:space="preserve"> существенным образом влияет на вид функции Дирихле. Ниже приводится программа, позволяющая моделировать функцию Дирихле при  </w:t>
      </w:r>
      <w:r w:rsidRPr="007D364D">
        <w:rPr>
          <w:rFonts w:ascii="Times New Roman" w:hAnsi="Times New Roman"/>
          <w:sz w:val="30"/>
          <w:szCs w:val="30"/>
        </w:rPr>
        <w:t>n = 20.</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Листинг программы для моделирования функции Дирихле</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clc;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x=0:0.1:20;% область определения сигна</w:t>
      </w:r>
      <w:r>
        <w:rPr>
          <w:rFonts w:ascii="Courier New" w:hAnsi="Courier New" w:cs="Courier New"/>
          <w:sz w:val="26"/>
          <w:szCs w:val="26"/>
        </w:rPr>
        <w:t>л</w:t>
      </w:r>
      <w:r w:rsidRPr="00DD5891">
        <w:rPr>
          <w:rFonts w:ascii="Courier New" w:hAnsi="Courier New" w:cs="Courier New"/>
          <w:sz w:val="26"/>
          <w:szCs w:val="26"/>
        </w:rPr>
        <w:t>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n=20; % параметр, определяющий вид функции Дирихле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s=diric(x,n); % моделирование функции Дирихле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plot(x,s) % визуализация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 ('t'); ylabel ('s')</w:t>
      </w:r>
    </w:p>
    <w:p w:rsidR="00F21E46" w:rsidRPr="00DD5891" w:rsidRDefault="00F21E46" w:rsidP="00F21E46">
      <w:pPr>
        <w:pStyle w:val="a3"/>
        <w:ind w:firstLine="709"/>
        <w:jc w:val="both"/>
        <w:rPr>
          <w:rFonts w:ascii="Times New Roman" w:hAnsi="Times New Roman"/>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результате запуска этой программы на счет получается график, представленный на рисунке 1.4. </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44756CFB" wp14:editId="67E2A768">
            <wp:extent cx="5200650" cy="3726820"/>
            <wp:effectExtent l="0" t="0" r="0"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rotWithShape="1">
                    <a:blip r:embed="rId90">
                      <a:biLevel thresh="75000"/>
                      <a:extLst>
                        <a:ext uri="{28A0092B-C50C-407E-A947-70E740481C1C}">
                          <a14:useLocalDpi xmlns:a14="http://schemas.microsoft.com/office/drawing/2010/main" val="0"/>
                        </a:ext>
                      </a:extLst>
                    </a:blip>
                    <a:srcRect l="1072" t="5476" r="-1"/>
                    <a:stretch/>
                  </pic:blipFill>
                  <pic:spPr bwMode="auto">
                    <a:xfrm>
                      <a:off x="0" y="0"/>
                      <a:ext cx="5200650" cy="372682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E11920" w:rsidRDefault="00FC2941"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00F21E46" w:rsidRPr="00DD5891">
        <w:rPr>
          <w:rFonts w:ascii="Times New Roman" w:hAnsi="Times New Roman"/>
          <w:sz w:val="26"/>
          <w:szCs w:val="26"/>
        </w:rPr>
        <w:t xml:space="preserve"> </w:t>
      </w:r>
      <w:r w:rsidR="00F21E46" w:rsidRPr="00FC2941">
        <w:rPr>
          <w:rFonts w:ascii="Times New Roman" w:hAnsi="Times New Roman"/>
          <w:b/>
          <w:sz w:val="26"/>
          <w:szCs w:val="26"/>
        </w:rPr>
        <w:t>1.4.</w:t>
      </w:r>
      <w:r w:rsidR="00F21E46" w:rsidRPr="00DD5891">
        <w:rPr>
          <w:rFonts w:ascii="Times New Roman" w:hAnsi="Times New Roman"/>
          <w:sz w:val="26"/>
          <w:szCs w:val="26"/>
        </w:rPr>
        <w:t xml:space="preserve"> Сигнал, построенный при помощи  функции Дирихле</w:t>
      </w:r>
    </w:p>
    <w:p w:rsidR="00F21E46" w:rsidRPr="00DD5891" w:rsidRDefault="00F21E46" w:rsidP="00F21E46">
      <w:pPr>
        <w:pStyle w:val="a3"/>
        <w:jc w:val="center"/>
        <w:rPr>
          <w:rFonts w:ascii="Times New Roman" w:hAnsi="Times New Roman"/>
          <w:sz w:val="30"/>
          <w:szCs w:val="30"/>
        </w:rPr>
      </w:pPr>
    </w:p>
    <w:p w:rsidR="00F21E46" w:rsidRPr="00DD5891" w:rsidRDefault="00F21E46" w:rsidP="00F21E46">
      <w:pPr>
        <w:pStyle w:val="a3"/>
        <w:ind w:firstLine="709"/>
        <w:jc w:val="both"/>
        <w:rPr>
          <w:rFonts w:ascii="Times New Roman" w:eastAsia="??" w:hAnsi="Times New Roman"/>
          <w:sz w:val="30"/>
          <w:szCs w:val="30"/>
          <w:lang w:eastAsia="ko-KR"/>
        </w:rPr>
      </w:pPr>
      <w:r w:rsidRPr="00DD5891">
        <w:rPr>
          <w:rFonts w:ascii="Times New Roman" w:eastAsia="??" w:hAnsi="Times New Roman"/>
          <w:sz w:val="30"/>
          <w:szCs w:val="30"/>
          <w:lang w:eastAsia="ko-KR"/>
        </w:rPr>
        <w:t xml:space="preserve">При моделировании сигналов этим методом целесообразно рассмотреть влияние параметра </w:t>
      </w:r>
      <w:r w:rsidRPr="00DD5891">
        <w:rPr>
          <w:rFonts w:ascii="Courier New" w:hAnsi="Courier New" w:cs="Courier New"/>
          <w:sz w:val="26"/>
          <w:szCs w:val="26"/>
          <w:lang w:val="en-US"/>
        </w:rPr>
        <w:t>n</w:t>
      </w:r>
      <w:r w:rsidRPr="00DD5891">
        <w:rPr>
          <w:rFonts w:ascii="Times New Roman" w:hAnsi="Times New Roman"/>
          <w:sz w:val="30"/>
          <w:szCs w:val="30"/>
        </w:rPr>
        <w:t xml:space="preserve"> на вид сигнала.</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709"/>
        <w:rPr>
          <w:rFonts w:ascii="Times New Roman" w:eastAsia="??" w:hAnsi="Times New Roman"/>
          <w:i/>
          <w:sz w:val="30"/>
          <w:szCs w:val="30"/>
          <w:lang w:val="kk-KZ" w:eastAsia="ko-KR"/>
        </w:rPr>
      </w:pPr>
      <w:r w:rsidRPr="00DD5891">
        <w:rPr>
          <w:rFonts w:ascii="Times New Roman" w:eastAsia="??" w:hAnsi="Times New Roman"/>
          <w:i/>
          <w:sz w:val="30"/>
          <w:szCs w:val="30"/>
          <w:lang w:val="kk-KZ" w:eastAsia="ko-KR"/>
        </w:rPr>
        <w:t>Моделирование трапециевидного импульса</w:t>
      </w:r>
    </w:p>
    <w:p w:rsidR="00F21E46" w:rsidRPr="00DD5891" w:rsidRDefault="00F21E46" w:rsidP="00F21E46">
      <w:pPr>
        <w:pStyle w:val="a3"/>
        <w:ind w:firstLine="709"/>
        <w:jc w:val="both"/>
        <w:rPr>
          <w:rFonts w:ascii="Times New Roman" w:eastAsia="??" w:hAnsi="Times New Roman"/>
          <w:sz w:val="30"/>
          <w:szCs w:val="30"/>
          <w:lang w:eastAsia="ko-KR"/>
        </w:rPr>
      </w:pPr>
      <w:r w:rsidRPr="00DD5891">
        <w:rPr>
          <w:rFonts w:ascii="Times New Roman" w:eastAsia="??" w:hAnsi="Times New Roman"/>
          <w:sz w:val="30"/>
          <w:szCs w:val="30"/>
          <w:lang w:eastAsia="ko-KR"/>
        </w:rPr>
        <w:t>Сформируем симметричный трапециевидный импульс с амплитудой 10 В и размерами верхнего и нижнего оснований 20 и 70 мс соответственно. Частота дискретизации равна 1 кГц. Листинг соответствующей программы приведен ниже.</w:t>
      </w:r>
    </w:p>
    <w:p w:rsidR="00F21E46" w:rsidRPr="00DD5891" w:rsidRDefault="00F21E46" w:rsidP="00F21E46">
      <w:pPr>
        <w:pStyle w:val="a3"/>
        <w:ind w:firstLine="709"/>
        <w:jc w:val="both"/>
        <w:rPr>
          <w:rFonts w:ascii="Times New Roman" w:eastAsia="??" w:hAnsi="Times New Roman"/>
          <w:sz w:val="30"/>
          <w:szCs w:val="30"/>
          <w:lang w:eastAsia="ko-KR"/>
        </w:rPr>
      </w:pPr>
    </w:p>
    <w:p w:rsidR="00F21E46" w:rsidRPr="00DD5891" w:rsidRDefault="00F21E46" w:rsidP="00F21E46">
      <w:pPr>
        <w:pStyle w:val="a3"/>
        <w:ind w:firstLine="709"/>
        <w:jc w:val="both"/>
        <w:rPr>
          <w:rFonts w:ascii="Times New Roman" w:eastAsia="??" w:hAnsi="Times New Roman"/>
          <w:i/>
          <w:sz w:val="30"/>
          <w:szCs w:val="30"/>
          <w:lang w:val="kk-KZ" w:eastAsia="ko-KR"/>
        </w:rPr>
      </w:pPr>
      <w:r w:rsidRPr="00DD5891">
        <w:rPr>
          <w:rFonts w:ascii="Times New Roman" w:eastAsia="??" w:hAnsi="Times New Roman"/>
          <w:i/>
          <w:sz w:val="30"/>
          <w:szCs w:val="30"/>
          <w:lang w:val="kk-KZ" w:eastAsia="ko-KR"/>
        </w:rPr>
        <w:t>Листинг программы для моделирования одиночного трапециевидного импульса</w:t>
      </w:r>
    </w:p>
    <w:p w:rsidR="00F21E46" w:rsidRPr="00DD5891" w:rsidRDefault="00F21E46" w:rsidP="00F21E46">
      <w:pPr>
        <w:pStyle w:val="a3"/>
        <w:ind w:firstLine="709"/>
        <w:jc w:val="both"/>
        <w:rPr>
          <w:rFonts w:ascii="Times New Roman" w:eastAsia="??" w:hAnsi="Times New Roman"/>
          <w:sz w:val="30"/>
          <w:szCs w:val="30"/>
          <w:lang w:val="kk-KZ" w:eastAsia="ko-KR"/>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Fs=1000;  % Частота дискртизации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A=10; % Амплитуда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T1=0.02; % Размер верхнего основания трапеции (в секундах)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T2=0.06; % Размер нижнего основания трапеции (в секундах)</w:t>
      </w:r>
    </w:p>
    <w:p w:rsidR="00F21E46" w:rsidRPr="0005580D"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Временной интервал, на котором строим импульс</w:t>
      </w:r>
    </w:p>
    <w:p w:rsidR="00F21E46" w:rsidRPr="00A7333A" w:rsidRDefault="00F21E46" w:rsidP="00F21E46">
      <w:pPr>
        <w:autoSpaceDE w:val="0"/>
        <w:autoSpaceDN w:val="0"/>
        <w:adjustRightInd w:val="0"/>
        <w:spacing w:after="0" w:line="240" w:lineRule="auto"/>
        <w:rPr>
          <w:rFonts w:ascii="Courier New" w:hAnsi="Courier New" w:cs="Courier New"/>
          <w:sz w:val="26"/>
          <w:szCs w:val="26"/>
          <w:lang w:val="en-US"/>
        </w:rPr>
      </w:pPr>
      <w:r w:rsidRPr="00A7333A">
        <w:rPr>
          <w:rFonts w:ascii="Courier New" w:hAnsi="Courier New" w:cs="Courier New"/>
          <w:sz w:val="26"/>
          <w:szCs w:val="26"/>
          <w:lang w:val="en-US"/>
        </w:rPr>
        <w:t xml:space="preserve">t=-0.04:1/Fs:0.04;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y=A*(T2*tripuls(t,T2)-T1*tripuls(t,T1))/(T2-T1);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Моделирование трапециевидного импульса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plot(t,y); % Визуализация сигнала </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r w:rsidRPr="00DD5891">
        <w:rPr>
          <w:rFonts w:ascii="Courier New" w:hAnsi="Courier New" w:cs="Courier New"/>
          <w:sz w:val="26"/>
          <w:szCs w:val="26"/>
        </w:rPr>
        <w:t>xlabel ('t'); ylabel ('s') % Подписи к осям</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В результате на экран выводится одиночный трапециевидный импульс (рисунок 1.5).</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center"/>
        <w:rPr>
          <w:rFonts w:ascii="Times New Roman" w:eastAsia="??" w:hAnsi="Times New Roman"/>
          <w:i/>
          <w:sz w:val="30"/>
          <w:szCs w:val="30"/>
          <w:lang w:eastAsia="ko-KR"/>
        </w:rPr>
      </w:pPr>
      <w:r w:rsidRPr="00DD5891">
        <w:rPr>
          <w:rFonts w:ascii="Times New Roman" w:eastAsia="??" w:hAnsi="Times New Roman"/>
          <w:i/>
          <w:noProof/>
          <w:sz w:val="30"/>
          <w:szCs w:val="30"/>
          <w:lang w:eastAsia="ru-RU"/>
        </w:rPr>
        <w:drawing>
          <wp:inline distT="0" distB="0" distL="0" distR="0" wp14:anchorId="43150E0B" wp14:editId="19C884AE">
            <wp:extent cx="5467350" cy="390525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rotWithShape="1">
                    <a:blip r:embed="rId91">
                      <a:biLevel thresh="75000"/>
                      <a:extLst>
                        <a:ext uri="{28A0092B-C50C-407E-A947-70E740481C1C}">
                          <a14:useLocalDpi xmlns:a14="http://schemas.microsoft.com/office/drawing/2010/main" val="0"/>
                        </a:ext>
                      </a:extLst>
                    </a:blip>
                    <a:srcRect t="4762"/>
                    <a:stretch/>
                  </pic:blipFill>
                  <pic:spPr bwMode="auto">
                    <a:xfrm>
                      <a:off x="0" y="0"/>
                      <a:ext cx="5467350" cy="390525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CB7B1C"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Pr="00DD5891">
        <w:rPr>
          <w:rFonts w:ascii="Times New Roman" w:hAnsi="Times New Roman"/>
          <w:sz w:val="26"/>
          <w:szCs w:val="26"/>
          <w:lang w:val="kk-KZ"/>
        </w:rPr>
        <w:t xml:space="preserve"> </w:t>
      </w:r>
      <w:r w:rsidR="00F21E46" w:rsidRPr="00CB7B1C">
        <w:rPr>
          <w:rFonts w:ascii="Times New Roman" w:hAnsi="Times New Roman"/>
          <w:b/>
          <w:sz w:val="26"/>
          <w:szCs w:val="26"/>
          <w:lang w:val="kk-KZ"/>
        </w:rPr>
        <w:t>1.</w:t>
      </w:r>
      <w:r w:rsidR="00F21E46" w:rsidRPr="00CB7B1C">
        <w:rPr>
          <w:rFonts w:ascii="Times New Roman" w:hAnsi="Times New Roman"/>
          <w:b/>
          <w:sz w:val="26"/>
          <w:szCs w:val="26"/>
        </w:rPr>
        <w:t>5.</w:t>
      </w:r>
      <w:r w:rsidR="00F21E46" w:rsidRPr="00DD5891">
        <w:rPr>
          <w:rFonts w:ascii="Times New Roman" w:hAnsi="Times New Roman"/>
          <w:sz w:val="26"/>
          <w:szCs w:val="26"/>
        </w:rPr>
        <w:t xml:space="preserve"> Трапециевидный импульс</w:t>
      </w:r>
    </w:p>
    <w:p w:rsidR="00F21E46" w:rsidRPr="00DD5891" w:rsidRDefault="00F21E46" w:rsidP="00F21E46">
      <w:pPr>
        <w:pStyle w:val="a3"/>
        <w:jc w:val="center"/>
        <w:rPr>
          <w:rFonts w:ascii="Times New Roman" w:eastAsia="??" w:hAnsi="Times New Roman"/>
          <w:i/>
          <w:sz w:val="40"/>
          <w:szCs w:val="40"/>
          <w:lang w:eastAsia="ko-KR"/>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Моделирование последовательно</w:t>
      </w:r>
      <w:r>
        <w:rPr>
          <w:rFonts w:ascii="Times New Roman" w:hAnsi="Times New Roman"/>
          <w:i/>
          <w:sz w:val="30"/>
          <w:szCs w:val="30"/>
        </w:rPr>
        <w:t>с</w:t>
      </w:r>
      <w:r w:rsidRPr="00DD5891">
        <w:rPr>
          <w:rFonts w:ascii="Times New Roman" w:hAnsi="Times New Roman"/>
          <w:i/>
          <w:sz w:val="30"/>
          <w:szCs w:val="30"/>
        </w:rPr>
        <w:t>ти прямоугольных импульсов</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Последовательность прямоугольных импульсов формируется при помощи функции </w:t>
      </w:r>
      <w:r w:rsidRPr="00DD5891">
        <w:rPr>
          <w:rFonts w:ascii="Courier New" w:hAnsi="Courier New" w:cs="Courier New"/>
          <w:sz w:val="26"/>
          <w:szCs w:val="26"/>
          <w:lang w:val="en-US"/>
        </w:rPr>
        <w:t>square</w:t>
      </w:r>
      <w:r w:rsidRPr="00DD5891">
        <w:rPr>
          <w:rFonts w:ascii="Times New Roman" w:hAnsi="Times New Roman"/>
          <w:sz w:val="30"/>
          <w:szCs w:val="30"/>
        </w:rPr>
        <w:t xml:space="preserve">. Функция </w:t>
      </w:r>
      <w:r w:rsidRPr="00DD5891">
        <w:rPr>
          <w:rFonts w:ascii="Times New Roman" w:hAnsi="Times New Roman"/>
          <w:sz w:val="30"/>
          <w:szCs w:val="30"/>
          <w:lang w:val="en-US"/>
        </w:rPr>
        <w:t>square</w:t>
      </w:r>
      <w:r w:rsidRPr="00DD5891">
        <w:rPr>
          <w:rFonts w:ascii="Times New Roman" w:hAnsi="Times New Roman"/>
          <w:sz w:val="30"/>
          <w:szCs w:val="30"/>
        </w:rPr>
        <w:t xml:space="preserve"> принимает в общем виде два входных параметра – вектор значений времени </w:t>
      </w:r>
      <w:r w:rsidRPr="00DD5891">
        <w:rPr>
          <w:rFonts w:ascii="Courier New" w:hAnsi="Courier New" w:cs="Courier New"/>
          <w:sz w:val="26"/>
          <w:szCs w:val="26"/>
          <w:lang w:val="en-US"/>
        </w:rPr>
        <w:t>t</w:t>
      </w:r>
      <w:r w:rsidRPr="00DD5891">
        <w:rPr>
          <w:rFonts w:ascii="Times New Roman" w:hAnsi="Times New Roman"/>
          <w:sz w:val="30"/>
          <w:szCs w:val="30"/>
        </w:rPr>
        <w:t xml:space="preserve"> и параметр </w:t>
      </w:r>
      <w:r w:rsidRPr="00DD5891">
        <w:rPr>
          <w:rFonts w:ascii="Courier New" w:hAnsi="Courier New" w:cs="Courier New"/>
          <w:sz w:val="26"/>
          <w:szCs w:val="26"/>
          <w:lang w:val="en-US"/>
        </w:rPr>
        <w:t>duty</w:t>
      </w:r>
      <w:r w:rsidRPr="00DD5891">
        <w:rPr>
          <w:rFonts w:ascii="Times New Roman" w:hAnsi="Times New Roman"/>
          <w:sz w:val="30"/>
          <w:szCs w:val="30"/>
        </w:rPr>
        <w:t>, с помощью которого можно регулировать скважность получаемой последовательности:</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Courier New" w:hAnsi="Courier New" w:cs="Courier New"/>
          <w:sz w:val="26"/>
          <w:szCs w:val="26"/>
          <w:lang w:val="en-US"/>
        </w:rPr>
        <w:t>s</w:t>
      </w:r>
      <w:r w:rsidRPr="00DD5891">
        <w:rPr>
          <w:rFonts w:ascii="Courier New" w:hAnsi="Courier New" w:cs="Courier New"/>
          <w:sz w:val="26"/>
          <w:szCs w:val="26"/>
        </w:rPr>
        <w:t>=</w:t>
      </w:r>
      <w:r w:rsidRPr="00DD5891">
        <w:rPr>
          <w:rFonts w:ascii="Courier New" w:hAnsi="Courier New" w:cs="Courier New"/>
          <w:sz w:val="26"/>
          <w:szCs w:val="26"/>
          <w:lang w:val="en-US"/>
        </w:rPr>
        <w:t>square</w:t>
      </w:r>
      <w:r w:rsidRPr="00DD5891">
        <w:rPr>
          <w:rFonts w:ascii="Courier New" w:hAnsi="Courier New" w:cs="Courier New"/>
          <w:sz w:val="26"/>
          <w:szCs w:val="26"/>
        </w:rPr>
        <w:t>(</w:t>
      </w:r>
      <w:r w:rsidRPr="00DD5891">
        <w:rPr>
          <w:rFonts w:ascii="Courier New" w:hAnsi="Courier New" w:cs="Courier New"/>
          <w:sz w:val="26"/>
          <w:szCs w:val="26"/>
          <w:lang w:val="en-US"/>
        </w:rPr>
        <w:t>t</w:t>
      </w:r>
      <w:r w:rsidRPr="00DD5891">
        <w:rPr>
          <w:rFonts w:ascii="Courier New" w:hAnsi="Courier New" w:cs="Courier New"/>
          <w:sz w:val="26"/>
          <w:szCs w:val="26"/>
        </w:rPr>
        <w:t>,</w:t>
      </w:r>
      <w:r w:rsidRPr="00DD5891">
        <w:rPr>
          <w:rFonts w:ascii="Courier New" w:hAnsi="Courier New" w:cs="Courier New"/>
          <w:sz w:val="26"/>
          <w:szCs w:val="26"/>
          <w:lang w:val="en-US"/>
        </w:rPr>
        <w:t>duty</w:t>
      </w:r>
      <w:r w:rsidRPr="00DD5891">
        <w:rPr>
          <w:rFonts w:ascii="Courier New" w:hAnsi="Courier New" w:cs="Courier New"/>
          <w:sz w:val="26"/>
          <w:szCs w:val="26"/>
        </w:rPr>
        <w:t>)</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Параметр </w:t>
      </w:r>
      <w:r w:rsidRPr="00DD5891">
        <w:rPr>
          <w:rFonts w:ascii="Courier New" w:hAnsi="Courier New" w:cs="Courier New"/>
          <w:sz w:val="26"/>
          <w:szCs w:val="26"/>
          <w:lang w:val="en-US"/>
        </w:rPr>
        <w:t>duty</w:t>
      </w:r>
      <w:r w:rsidRPr="00DD5891">
        <w:rPr>
          <w:rFonts w:ascii="Times New Roman" w:hAnsi="Times New Roman"/>
          <w:sz w:val="30"/>
          <w:szCs w:val="30"/>
        </w:rPr>
        <w:t xml:space="preserve"> задает не саму </w:t>
      </w:r>
      <w:r w:rsidRPr="00DD5891">
        <w:rPr>
          <w:rFonts w:ascii="Times New Roman" w:hAnsi="Times New Roman"/>
          <w:i/>
          <w:sz w:val="30"/>
          <w:szCs w:val="30"/>
        </w:rPr>
        <w:t>скважность</w:t>
      </w:r>
      <w:r w:rsidRPr="00DD5891">
        <w:rPr>
          <w:rFonts w:ascii="Times New Roman" w:hAnsi="Times New Roman"/>
          <w:sz w:val="30"/>
          <w:szCs w:val="30"/>
        </w:rPr>
        <w:t xml:space="preserve"> (скважность – это отношение периода к длительности импульса), а обратную ей величину – коэффициент заполнения (в процентах), т.е. отношение длительности импульса к периоду.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качестве примера рассмотрим методику моделирования прямоугольного сигнала, имеющего скважность 50%, на интервале времени от 0 до 20 с.</w:t>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lastRenderedPageBreak/>
        <w:t xml:space="preserve">Листинг программы для моделирования последовательности прямоугольных импульсов </w:t>
      </w:r>
    </w:p>
    <w:p w:rsidR="00F21E46" w:rsidRPr="00DD5891" w:rsidRDefault="00F21E46" w:rsidP="00F21E46">
      <w:pPr>
        <w:autoSpaceDE w:val="0"/>
        <w:autoSpaceDN w:val="0"/>
        <w:adjustRightInd w:val="0"/>
        <w:spacing w:after="0" w:line="240" w:lineRule="auto"/>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t=0:0.1:20; % описание временного интервала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s=square(t,50); % моделирование прямоугольных импульсов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plot(t,s) % визуализация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ylim([-1.1 1.1]); % определение границ оси ординат</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7D609B5F" wp14:editId="7E35856B">
            <wp:extent cx="5276850" cy="3752850"/>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rotWithShape="1">
                    <a:blip r:embed="rId92">
                      <a:biLevel thresh="75000"/>
                      <a:extLst>
                        <a:ext uri="{28A0092B-C50C-407E-A947-70E740481C1C}">
                          <a14:useLocalDpi xmlns:a14="http://schemas.microsoft.com/office/drawing/2010/main" val="0"/>
                        </a:ext>
                      </a:extLst>
                    </a:blip>
                    <a:srcRect l="1072" t="6190" r="-1"/>
                    <a:stretch/>
                  </pic:blipFill>
                  <pic:spPr bwMode="auto">
                    <a:xfrm>
                      <a:off x="0" y="0"/>
                      <a:ext cx="5276850" cy="375285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575A50"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Pr="00DD5891">
        <w:rPr>
          <w:rFonts w:ascii="Times New Roman" w:hAnsi="Times New Roman"/>
          <w:sz w:val="26"/>
          <w:szCs w:val="26"/>
        </w:rPr>
        <w:t xml:space="preserve"> </w:t>
      </w:r>
      <w:r w:rsidR="00F21E46" w:rsidRPr="00575A50">
        <w:rPr>
          <w:rFonts w:ascii="Times New Roman" w:hAnsi="Times New Roman"/>
          <w:b/>
          <w:sz w:val="26"/>
          <w:szCs w:val="26"/>
        </w:rPr>
        <w:t>1.6.</w:t>
      </w:r>
      <w:r w:rsidR="00F21E46" w:rsidRPr="00DD5891">
        <w:rPr>
          <w:rFonts w:ascii="Times New Roman" w:hAnsi="Times New Roman"/>
          <w:sz w:val="26"/>
          <w:szCs w:val="26"/>
        </w:rPr>
        <w:t xml:space="preserve"> Последовательность прямоугольных импульсов</w:t>
      </w:r>
      <w:r w:rsidR="00F21E46">
        <w:rPr>
          <w:rFonts w:ascii="Times New Roman" w:hAnsi="Times New Roman"/>
          <w:sz w:val="26"/>
          <w:szCs w:val="26"/>
        </w:rPr>
        <w:t>.</w:t>
      </w:r>
    </w:p>
    <w:p w:rsidR="00F21E46" w:rsidRPr="00DD5891" w:rsidRDefault="00F21E46" w:rsidP="00F21E46">
      <w:pPr>
        <w:pStyle w:val="a3"/>
        <w:jc w:val="center"/>
        <w:rPr>
          <w:rFonts w:ascii="Times New Roman" w:hAnsi="Times New Roman"/>
          <w:sz w:val="36"/>
          <w:szCs w:val="36"/>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Моделирование пилообразного сигнала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моделирования пилообразного сигнала применяется функция </w:t>
      </w:r>
      <w:r w:rsidRPr="00DD5891">
        <w:rPr>
          <w:rFonts w:ascii="Courier New" w:hAnsi="Courier New" w:cs="Courier New"/>
          <w:sz w:val="26"/>
          <w:szCs w:val="26"/>
          <w:lang w:val="en-US"/>
        </w:rPr>
        <w:t>sawtooth</w:t>
      </w:r>
      <w:r w:rsidRPr="00DD5891">
        <w:rPr>
          <w:rFonts w:ascii="Times New Roman" w:hAnsi="Times New Roman"/>
          <w:sz w:val="30"/>
          <w:szCs w:val="30"/>
        </w:rPr>
        <w:t xml:space="preserve">, которая имеет два входных параметра – вектор значений времени </w:t>
      </w:r>
      <w:r w:rsidRPr="00DD5891">
        <w:rPr>
          <w:rFonts w:ascii="Courier New" w:hAnsi="Courier New" w:cs="Courier New"/>
          <w:sz w:val="26"/>
          <w:szCs w:val="26"/>
          <w:lang w:val="en-US"/>
        </w:rPr>
        <w:t>t</w:t>
      </w:r>
      <w:r w:rsidRPr="00DD5891">
        <w:rPr>
          <w:rFonts w:ascii="Times New Roman" w:hAnsi="Times New Roman"/>
          <w:sz w:val="30"/>
          <w:szCs w:val="30"/>
        </w:rPr>
        <w:t xml:space="preserve"> и параметр </w:t>
      </w:r>
      <w:r w:rsidRPr="00DD5891">
        <w:rPr>
          <w:rFonts w:ascii="Courier New" w:hAnsi="Courier New" w:cs="Courier New"/>
          <w:sz w:val="26"/>
          <w:szCs w:val="26"/>
          <w:lang w:val="en-US"/>
        </w:rPr>
        <w:t>width</w:t>
      </w:r>
      <w:r w:rsidRPr="00DD5891">
        <w:rPr>
          <w:rFonts w:ascii="Times New Roman" w:hAnsi="Times New Roman"/>
          <w:sz w:val="30"/>
          <w:szCs w:val="30"/>
        </w:rPr>
        <w:t xml:space="preserve">, при помощи которого можно регулировать длительность «обратного хода» − промежутка, на котором уровень сигнала линейно падает от 1 до -1. Значение параметра </w:t>
      </w:r>
      <w:r w:rsidRPr="00DD5891">
        <w:rPr>
          <w:rFonts w:ascii="Courier New" w:hAnsi="Courier New" w:cs="Courier New"/>
          <w:sz w:val="26"/>
          <w:szCs w:val="26"/>
          <w:lang w:val="en-US"/>
        </w:rPr>
        <w:t>width</w:t>
      </w:r>
      <w:r w:rsidRPr="00DD5891">
        <w:rPr>
          <w:rFonts w:ascii="Times New Roman" w:hAnsi="Times New Roman"/>
          <w:sz w:val="30"/>
          <w:szCs w:val="30"/>
        </w:rPr>
        <w:t xml:space="preserve"> должно принимать значения от 0 до 1.</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Courier New" w:hAnsi="Courier New" w:cs="Courier New"/>
          <w:sz w:val="26"/>
          <w:szCs w:val="26"/>
        </w:rPr>
      </w:pPr>
      <w:r w:rsidRPr="00DD5891">
        <w:rPr>
          <w:rFonts w:ascii="Times New Roman" w:hAnsi="Times New Roman"/>
          <w:sz w:val="30"/>
          <w:szCs w:val="30"/>
        </w:rPr>
        <w:tab/>
      </w:r>
      <w:r w:rsidRPr="00DD5891">
        <w:rPr>
          <w:rFonts w:ascii="Courier New" w:hAnsi="Courier New" w:cs="Courier New"/>
          <w:sz w:val="26"/>
          <w:szCs w:val="26"/>
          <w:lang w:val="en-US"/>
        </w:rPr>
        <w:t>y</w:t>
      </w:r>
      <w:r w:rsidRPr="00DD5891">
        <w:rPr>
          <w:rFonts w:ascii="Courier New" w:hAnsi="Courier New" w:cs="Courier New"/>
          <w:sz w:val="26"/>
          <w:szCs w:val="26"/>
        </w:rPr>
        <w:t>=</w:t>
      </w:r>
      <w:r w:rsidRPr="00DD5891">
        <w:rPr>
          <w:rFonts w:ascii="Courier New" w:hAnsi="Courier New" w:cs="Courier New"/>
          <w:sz w:val="26"/>
          <w:szCs w:val="26"/>
          <w:lang w:val="en-US"/>
        </w:rPr>
        <w:t>sawtooth</w:t>
      </w:r>
      <w:r w:rsidRPr="00DD5891">
        <w:rPr>
          <w:rFonts w:ascii="Courier New" w:hAnsi="Courier New" w:cs="Courier New"/>
          <w:sz w:val="26"/>
          <w:szCs w:val="26"/>
        </w:rPr>
        <w:t>(</w:t>
      </w:r>
      <w:r w:rsidRPr="00DD5891">
        <w:rPr>
          <w:rFonts w:ascii="Courier New" w:hAnsi="Courier New" w:cs="Courier New"/>
          <w:sz w:val="26"/>
          <w:szCs w:val="26"/>
          <w:lang w:val="en-US"/>
        </w:rPr>
        <w:t>t</w:t>
      </w:r>
      <w:r w:rsidRPr="00DD5891">
        <w:rPr>
          <w:rFonts w:ascii="Courier New" w:hAnsi="Courier New" w:cs="Courier New"/>
          <w:sz w:val="26"/>
          <w:szCs w:val="26"/>
        </w:rPr>
        <w:t>,</w:t>
      </w:r>
      <w:r w:rsidRPr="00DD5891">
        <w:rPr>
          <w:rFonts w:ascii="Courier New" w:hAnsi="Courier New" w:cs="Courier New"/>
          <w:sz w:val="26"/>
          <w:szCs w:val="26"/>
          <w:lang w:val="en-US"/>
        </w:rPr>
        <w:t>width</w:t>
      </w:r>
      <w:r w:rsidRPr="00DD5891">
        <w:rPr>
          <w:rFonts w:ascii="Courier New" w:hAnsi="Courier New" w:cs="Courier New"/>
          <w:sz w:val="26"/>
          <w:szCs w:val="26"/>
        </w:rPr>
        <w:t>)</w:t>
      </w:r>
    </w:p>
    <w:p w:rsidR="00F21E46" w:rsidRPr="00DD5891" w:rsidRDefault="00F21E46" w:rsidP="00F21E46">
      <w:pPr>
        <w:pStyle w:val="a3"/>
        <w:jc w:val="both"/>
        <w:rPr>
          <w:rFonts w:ascii="Times New Roman" w:hAnsi="Times New Roman"/>
          <w:sz w:val="30"/>
          <w:szCs w:val="30"/>
        </w:rPr>
      </w:pPr>
    </w:p>
    <w:p w:rsidR="00F21E46"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Сформируем треугольный сигнал на интервале времени от 0 до 20 с. Исследуем влияние численного значения параметра </w:t>
      </w:r>
      <w:r w:rsidRPr="00DD5891">
        <w:rPr>
          <w:rFonts w:ascii="Courier New" w:hAnsi="Courier New" w:cs="Courier New"/>
          <w:sz w:val="26"/>
          <w:szCs w:val="26"/>
          <w:lang w:val="en-US"/>
        </w:rPr>
        <w:t>width</w:t>
      </w:r>
      <w:r w:rsidRPr="00DD5891">
        <w:rPr>
          <w:rFonts w:ascii="Times New Roman" w:hAnsi="Times New Roman"/>
          <w:sz w:val="30"/>
          <w:szCs w:val="30"/>
        </w:rPr>
        <w:t xml:space="preserve"> на форму сигнала. </w:t>
      </w:r>
    </w:p>
    <w:p w:rsidR="00575A50" w:rsidRPr="00DD5891" w:rsidRDefault="00575A50"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lastRenderedPageBreak/>
        <w:t>Листинг программы для моделирования пилообразного сигнала</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t=0:0.1:20;% Описание временного интервала</w:t>
      </w:r>
    </w:p>
    <w:p w:rsidR="00F21E46" w:rsidRPr="00481CE3"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s_0=sawtooth(t,0); % Моделирование </w:t>
      </w:r>
      <w:r w:rsidRPr="00481CE3">
        <w:rPr>
          <w:rFonts w:ascii="Courier New" w:hAnsi="Courier New" w:cs="Courier New"/>
          <w:sz w:val="26"/>
          <w:szCs w:val="26"/>
        </w:rPr>
        <w:t xml:space="preserve">пилообразного сигнала </w:t>
      </w:r>
    </w:p>
    <w:p w:rsidR="00F21E46" w:rsidRPr="00481CE3" w:rsidRDefault="00F21E46" w:rsidP="00F21E46">
      <w:pPr>
        <w:autoSpaceDE w:val="0"/>
        <w:autoSpaceDN w:val="0"/>
        <w:adjustRightInd w:val="0"/>
        <w:spacing w:after="0" w:line="240" w:lineRule="auto"/>
        <w:rPr>
          <w:rFonts w:ascii="Courier New" w:hAnsi="Courier New" w:cs="Courier New"/>
          <w:sz w:val="26"/>
          <w:szCs w:val="26"/>
        </w:rPr>
      </w:pPr>
      <w:r w:rsidRPr="00481CE3">
        <w:rPr>
          <w:rFonts w:ascii="Courier New" w:hAnsi="Courier New" w:cs="Courier New"/>
          <w:sz w:val="26"/>
          <w:szCs w:val="26"/>
        </w:rPr>
        <w:t>% при width=0</w:t>
      </w:r>
    </w:p>
    <w:p w:rsidR="00F21E46" w:rsidRPr="00481CE3" w:rsidRDefault="00F21E46" w:rsidP="00F21E46">
      <w:pPr>
        <w:autoSpaceDE w:val="0"/>
        <w:autoSpaceDN w:val="0"/>
        <w:adjustRightInd w:val="0"/>
        <w:spacing w:after="0" w:line="240" w:lineRule="auto"/>
        <w:rPr>
          <w:rFonts w:ascii="Courier New" w:hAnsi="Courier New" w:cs="Courier New"/>
          <w:sz w:val="26"/>
          <w:szCs w:val="26"/>
        </w:rPr>
      </w:pPr>
      <w:r w:rsidRPr="00481CE3">
        <w:rPr>
          <w:rFonts w:ascii="Courier New" w:hAnsi="Courier New" w:cs="Courier New"/>
          <w:sz w:val="26"/>
          <w:szCs w:val="26"/>
        </w:rPr>
        <w:t>s_0_5=sawtooth(t,0.5); % Моделирование пилообразного сигнала</w:t>
      </w:r>
    </w:p>
    <w:p w:rsidR="00F21E46" w:rsidRPr="00481CE3" w:rsidRDefault="00F21E46" w:rsidP="00F21E46">
      <w:pPr>
        <w:autoSpaceDE w:val="0"/>
        <w:autoSpaceDN w:val="0"/>
        <w:adjustRightInd w:val="0"/>
        <w:spacing w:after="0" w:line="240" w:lineRule="auto"/>
        <w:rPr>
          <w:rFonts w:ascii="Courier New" w:hAnsi="Courier New" w:cs="Courier New"/>
          <w:sz w:val="26"/>
          <w:szCs w:val="26"/>
        </w:rPr>
      </w:pPr>
      <w:r w:rsidRPr="00481CE3">
        <w:rPr>
          <w:rFonts w:ascii="Courier New" w:hAnsi="Courier New" w:cs="Courier New"/>
          <w:sz w:val="26"/>
          <w:szCs w:val="26"/>
        </w:rPr>
        <w:t>% при width=0.5</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481CE3">
        <w:rPr>
          <w:rFonts w:ascii="Courier New" w:hAnsi="Courier New" w:cs="Courier New"/>
          <w:sz w:val="26"/>
          <w:szCs w:val="26"/>
        </w:rPr>
        <w:t>s_1=sawtooth(t,1); % Моделирование пилообразного</w:t>
      </w:r>
      <w:r w:rsidRPr="00DD5891">
        <w:rPr>
          <w:rFonts w:ascii="Courier New" w:hAnsi="Courier New" w:cs="Courier New"/>
          <w:sz w:val="26"/>
          <w:szCs w:val="26"/>
        </w:rPr>
        <w:t xml:space="preserve"> сигнала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при width=1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subplot(3,1,1);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plot(t,s_0);% Визуализация сигнала при width=0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xlabel('t');ylabel('s')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title('width=0') % Подпись к первому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subplot(3,1,2); plot(t,s_0_5);</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title('width=0.5');xlabel('t');ylabel('s')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subplot(3,1,3); plot(t,s_1);xlabel('t');ylabel('s')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title('width=1')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ylim([-1.1 1.1]); % Определение пределов оси ординат    </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Результат выполнения программы показан на рисунке 1.7.</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5E08E1BA" wp14:editId="15C87A3C">
            <wp:extent cx="5827443" cy="4744278"/>
            <wp:effectExtent l="0" t="0" r="0" b="0"/>
            <wp:docPr id="977" name="Рисунок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rotWithShape="1">
                    <a:blip r:embed="rId93">
                      <a:biLevel thresh="75000"/>
                      <a:extLst>
                        <a:ext uri="{28A0092B-C50C-407E-A947-70E740481C1C}">
                          <a14:useLocalDpi xmlns:a14="http://schemas.microsoft.com/office/drawing/2010/main" val="0"/>
                        </a:ext>
                      </a:extLst>
                    </a:blip>
                    <a:srcRect l="536" t="3333" b="4286"/>
                    <a:stretch/>
                  </pic:blipFill>
                  <pic:spPr bwMode="auto">
                    <a:xfrm>
                      <a:off x="0" y="0"/>
                      <a:ext cx="5826645" cy="4743629"/>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Default="00F21E46" w:rsidP="00F21E46">
      <w:pPr>
        <w:pStyle w:val="a3"/>
        <w:jc w:val="center"/>
        <w:rPr>
          <w:rFonts w:ascii="Times New Roman" w:hAnsi="Times New Roman"/>
          <w:sz w:val="26"/>
          <w:szCs w:val="26"/>
        </w:rPr>
      </w:pPr>
      <w:r w:rsidRPr="00575A50">
        <w:rPr>
          <w:rFonts w:ascii="Times New Roman" w:hAnsi="Times New Roman"/>
          <w:b/>
          <w:sz w:val="26"/>
          <w:szCs w:val="26"/>
        </w:rPr>
        <w:t>Рисунок 1.7.</w:t>
      </w:r>
      <w:r w:rsidRPr="00DD5891">
        <w:rPr>
          <w:rFonts w:ascii="Times New Roman" w:hAnsi="Times New Roman"/>
          <w:sz w:val="26"/>
          <w:szCs w:val="26"/>
        </w:rPr>
        <w:t xml:space="preserve"> Влияние параметра </w:t>
      </w:r>
      <w:r w:rsidRPr="00DD5891">
        <w:rPr>
          <w:rFonts w:ascii="Courier New" w:hAnsi="Courier New" w:cs="Courier New"/>
          <w:sz w:val="24"/>
          <w:szCs w:val="24"/>
        </w:rPr>
        <w:t>width</w:t>
      </w:r>
      <w:r w:rsidR="00481CE3">
        <w:rPr>
          <w:rFonts w:ascii="Courier New" w:hAnsi="Courier New" w:cs="Courier New"/>
          <w:sz w:val="26"/>
          <w:szCs w:val="26"/>
        </w:rPr>
        <w:t xml:space="preserve"> </w:t>
      </w:r>
      <w:r w:rsidRPr="00DD5891">
        <w:rPr>
          <w:rFonts w:ascii="Times New Roman" w:hAnsi="Times New Roman"/>
          <w:sz w:val="26"/>
          <w:szCs w:val="26"/>
        </w:rPr>
        <w:t>на вид</w:t>
      </w:r>
      <w:r w:rsidRPr="00DD5891">
        <w:rPr>
          <w:rFonts w:ascii="Courier New" w:hAnsi="Courier New" w:cs="Courier New"/>
          <w:sz w:val="26"/>
          <w:szCs w:val="26"/>
        </w:rPr>
        <w:t xml:space="preserve"> </w:t>
      </w:r>
      <w:r w:rsidRPr="00DD5891">
        <w:rPr>
          <w:rFonts w:ascii="Times New Roman" w:hAnsi="Times New Roman"/>
          <w:sz w:val="26"/>
          <w:szCs w:val="26"/>
        </w:rPr>
        <w:t>пилообразного сигнала</w:t>
      </w:r>
    </w:p>
    <w:p w:rsidR="00481CE3" w:rsidRPr="00DD5891" w:rsidRDefault="00481CE3" w:rsidP="00F21E46">
      <w:pPr>
        <w:pStyle w:val="a3"/>
        <w:jc w:val="center"/>
        <w:rPr>
          <w:rFonts w:ascii="Times New Roman" w:hAnsi="Times New Roman"/>
          <w:sz w:val="26"/>
          <w:szCs w:val="26"/>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lastRenderedPageBreak/>
        <w:t>Моделирование радиоимпульса с гауссовой огибающей</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Для генерации радиоимпульса с гауссовой огибающей используется функция </w:t>
      </w:r>
    </w:p>
    <w:p w:rsidR="00F21E46" w:rsidRPr="00DD5891" w:rsidRDefault="00F21E46" w:rsidP="00F21E46">
      <w:pPr>
        <w:pStyle w:val="a3"/>
        <w:rPr>
          <w:sz w:val="20"/>
          <w:szCs w:val="20"/>
        </w:rPr>
      </w:pPr>
    </w:p>
    <w:p w:rsidR="00F21E46" w:rsidRPr="00DD5891" w:rsidRDefault="00F21E46" w:rsidP="00F21E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6"/>
          <w:szCs w:val="26"/>
          <w:lang w:val="en-US"/>
        </w:rPr>
      </w:pPr>
      <w:r w:rsidRPr="00DD5891">
        <w:rPr>
          <w:rFonts w:ascii="Verdana" w:eastAsia="Times New Roman" w:hAnsi="Verdana" w:cs="Courier New"/>
          <w:sz w:val="20"/>
          <w:szCs w:val="20"/>
        </w:rPr>
        <w:tab/>
      </w:r>
      <w:r w:rsidRPr="00DD5891">
        <w:rPr>
          <w:rFonts w:ascii="Courier New" w:eastAsia="Times New Roman" w:hAnsi="Courier New" w:cs="Courier New"/>
          <w:sz w:val="26"/>
          <w:szCs w:val="26"/>
          <w:lang w:val="en-US"/>
        </w:rPr>
        <w:t>yi = gauspuls(t,fc,bw,bwr)</w:t>
      </w:r>
    </w:p>
    <w:p w:rsidR="00F21E46" w:rsidRPr="00DD5891" w:rsidRDefault="00F21E46" w:rsidP="00F21E46">
      <w:pPr>
        <w:pStyle w:val="a3"/>
        <w:rPr>
          <w:sz w:val="20"/>
          <w:szCs w:val="20"/>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Эта функция возвращает гауссов радиоимпульс с единичной амплитудой на интервале времени </w:t>
      </w:r>
      <w:r w:rsidRPr="00DD5891">
        <w:rPr>
          <w:rFonts w:ascii="Courier New" w:eastAsia="Times New Roman" w:hAnsi="Courier New" w:cs="Courier New"/>
          <w:sz w:val="26"/>
          <w:szCs w:val="26"/>
          <w:lang w:val="en-US"/>
        </w:rPr>
        <w:t>t</w:t>
      </w:r>
      <w:r w:rsidRPr="00DD5891">
        <w:rPr>
          <w:rFonts w:ascii="Times New Roman" w:hAnsi="Times New Roman"/>
          <w:sz w:val="30"/>
          <w:szCs w:val="30"/>
        </w:rPr>
        <w:t xml:space="preserve">. Параметр bw описывает относительную ширину спектра этого импульса. Относительная ширина спектра измеряется по уровню bwr относительно спектрального пика и измеряется в децибелах. Значение параметра bwr может быть только отрицательным, потому что этот параметр задает требуемое уменьшение спектральной функции относительно ее пикового уровня. По умолчанию значение параметра bwr принимается равным -6 дБ. Функция </w:t>
      </w:r>
      <w:r w:rsidRPr="00DD5891">
        <w:rPr>
          <w:rFonts w:ascii="Courier New" w:eastAsia="Times New Roman" w:hAnsi="Courier New" w:cs="Courier New"/>
          <w:sz w:val="26"/>
          <w:szCs w:val="26"/>
          <w:lang w:val="en-US"/>
        </w:rPr>
        <w:t>gauspuls</w:t>
      </w:r>
      <w:r w:rsidRPr="00DD5891">
        <w:rPr>
          <w:rFonts w:ascii="Times New Roman" w:hAnsi="Times New Roman"/>
          <w:sz w:val="30"/>
          <w:szCs w:val="30"/>
        </w:rPr>
        <w:t xml:space="preserve"> также </w:t>
      </w:r>
      <w:r>
        <w:rPr>
          <w:rFonts w:ascii="Times New Roman" w:hAnsi="Times New Roman"/>
          <w:sz w:val="30"/>
          <w:szCs w:val="30"/>
        </w:rPr>
        <w:t>и</w:t>
      </w:r>
      <w:r w:rsidRPr="00DD5891">
        <w:rPr>
          <w:rFonts w:ascii="Times New Roman" w:hAnsi="Times New Roman"/>
          <w:sz w:val="30"/>
          <w:szCs w:val="30"/>
        </w:rPr>
        <w:t>спользуется для определения времени отсечки, т.е. времени, за которое амплитуда импульса падает до некоторого заданного уровня. В этом случае эта функция должна быть задана в виде</w:t>
      </w:r>
    </w:p>
    <w:p w:rsidR="00F21E46" w:rsidRPr="00DD5891" w:rsidRDefault="00F21E46" w:rsidP="00F21E46">
      <w:pPr>
        <w:pStyle w:val="a3"/>
        <w:rPr>
          <w:sz w:val="20"/>
          <w:szCs w:val="20"/>
        </w:rPr>
      </w:pPr>
    </w:p>
    <w:p w:rsidR="00F21E46" w:rsidRPr="001D435E" w:rsidRDefault="00F21E46" w:rsidP="00F21E46">
      <w:pPr>
        <w:pStyle w:val="a3"/>
        <w:ind w:firstLine="709"/>
        <w:jc w:val="both"/>
        <w:rPr>
          <w:rFonts w:ascii="Courier New" w:eastAsia="Times New Roman" w:hAnsi="Courier New" w:cs="Courier New"/>
          <w:sz w:val="26"/>
          <w:szCs w:val="26"/>
          <w:lang w:val="en-US"/>
        </w:rPr>
      </w:pPr>
      <w:r w:rsidRPr="00DD5891">
        <w:rPr>
          <w:rFonts w:ascii="Courier New" w:eastAsia="Times New Roman" w:hAnsi="Courier New" w:cs="Courier New"/>
          <w:sz w:val="26"/>
          <w:szCs w:val="26"/>
          <w:lang w:val="en-US"/>
        </w:rPr>
        <w:t>yi</w:t>
      </w:r>
      <w:r w:rsidRPr="001D435E">
        <w:rPr>
          <w:rFonts w:ascii="Courier New" w:eastAsia="Times New Roman" w:hAnsi="Courier New" w:cs="Courier New"/>
          <w:sz w:val="26"/>
          <w:szCs w:val="26"/>
          <w:lang w:val="en-US"/>
        </w:rPr>
        <w:t xml:space="preserve"> = </w:t>
      </w:r>
      <w:r w:rsidRPr="00DD5891">
        <w:rPr>
          <w:rFonts w:ascii="Courier New" w:eastAsia="Times New Roman" w:hAnsi="Courier New" w:cs="Courier New"/>
          <w:sz w:val="26"/>
          <w:szCs w:val="26"/>
          <w:lang w:val="en-US"/>
        </w:rPr>
        <w:t>gauspuls</w:t>
      </w:r>
      <w:r w:rsidRPr="001D435E">
        <w:rPr>
          <w:rFonts w:ascii="Courier New" w:eastAsia="Times New Roman" w:hAnsi="Courier New" w:cs="Courier New"/>
          <w:sz w:val="26"/>
          <w:szCs w:val="26"/>
          <w:lang w:val="en-US"/>
        </w:rPr>
        <w:t>('</w:t>
      </w:r>
      <w:r w:rsidRPr="00DD5891">
        <w:rPr>
          <w:rFonts w:ascii="Courier New" w:eastAsia="Times New Roman" w:hAnsi="Courier New" w:cs="Courier New"/>
          <w:sz w:val="26"/>
          <w:szCs w:val="26"/>
          <w:lang w:val="en-US"/>
        </w:rPr>
        <w:t>cutoff</w:t>
      </w:r>
      <w:r w:rsidRPr="001D435E">
        <w:rPr>
          <w:rFonts w:ascii="Courier New" w:eastAsia="Times New Roman" w:hAnsi="Courier New" w:cs="Courier New"/>
          <w:sz w:val="26"/>
          <w:szCs w:val="26"/>
          <w:lang w:val="en-US"/>
        </w:rPr>
        <w:t>',</w:t>
      </w:r>
      <w:r w:rsidRPr="00DD5891">
        <w:rPr>
          <w:rFonts w:ascii="Courier New" w:eastAsia="Times New Roman" w:hAnsi="Courier New" w:cs="Courier New"/>
          <w:sz w:val="26"/>
          <w:szCs w:val="26"/>
          <w:lang w:val="en-US"/>
        </w:rPr>
        <w:t>fc</w:t>
      </w:r>
      <w:r w:rsidRPr="001D435E">
        <w:rPr>
          <w:rFonts w:ascii="Courier New" w:eastAsia="Times New Roman" w:hAnsi="Courier New" w:cs="Courier New"/>
          <w:sz w:val="26"/>
          <w:szCs w:val="26"/>
          <w:lang w:val="en-US"/>
        </w:rPr>
        <w:t>,</w:t>
      </w:r>
      <w:r w:rsidRPr="00DD5891">
        <w:rPr>
          <w:rFonts w:ascii="Courier New" w:eastAsia="Times New Roman" w:hAnsi="Courier New" w:cs="Courier New"/>
          <w:sz w:val="26"/>
          <w:szCs w:val="26"/>
          <w:lang w:val="en-US"/>
        </w:rPr>
        <w:t>bw</w:t>
      </w:r>
      <w:r w:rsidRPr="001D435E">
        <w:rPr>
          <w:rFonts w:ascii="Courier New" w:eastAsia="Times New Roman" w:hAnsi="Courier New" w:cs="Courier New"/>
          <w:sz w:val="26"/>
          <w:szCs w:val="26"/>
          <w:lang w:val="en-US"/>
        </w:rPr>
        <w:t>,</w:t>
      </w:r>
      <w:r w:rsidRPr="00DD5891">
        <w:rPr>
          <w:rFonts w:ascii="Courier New" w:eastAsia="Times New Roman" w:hAnsi="Courier New" w:cs="Courier New"/>
          <w:sz w:val="26"/>
          <w:szCs w:val="26"/>
          <w:lang w:val="en-US"/>
        </w:rPr>
        <w:t>bwr</w:t>
      </w:r>
      <w:r w:rsidRPr="001D435E">
        <w:rPr>
          <w:rFonts w:ascii="Courier New" w:eastAsia="Times New Roman" w:hAnsi="Courier New" w:cs="Courier New"/>
          <w:sz w:val="26"/>
          <w:szCs w:val="26"/>
          <w:lang w:val="en-US"/>
        </w:rPr>
        <w:t>,</w:t>
      </w:r>
      <w:r w:rsidRPr="001D435E">
        <w:rPr>
          <w:lang w:val="en-US"/>
        </w:rPr>
        <w:t xml:space="preserve"> </w:t>
      </w:r>
      <w:r w:rsidRPr="00DD5891">
        <w:rPr>
          <w:rFonts w:ascii="Courier New" w:eastAsia="Times New Roman" w:hAnsi="Courier New" w:cs="Courier New"/>
          <w:sz w:val="26"/>
          <w:szCs w:val="26"/>
          <w:lang w:val="en-US"/>
        </w:rPr>
        <w:t>tpe</w:t>
      </w:r>
      <w:r w:rsidRPr="001D435E">
        <w:rPr>
          <w:rFonts w:ascii="Courier New" w:eastAsia="Times New Roman" w:hAnsi="Courier New" w:cs="Courier New"/>
          <w:sz w:val="26"/>
          <w:szCs w:val="26"/>
          <w:lang w:val="en-US"/>
        </w:rPr>
        <w:t>)</w:t>
      </w:r>
    </w:p>
    <w:p w:rsidR="00F21E46" w:rsidRPr="001D435E" w:rsidRDefault="00F21E46" w:rsidP="00F21E46">
      <w:pPr>
        <w:pStyle w:val="a3"/>
        <w:rPr>
          <w:sz w:val="20"/>
          <w:szCs w:val="20"/>
          <w:lang w:val="en-US"/>
        </w:rPr>
      </w:pPr>
    </w:p>
    <w:p w:rsidR="00F21E46" w:rsidRPr="00DD5891" w:rsidRDefault="00F21E46" w:rsidP="00F21E46">
      <w:pPr>
        <w:pStyle w:val="a3"/>
        <w:jc w:val="both"/>
        <w:rPr>
          <w:rFonts w:ascii="Courier New" w:eastAsia="Times New Roman" w:hAnsi="Courier New" w:cs="Courier New"/>
          <w:sz w:val="26"/>
          <w:szCs w:val="26"/>
        </w:rPr>
      </w:pPr>
      <w:r w:rsidRPr="00DD5891">
        <w:rPr>
          <w:rFonts w:ascii="Times New Roman" w:eastAsia="Times New Roman" w:hAnsi="Times New Roman"/>
          <w:sz w:val="30"/>
          <w:szCs w:val="30"/>
        </w:rPr>
        <w:t>здесь</w:t>
      </w:r>
      <w:r w:rsidRPr="00DD5891">
        <w:rPr>
          <w:rFonts w:ascii="Courier New" w:eastAsia="Times New Roman" w:hAnsi="Courier New" w:cs="Courier New"/>
          <w:sz w:val="26"/>
          <w:szCs w:val="26"/>
        </w:rPr>
        <w:t xml:space="preserve"> </w:t>
      </w:r>
      <w:r w:rsidRPr="00DD5891">
        <w:rPr>
          <w:rFonts w:ascii="Courier New" w:eastAsia="Times New Roman" w:hAnsi="Courier New" w:cs="Courier New"/>
          <w:sz w:val="26"/>
          <w:szCs w:val="26"/>
          <w:lang w:val="en-US"/>
        </w:rPr>
        <w:t>tpe</w:t>
      </w:r>
      <w:r w:rsidRPr="00DD5891">
        <w:rPr>
          <w:rFonts w:ascii="Courier New" w:eastAsia="Times New Roman" w:hAnsi="Courier New" w:cs="Courier New"/>
          <w:sz w:val="26"/>
          <w:szCs w:val="26"/>
        </w:rPr>
        <w:t xml:space="preserve"> </w:t>
      </w:r>
      <w:r w:rsidRPr="00DD5891">
        <w:rPr>
          <w:rFonts w:ascii="Times New Roman" w:eastAsia="Times New Roman" w:hAnsi="Times New Roman"/>
          <w:sz w:val="30"/>
          <w:szCs w:val="30"/>
        </w:rPr>
        <w:t>– уровень (в децибелах), до которого уменьшается амплитуда импульса относительно своего максимального значения.</w:t>
      </w:r>
      <w:r w:rsidRPr="00DD5891">
        <w:rPr>
          <w:rFonts w:ascii="Courier New" w:eastAsia="Times New Roman" w:hAnsi="Courier New" w:cs="Courier New"/>
          <w:sz w:val="26"/>
          <w:szCs w:val="26"/>
        </w:rPr>
        <w:t xml:space="preserve">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Построим график гауссова радиоимпульса с несущей частотой 50 кГц и относительной полосой 60%, взяв его отсчеты с частотой 1 МГц. Используем интервал времени, в котором амплитуда импульса падает до уровня -40 дБ относительно пикового значения.</w:t>
      </w:r>
    </w:p>
    <w:p w:rsidR="00F21E46" w:rsidRPr="00DD5891" w:rsidRDefault="00F21E46" w:rsidP="00F21E46">
      <w:pPr>
        <w:pStyle w:val="a3"/>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 xml:space="preserve">Листинг программы для моделирования гауссова радиоимпульса </w:t>
      </w:r>
    </w:p>
    <w:p w:rsidR="00F21E46" w:rsidRPr="00DD5891" w:rsidRDefault="00F21E46" w:rsidP="00F21E46">
      <w:pPr>
        <w:pStyle w:val="a3"/>
      </w:pPr>
    </w:p>
    <w:p w:rsidR="00F21E46" w:rsidRPr="00A7333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clc; </w:t>
      </w:r>
    </w:p>
    <w:p w:rsidR="00F21E46" w:rsidRPr="00A7333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Fs=10^6; % Частота дискретизации</w:t>
      </w:r>
    </w:p>
    <w:p w:rsidR="00F21E46" w:rsidRPr="00A7333A" w:rsidRDefault="00F21E46" w:rsidP="00F21E46">
      <w:pPr>
        <w:autoSpaceDE w:val="0"/>
        <w:autoSpaceDN w:val="0"/>
        <w:adjustRightInd w:val="0"/>
        <w:spacing w:after="0" w:line="240" w:lineRule="auto"/>
        <w:rPr>
          <w:rFonts w:ascii="Courier New" w:hAnsi="Courier New" w:cs="Courier New"/>
          <w:sz w:val="26"/>
          <w:szCs w:val="26"/>
        </w:rPr>
      </w:pPr>
      <w:r w:rsidRPr="00ED45B8">
        <w:rPr>
          <w:rFonts w:ascii="Courier New" w:hAnsi="Courier New" w:cs="Courier New"/>
          <w:sz w:val="26"/>
          <w:szCs w:val="26"/>
          <w:lang w:val="en-US"/>
        </w:rPr>
        <w:t>tc</w:t>
      </w:r>
      <w:r w:rsidRPr="00A7333A">
        <w:rPr>
          <w:rFonts w:ascii="Courier New" w:hAnsi="Courier New" w:cs="Courier New"/>
          <w:sz w:val="26"/>
          <w:szCs w:val="26"/>
        </w:rPr>
        <w:t xml:space="preserve"> = </w:t>
      </w:r>
      <w:r w:rsidRPr="00ED45B8">
        <w:rPr>
          <w:rFonts w:ascii="Courier New" w:hAnsi="Courier New" w:cs="Courier New"/>
          <w:sz w:val="26"/>
          <w:szCs w:val="26"/>
          <w:lang w:val="en-US"/>
        </w:rPr>
        <w:t>gauspuls</w:t>
      </w:r>
      <w:r w:rsidRPr="00A7333A">
        <w:rPr>
          <w:rFonts w:ascii="Courier New" w:hAnsi="Courier New" w:cs="Courier New"/>
          <w:sz w:val="26"/>
          <w:szCs w:val="26"/>
        </w:rPr>
        <w:t>('</w:t>
      </w:r>
      <w:r w:rsidRPr="00ED45B8">
        <w:rPr>
          <w:rFonts w:ascii="Courier New" w:hAnsi="Courier New" w:cs="Courier New"/>
          <w:sz w:val="26"/>
          <w:szCs w:val="26"/>
          <w:lang w:val="en-US"/>
        </w:rPr>
        <w:t>cutoff</w:t>
      </w:r>
      <w:r w:rsidRPr="00A7333A">
        <w:rPr>
          <w:rFonts w:ascii="Courier New" w:hAnsi="Courier New" w:cs="Courier New"/>
          <w:sz w:val="26"/>
          <w:szCs w:val="26"/>
        </w:rPr>
        <w:t xml:space="preserve">', 50000, 0.6, [], -40); </w:t>
      </w:r>
      <w:r w:rsidRPr="00DD5891">
        <w:rPr>
          <w:rFonts w:ascii="Courier New" w:hAnsi="Courier New" w:cs="Courier New"/>
          <w:sz w:val="26"/>
          <w:szCs w:val="26"/>
        </w:rPr>
        <w:t>% время отсечки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 = -tc : 1/Fs : tc; % вектор значений времени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 = gauspuls(t,50e3,0.6); % расчет значений радиоимпульса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plot(t,s); xlabel('t'); ylabel('s'); grid on % </w:t>
      </w:r>
      <w:r w:rsidRPr="00DD5891">
        <w:rPr>
          <w:rFonts w:ascii="Courier New" w:hAnsi="Courier New" w:cs="Courier New"/>
          <w:sz w:val="26"/>
          <w:szCs w:val="26"/>
        </w:rPr>
        <w:t>рисунок</w:t>
      </w:r>
      <w:r w:rsidRPr="00DD5891">
        <w:rPr>
          <w:rFonts w:ascii="Courier New" w:hAnsi="Courier New" w:cs="Courier New"/>
          <w:sz w:val="26"/>
          <w:szCs w:val="26"/>
          <w:lang w:val="en-US"/>
        </w:rPr>
        <w:t xml:space="preserve"> 1.8.</w:t>
      </w:r>
    </w:p>
    <w:p w:rsidR="00F21E46" w:rsidRPr="00DD5891" w:rsidRDefault="00F21E46" w:rsidP="00F21E46">
      <w:pPr>
        <w:pStyle w:val="a3"/>
        <w:rPr>
          <w:rFonts w:ascii="Times New Roman" w:hAnsi="Times New Roman"/>
          <w:i/>
          <w:sz w:val="16"/>
          <w:szCs w:val="16"/>
          <w:lang w:val="en-US"/>
        </w:rPr>
      </w:pPr>
    </w:p>
    <w:p w:rsidR="00F21E46" w:rsidRPr="00DD5891" w:rsidRDefault="00F21E46" w:rsidP="00F21E46">
      <w:pPr>
        <w:pStyle w:val="a3"/>
        <w:jc w:val="center"/>
        <w:rPr>
          <w:rFonts w:ascii="Times New Roman" w:hAnsi="Times New Roman"/>
          <w:i/>
          <w:sz w:val="30"/>
          <w:szCs w:val="30"/>
        </w:rPr>
      </w:pPr>
      <w:r w:rsidRPr="00DD5891">
        <w:rPr>
          <w:rFonts w:ascii="Times New Roman" w:hAnsi="Times New Roman"/>
          <w:i/>
          <w:noProof/>
          <w:sz w:val="30"/>
          <w:szCs w:val="30"/>
          <w:lang w:eastAsia="ru-RU"/>
        </w:rPr>
        <w:drawing>
          <wp:inline distT="0" distB="0" distL="0" distR="0" wp14:anchorId="140CDD00" wp14:editId="4C86FC1A">
            <wp:extent cx="5068024" cy="160896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rotWithShape="1">
                    <a:blip r:embed="rId94">
                      <a:biLevel thresh="75000"/>
                      <a:extLst>
                        <a:ext uri="{28A0092B-C50C-407E-A947-70E740481C1C}">
                          <a14:useLocalDpi xmlns:a14="http://schemas.microsoft.com/office/drawing/2010/main" val="0"/>
                        </a:ext>
                      </a:extLst>
                    </a:blip>
                    <a:srcRect l="2476" t="3145" r="5142"/>
                    <a:stretch/>
                  </pic:blipFill>
                  <pic:spPr bwMode="auto">
                    <a:xfrm>
                      <a:off x="0" y="0"/>
                      <a:ext cx="5096686" cy="1618066"/>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056FED">
        <w:rPr>
          <w:rFonts w:ascii="Times New Roman" w:hAnsi="Times New Roman"/>
          <w:b/>
          <w:sz w:val="26"/>
          <w:szCs w:val="26"/>
        </w:rPr>
        <w:t>Рисунок 1.8.</w:t>
      </w:r>
      <w:r w:rsidRPr="00DD5891">
        <w:rPr>
          <w:rFonts w:ascii="Times New Roman" w:hAnsi="Times New Roman"/>
          <w:sz w:val="26"/>
          <w:szCs w:val="26"/>
        </w:rPr>
        <w:t xml:space="preserve"> Гауссов радиоимпульс</w:t>
      </w: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lastRenderedPageBreak/>
        <w:t>Построение дискретизированного сигнала</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Дискретизация</w:t>
      </w:r>
      <w:r w:rsidRPr="00DD5891">
        <w:rPr>
          <w:rFonts w:ascii="Times New Roman" w:hAnsi="Times New Roman"/>
          <w:sz w:val="30"/>
          <w:szCs w:val="30"/>
        </w:rPr>
        <w:t xml:space="preserve"> непрерывного (аналогового) сигнала представляет собой его преобразование в дискретное множество. Рассмотрим, каким образом можно визуализировать дискретизированный сигнал в Matlab.</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Построим дискретизированную последовательность симметричных треугольных импульсов на временном интервале от 0 до 20 секунд, если частота дискретизации исходного аналогового сигнала равна 3 Гц. Рассмотрим, как изменится вид графика, если частоту дискретизации увеличить в 2 раза.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визуализации дискретизированного сигнала используется команда </w:t>
      </w:r>
      <w:r w:rsidRPr="00DD5891">
        <w:rPr>
          <w:rFonts w:ascii="Courier New" w:hAnsi="Courier New" w:cs="Courier New"/>
          <w:sz w:val="26"/>
          <w:szCs w:val="26"/>
          <w:lang w:val="en-US"/>
        </w:rPr>
        <w:t>stairs</w:t>
      </w:r>
      <w:r w:rsidRPr="00DD5891">
        <w:rPr>
          <w:rFonts w:ascii="Times New Roman" w:hAnsi="Times New Roman"/>
          <w:sz w:val="30"/>
          <w:szCs w:val="30"/>
        </w:rPr>
        <w:t xml:space="preserve">. Графики сигналов, построенные с использованием этой команды, принято называть лестничными. Листинг соответствующей программы и результат ее выполнения (рисунок 1.9) представлены ниже.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визуализации дискретизированной последовательности симметричных треугольных импульсов</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t=0:0.1:20;% Описание временного интервала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s=sawtooth(t,0.5); % Моделирование </w:t>
      </w:r>
      <w:r>
        <w:rPr>
          <w:rFonts w:ascii="Courier New" w:hAnsi="Courier New" w:cs="Courier New"/>
          <w:sz w:val="26"/>
          <w:szCs w:val="26"/>
        </w:rPr>
        <w:t>пилообразного</w:t>
      </w:r>
      <w:r w:rsidRPr="00DD5891">
        <w:rPr>
          <w:rFonts w:ascii="Courier New" w:hAnsi="Courier New" w:cs="Courier New"/>
          <w:sz w:val="26"/>
          <w:szCs w:val="26"/>
        </w:rPr>
        <w:t xml:space="preserve"> сигнала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subplot(3,1,1);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 Визуализация сигнала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xlabel('t');ylabel('s')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title('Аналоговый сигнал') % Подпись к первому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Fs=3; % Частота дискретизации сигнала</w:t>
      </w:r>
    </w:p>
    <w:p w:rsidR="00F21E46" w:rsidRPr="00A7333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t=0 : 1/Fs : 20; % Временной интервал.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A7333A">
        <w:rPr>
          <w:rFonts w:ascii="Courier New" w:hAnsi="Courier New" w:cs="Courier New"/>
          <w:sz w:val="26"/>
          <w:szCs w:val="26"/>
        </w:rPr>
        <w:t xml:space="preserve">% </w:t>
      </w:r>
      <w:r w:rsidRPr="00DD5891">
        <w:rPr>
          <w:rFonts w:ascii="Courier New" w:hAnsi="Courier New" w:cs="Courier New"/>
          <w:sz w:val="26"/>
          <w:szCs w:val="26"/>
        </w:rPr>
        <w:t>1/Fs - период дискретизации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s=sawtooth(t,0.5); subplot(3,1,2);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stairs(t,s); % Визуализация дискретизированного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xlabel('t');ylabel('s')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w:t>
      </w:r>
      <w:r w:rsidRPr="00DD5891">
        <w:rPr>
          <w:rFonts w:ascii="Courier New" w:hAnsi="Courier New" w:cs="Courier New"/>
          <w:w w:val="95"/>
          <w:sz w:val="26"/>
          <w:szCs w:val="26"/>
        </w:rPr>
        <w:t>'Дискретизированный сигнал. Частота дискретизации 3 Гц</w:t>
      </w:r>
      <w:r w:rsidRPr="00DD5891">
        <w:rPr>
          <w:rFonts w:ascii="Courier New" w:hAnsi="Courier New" w:cs="Courier New"/>
          <w:sz w:val="26"/>
          <w:szCs w:val="26"/>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A7333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t=0 : 1/(2*Fs) : 20; % Временной интервал.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A7333A">
        <w:rPr>
          <w:rFonts w:ascii="Courier New" w:hAnsi="Courier New" w:cs="Courier New"/>
          <w:sz w:val="26"/>
          <w:szCs w:val="26"/>
        </w:rPr>
        <w:t xml:space="preserve">% </w:t>
      </w:r>
      <w:r w:rsidRPr="00DD5891">
        <w:rPr>
          <w:rFonts w:ascii="Courier New" w:hAnsi="Courier New" w:cs="Courier New"/>
          <w:sz w:val="26"/>
          <w:szCs w:val="26"/>
        </w:rPr>
        <w:t>1/(2*Fs) - период дискретизации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s=sawtooth(t,0.5); subplot(3,1,3);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stairs(t,s);xlabel('t');ylabel('s')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w:t>
      </w:r>
      <w:r w:rsidRPr="00DD5891">
        <w:rPr>
          <w:rFonts w:ascii="Courier New" w:hAnsi="Courier New" w:cs="Courier New"/>
          <w:w w:val="95"/>
          <w:sz w:val="26"/>
          <w:szCs w:val="26"/>
        </w:rPr>
        <w:t>'Дискретизированный сигнал. Частота дискретизации 6 Гц</w:t>
      </w:r>
      <w:r w:rsidRPr="00DD5891">
        <w:rPr>
          <w:rFonts w:ascii="Courier New" w:hAnsi="Courier New" w:cs="Courier New"/>
          <w:sz w:val="26"/>
          <w:szCs w:val="26"/>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ylim([-1.1 1.1]); % Определение пределов оси ординат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При построении программы параметр </w:t>
      </w:r>
      <w:r w:rsidRPr="00DD5891">
        <w:rPr>
          <w:rFonts w:ascii="Courier New" w:hAnsi="Courier New" w:cs="Courier New"/>
          <w:sz w:val="26"/>
          <w:szCs w:val="26"/>
        </w:rPr>
        <w:t>width</w:t>
      </w:r>
      <w:r w:rsidRPr="00DD5891">
        <w:rPr>
          <w:rFonts w:ascii="Times New Roman" w:hAnsi="Times New Roman"/>
          <w:sz w:val="30"/>
          <w:szCs w:val="30"/>
        </w:rPr>
        <w:t xml:space="preserve"> был выбран равным 0.5, чтобы треугольные импульсы были симметричными. </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504A7475" wp14:editId="53628F09">
            <wp:extent cx="5539103" cy="5629275"/>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rotWithShape="1">
                    <a:blip r:embed="rId95">
                      <a:biLevel thresh="75000"/>
                      <a:extLst>
                        <a:ext uri="{28A0092B-C50C-407E-A947-70E740481C1C}">
                          <a14:useLocalDpi xmlns:a14="http://schemas.microsoft.com/office/drawing/2010/main" val="0"/>
                        </a:ext>
                      </a:extLst>
                    </a:blip>
                    <a:srcRect l="5645" t="3750" r="7661" b="5207"/>
                    <a:stretch/>
                  </pic:blipFill>
                  <pic:spPr bwMode="auto">
                    <a:xfrm>
                      <a:off x="0" y="0"/>
                      <a:ext cx="5546525" cy="5636818"/>
                    </a:xfrm>
                    <a:prstGeom prst="rect">
                      <a:avLst/>
                    </a:prstGeom>
                    <a:noFill/>
                    <a:ln>
                      <a:noFill/>
                    </a:ln>
                    <a:extLst>
                      <a:ext uri="{53640926-AAD7-44D8-BBD7-CCE9431645EC}">
                        <a14:shadowObscured xmlns:a14="http://schemas.microsoft.com/office/drawing/2010/main"/>
                      </a:ext>
                    </a:extLst>
                  </pic:spPr>
                </pic:pic>
              </a:graphicData>
            </a:graphic>
          </wp:inline>
        </w:drawing>
      </w:r>
    </w:p>
    <w:p w:rsidR="006954C1" w:rsidRDefault="00056FED" w:rsidP="00F21E46">
      <w:pPr>
        <w:pStyle w:val="a3"/>
        <w:jc w:val="center"/>
        <w:rPr>
          <w:rFonts w:ascii="Times New Roman" w:hAnsi="Times New Roman"/>
          <w:sz w:val="26"/>
          <w:szCs w:val="26"/>
        </w:rPr>
      </w:pPr>
      <w:r w:rsidRPr="00056FED">
        <w:rPr>
          <w:rFonts w:ascii="Times New Roman" w:hAnsi="Times New Roman"/>
          <w:b/>
          <w:sz w:val="26"/>
          <w:szCs w:val="26"/>
        </w:rPr>
        <w:t>Рисунок</w:t>
      </w:r>
      <w:r w:rsidR="00F21E46" w:rsidRPr="00056FED">
        <w:rPr>
          <w:rFonts w:ascii="Times New Roman" w:hAnsi="Times New Roman"/>
          <w:b/>
          <w:sz w:val="26"/>
          <w:szCs w:val="26"/>
        </w:rPr>
        <w:t xml:space="preserve"> 1.9.</w:t>
      </w:r>
      <w:r w:rsidR="00F21E46" w:rsidRPr="00DD5891">
        <w:rPr>
          <w:rFonts w:ascii="Times New Roman" w:hAnsi="Times New Roman"/>
          <w:sz w:val="26"/>
          <w:szCs w:val="26"/>
        </w:rPr>
        <w:t xml:space="preserve"> Аналоговый сигнал и дискретизированные сигналы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при разных значениях частоты дискретизации</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Как видно из рисунка </w:t>
      </w:r>
      <w:r w:rsidRPr="007019D8">
        <w:rPr>
          <w:rFonts w:ascii="Times New Roman" w:hAnsi="Times New Roman"/>
          <w:sz w:val="30"/>
          <w:szCs w:val="30"/>
        </w:rPr>
        <w:t>1.9,</w:t>
      </w:r>
      <w:r w:rsidRPr="00DD5891">
        <w:rPr>
          <w:rFonts w:ascii="Times New Roman" w:hAnsi="Times New Roman"/>
          <w:sz w:val="30"/>
          <w:szCs w:val="30"/>
        </w:rPr>
        <w:t xml:space="preserve"> частота дискретизации, а, следовательно, и период дискретизации, представляющий собой обратную к ней величину, существенно влияют на вид графика сигнала.</w:t>
      </w:r>
    </w:p>
    <w:p w:rsidR="00F21E46" w:rsidRPr="00DD5891" w:rsidRDefault="00F21E46" w:rsidP="00F21E46">
      <w:pPr>
        <w:pStyle w:val="a3"/>
        <w:ind w:firstLine="709"/>
        <w:rPr>
          <w:rFonts w:ascii="Times New Roman" w:hAnsi="Times New Roman"/>
          <w:sz w:val="30"/>
          <w:szCs w:val="30"/>
        </w:rPr>
      </w:pPr>
    </w:p>
    <w:p w:rsidR="00F21E46" w:rsidRPr="007019D8" w:rsidRDefault="00F21E46" w:rsidP="00F21E46">
      <w:pPr>
        <w:pStyle w:val="a3"/>
        <w:ind w:firstLine="709"/>
        <w:rPr>
          <w:rFonts w:ascii="Times New Roman" w:hAnsi="Times New Roman"/>
          <w:b/>
          <w:sz w:val="26"/>
          <w:szCs w:val="26"/>
        </w:rPr>
      </w:pPr>
      <w:r w:rsidRPr="007019D8">
        <w:rPr>
          <w:rFonts w:ascii="Times New Roman" w:hAnsi="Times New Roman"/>
          <w:b/>
          <w:sz w:val="26"/>
          <w:szCs w:val="26"/>
        </w:rPr>
        <w:t>Задание</w:t>
      </w:r>
    </w:p>
    <w:p w:rsidR="00F21E46" w:rsidRPr="007019D8" w:rsidRDefault="00F21E46" w:rsidP="00F21E46">
      <w:pPr>
        <w:pStyle w:val="a3"/>
        <w:numPr>
          <w:ilvl w:val="0"/>
          <w:numId w:val="2"/>
        </w:numPr>
        <w:jc w:val="both"/>
        <w:rPr>
          <w:rFonts w:ascii="Times New Roman" w:hAnsi="Times New Roman"/>
          <w:sz w:val="26"/>
          <w:szCs w:val="26"/>
        </w:rPr>
      </w:pPr>
      <w:r w:rsidRPr="007019D8">
        <w:rPr>
          <w:rFonts w:ascii="Times New Roman" w:hAnsi="Times New Roman"/>
          <w:sz w:val="26"/>
          <w:szCs w:val="26"/>
        </w:rPr>
        <w:t>Постройте синусоидальный, линейно нарастающий, квадратичный и экспоненциально спадающий сигналы.</w:t>
      </w:r>
    </w:p>
    <w:p w:rsidR="00F21E46" w:rsidRPr="007019D8" w:rsidRDefault="00F21E46" w:rsidP="00F21E46">
      <w:pPr>
        <w:pStyle w:val="a3"/>
        <w:numPr>
          <w:ilvl w:val="0"/>
          <w:numId w:val="2"/>
        </w:numPr>
        <w:jc w:val="both"/>
        <w:rPr>
          <w:rFonts w:ascii="Times New Roman" w:hAnsi="Times New Roman"/>
          <w:sz w:val="26"/>
          <w:szCs w:val="26"/>
        </w:rPr>
      </w:pPr>
      <w:r w:rsidRPr="007019D8">
        <w:rPr>
          <w:rFonts w:ascii="Times New Roman" w:hAnsi="Times New Roman"/>
          <w:sz w:val="26"/>
          <w:szCs w:val="26"/>
        </w:rPr>
        <w:t xml:space="preserve">Используя листинги приведенных выше программ, получите при помощи пакета расширения </w:t>
      </w:r>
      <w:r w:rsidRPr="007019D8">
        <w:rPr>
          <w:rFonts w:ascii="Times New Roman" w:hAnsi="Times New Roman"/>
          <w:sz w:val="26"/>
          <w:szCs w:val="26"/>
          <w:lang w:val="en-US"/>
        </w:rPr>
        <w:t>Signal</w:t>
      </w:r>
      <w:r w:rsidRPr="007019D8">
        <w:rPr>
          <w:rFonts w:ascii="Times New Roman" w:hAnsi="Times New Roman"/>
          <w:sz w:val="26"/>
          <w:szCs w:val="26"/>
        </w:rPr>
        <w:t xml:space="preserve"> </w:t>
      </w:r>
      <w:r w:rsidRPr="007019D8">
        <w:rPr>
          <w:rFonts w:ascii="Times New Roman" w:hAnsi="Times New Roman"/>
          <w:sz w:val="26"/>
          <w:szCs w:val="26"/>
          <w:lang w:val="en-US"/>
        </w:rPr>
        <w:t>Processing</w:t>
      </w:r>
      <w:r w:rsidRPr="007019D8">
        <w:rPr>
          <w:rFonts w:ascii="Times New Roman" w:hAnsi="Times New Roman"/>
          <w:sz w:val="26"/>
          <w:szCs w:val="26"/>
        </w:rPr>
        <w:t xml:space="preserve"> </w:t>
      </w:r>
      <w:r w:rsidRPr="007019D8">
        <w:rPr>
          <w:rFonts w:ascii="Times New Roman" w:hAnsi="Times New Roman"/>
          <w:sz w:val="26"/>
          <w:szCs w:val="26"/>
          <w:lang w:val="en-US"/>
        </w:rPr>
        <w:t>Toolbox</w:t>
      </w:r>
      <w:r>
        <w:rPr>
          <w:rFonts w:ascii="Times New Roman" w:hAnsi="Times New Roman"/>
          <w:sz w:val="26"/>
          <w:szCs w:val="26"/>
        </w:rPr>
        <w:t xml:space="preserve"> графики, показанные на </w:t>
      </w:r>
      <w:r w:rsidRPr="00C65D1E">
        <w:rPr>
          <w:rFonts w:ascii="Times New Roman" w:hAnsi="Times New Roman"/>
          <w:sz w:val="26"/>
          <w:szCs w:val="26"/>
        </w:rPr>
        <w:t>рисунках 1.1-1.9.</w:t>
      </w:r>
    </w:p>
    <w:p w:rsidR="00F21E46" w:rsidRPr="007019D8" w:rsidRDefault="00F21E46" w:rsidP="00F21E46">
      <w:pPr>
        <w:pStyle w:val="a3"/>
        <w:numPr>
          <w:ilvl w:val="0"/>
          <w:numId w:val="2"/>
        </w:numPr>
        <w:jc w:val="both"/>
        <w:rPr>
          <w:rFonts w:ascii="Times New Roman" w:hAnsi="Times New Roman"/>
          <w:sz w:val="26"/>
          <w:szCs w:val="26"/>
        </w:rPr>
      </w:pPr>
      <w:r w:rsidRPr="007019D8">
        <w:rPr>
          <w:rFonts w:ascii="Times New Roman" w:hAnsi="Times New Roman"/>
          <w:sz w:val="26"/>
          <w:szCs w:val="26"/>
        </w:rPr>
        <w:t xml:space="preserve">Добавьте к синусоидальному, линейно нарастающему, квадратичному, экспоненциально спадающему, прямоугольному, трапециевидному и пилообразному сигналам белый гауссов шум с разной амплитудой. </w:t>
      </w:r>
    </w:p>
    <w:p w:rsidR="00F21E46" w:rsidRPr="007019D8" w:rsidRDefault="00F21E46" w:rsidP="00F21E46">
      <w:pPr>
        <w:pStyle w:val="a3"/>
        <w:numPr>
          <w:ilvl w:val="0"/>
          <w:numId w:val="2"/>
        </w:numPr>
        <w:jc w:val="both"/>
        <w:rPr>
          <w:rFonts w:ascii="Times New Roman" w:hAnsi="Times New Roman"/>
          <w:sz w:val="26"/>
          <w:szCs w:val="26"/>
        </w:rPr>
      </w:pPr>
      <w:r w:rsidRPr="007019D8">
        <w:rPr>
          <w:rFonts w:ascii="Times New Roman" w:hAnsi="Times New Roman"/>
          <w:sz w:val="26"/>
          <w:szCs w:val="26"/>
        </w:rPr>
        <w:t>Визуализируйте дискретизированные графики следующих сигналов: синусоидальный, прямоугольный и трапециевидный.</w:t>
      </w:r>
    </w:p>
    <w:p w:rsidR="00F21E46" w:rsidRPr="007019D8" w:rsidRDefault="00F21E46" w:rsidP="00F21E46">
      <w:pPr>
        <w:pStyle w:val="a3"/>
        <w:ind w:firstLine="360"/>
        <w:rPr>
          <w:rFonts w:ascii="Times New Roman" w:hAnsi="Times New Roman"/>
          <w:b/>
          <w:sz w:val="26"/>
          <w:szCs w:val="26"/>
        </w:rPr>
      </w:pPr>
    </w:p>
    <w:p w:rsidR="00F21E46" w:rsidRPr="007019D8" w:rsidRDefault="00F21E46" w:rsidP="00F21E46">
      <w:pPr>
        <w:pStyle w:val="a3"/>
        <w:ind w:firstLine="360"/>
        <w:rPr>
          <w:rFonts w:ascii="Times New Roman" w:hAnsi="Times New Roman"/>
          <w:b/>
          <w:sz w:val="26"/>
          <w:szCs w:val="26"/>
        </w:rPr>
      </w:pPr>
      <w:r w:rsidRPr="007019D8">
        <w:rPr>
          <w:rFonts w:ascii="Times New Roman" w:hAnsi="Times New Roman"/>
          <w:b/>
          <w:sz w:val="26"/>
          <w:szCs w:val="26"/>
        </w:rPr>
        <w:lastRenderedPageBreak/>
        <w:t>Контрольные вопросы</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Опишите методику построения синусоидального зашумленного сигнала. Какие функции используются для добавления к сигналу белого гауссова шума?</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Какие команды применяются для построения косинусоидального сигнала с переменной частотой?</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Что такое спектрограмма сигнала? Каким образом ее можно визуализировать?</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 xml:space="preserve">Каким математическим выражением описывается функция Дирихле? Каково ее назначение? Какая функция </w:t>
      </w:r>
      <w:r w:rsidRPr="007019D8">
        <w:rPr>
          <w:rFonts w:ascii="Times New Roman" w:hAnsi="Times New Roman"/>
          <w:sz w:val="26"/>
          <w:szCs w:val="26"/>
          <w:lang w:val="en-US"/>
        </w:rPr>
        <w:t>Matlab</w:t>
      </w:r>
      <w:r w:rsidRPr="007019D8">
        <w:rPr>
          <w:rFonts w:ascii="Times New Roman" w:hAnsi="Times New Roman"/>
          <w:sz w:val="26"/>
          <w:szCs w:val="26"/>
        </w:rPr>
        <w:t xml:space="preserve"> используется для ее визуализации?</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Опишите методику моделирования аналоговой и дискретизированной последовательности прямоугольных импульсов.</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Опишите методику моделирования аналогового и дискретизированного одиночного трапециевидного импульса.</w:t>
      </w:r>
    </w:p>
    <w:p w:rsidR="00F21E46" w:rsidRPr="007019D8" w:rsidRDefault="00F21E46" w:rsidP="00F21E46">
      <w:pPr>
        <w:pStyle w:val="a3"/>
        <w:numPr>
          <w:ilvl w:val="0"/>
          <w:numId w:val="3"/>
        </w:numPr>
        <w:jc w:val="both"/>
        <w:rPr>
          <w:rFonts w:ascii="Times New Roman" w:hAnsi="Times New Roman"/>
          <w:sz w:val="26"/>
          <w:szCs w:val="26"/>
        </w:rPr>
      </w:pPr>
      <w:r w:rsidRPr="007019D8">
        <w:rPr>
          <w:rFonts w:ascii="Times New Roman" w:hAnsi="Times New Roman"/>
          <w:sz w:val="26"/>
          <w:szCs w:val="26"/>
        </w:rPr>
        <w:t>Опишите методику моделирования аналогового и дискретизированного пилообразного сигнала с различным наклоном импульсов.</w:t>
      </w:r>
    </w:p>
    <w:p w:rsidR="00F21E46" w:rsidRPr="007019D8" w:rsidRDefault="00F21E46" w:rsidP="00F21E46">
      <w:pPr>
        <w:pStyle w:val="af0"/>
        <w:numPr>
          <w:ilvl w:val="0"/>
          <w:numId w:val="3"/>
        </w:numPr>
        <w:autoSpaceDE w:val="0"/>
        <w:autoSpaceDN w:val="0"/>
        <w:adjustRightInd w:val="0"/>
        <w:spacing w:after="0" w:line="240" w:lineRule="auto"/>
        <w:jc w:val="both"/>
        <w:rPr>
          <w:sz w:val="26"/>
          <w:szCs w:val="26"/>
        </w:rPr>
      </w:pPr>
      <w:r w:rsidRPr="007019D8">
        <w:rPr>
          <w:rFonts w:ascii="Times New Roman" w:hAnsi="Times New Roman"/>
          <w:sz w:val="26"/>
          <w:szCs w:val="26"/>
        </w:rPr>
        <w:t xml:space="preserve">Опишите назначение следующих функций:   </w:t>
      </w:r>
      <w:r w:rsidRPr="007019D8">
        <w:rPr>
          <w:rFonts w:ascii="Courier New" w:hAnsi="Courier New" w:cs="Courier New"/>
          <w:sz w:val="26"/>
          <w:szCs w:val="26"/>
        </w:rPr>
        <w:t xml:space="preserve">clear, clc, plot, ylim, subplot, title, </w:t>
      </w:r>
      <w:r w:rsidRPr="007019D8">
        <w:rPr>
          <w:rFonts w:ascii="Courier New" w:hAnsi="Courier New" w:cs="Courier New"/>
          <w:sz w:val="26"/>
          <w:szCs w:val="26"/>
          <w:lang w:val="en-US"/>
        </w:rPr>
        <w:t>stairs</w:t>
      </w:r>
      <w:r w:rsidRPr="007019D8">
        <w:rPr>
          <w:rFonts w:ascii="Courier New" w:hAnsi="Courier New" w:cs="Courier New"/>
          <w:sz w:val="26"/>
          <w:szCs w:val="26"/>
        </w:rPr>
        <w:t>.</w:t>
      </w:r>
    </w:p>
    <w:p w:rsidR="00F21E46" w:rsidRPr="007019D8" w:rsidRDefault="00F21E46" w:rsidP="00F21E46">
      <w:pPr>
        <w:pStyle w:val="a3"/>
        <w:ind w:left="360"/>
        <w:jc w:val="both"/>
        <w:rPr>
          <w:rFonts w:ascii="Times New Roman" w:hAnsi="Times New Roman"/>
          <w:sz w:val="26"/>
          <w:szCs w:val="26"/>
        </w:rPr>
      </w:pPr>
    </w:p>
    <w:p w:rsidR="00F21E46" w:rsidRPr="007019D8" w:rsidRDefault="00F21E46" w:rsidP="00F21E46">
      <w:pPr>
        <w:pStyle w:val="a3"/>
        <w:ind w:firstLine="360"/>
        <w:rPr>
          <w:rFonts w:ascii="Times New Roman" w:hAnsi="Times New Roman"/>
          <w:b/>
          <w:sz w:val="26"/>
          <w:szCs w:val="26"/>
        </w:rPr>
      </w:pPr>
      <w:r w:rsidRPr="007019D8">
        <w:rPr>
          <w:rFonts w:ascii="Times New Roman" w:hAnsi="Times New Roman"/>
          <w:b/>
          <w:sz w:val="26"/>
          <w:szCs w:val="26"/>
        </w:rPr>
        <w:t>Литература</w:t>
      </w:r>
    </w:p>
    <w:p w:rsidR="00F21E46" w:rsidRPr="007019D8" w:rsidRDefault="00F21E46" w:rsidP="00470D0C">
      <w:pPr>
        <w:pStyle w:val="a3"/>
        <w:numPr>
          <w:ilvl w:val="0"/>
          <w:numId w:val="26"/>
        </w:numPr>
        <w:jc w:val="both"/>
        <w:rPr>
          <w:rFonts w:ascii="Times New Roman" w:hAnsi="Times New Roman"/>
          <w:sz w:val="26"/>
          <w:szCs w:val="26"/>
        </w:rPr>
      </w:pPr>
      <w:r w:rsidRPr="007019D8">
        <w:rPr>
          <w:rFonts w:ascii="Times New Roman" w:hAnsi="Times New Roman"/>
          <w:sz w:val="26"/>
          <w:szCs w:val="26"/>
        </w:rPr>
        <w:t xml:space="preserve">Жанабаев З.Ж., Иманбаева А.К., Алмасбеков Н.Е. Компьютерное моделирование в радиофизике и электронике. – Алматы, </w:t>
      </w:r>
      <w:r w:rsidRPr="007019D8">
        <w:rPr>
          <w:rFonts w:ascii="Times New Roman" w:hAnsi="Times New Roman"/>
          <w:sz w:val="26"/>
          <w:szCs w:val="26"/>
          <w:lang w:val="kk-KZ"/>
        </w:rPr>
        <w:t>Қазақ университеті, 2005. – 144 с.</w:t>
      </w:r>
    </w:p>
    <w:p w:rsidR="00F21E46" w:rsidRPr="007019D8" w:rsidRDefault="00F21E46" w:rsidP="00470D0C">
      <w:pPr>
        <w:pStyle w:val="a3"/>
        <w:numPr>
          <w:ilvl w:val="0"/>
          <w:numId w:val="26"/>
        </w:numPr>
        <w:jc w:val="both"/>
        <w:rPr>
          <w:rFonts w:ascii="Times New Roman" w:hAnsi="Times New Roman"/>
          <w:sz w:val="26"/>
          <w:szCs w:val="26"/>
        </w:rPr>
      </w:pPr>
      <w:r w:rsidRPr="007019D8">
        <w:rPr>
          <w:rFonts w:ascii="Times New Roman" w:hAnsi="Times New Roman"/>
          <w:sz w:val="26"/>
          <w:szCs w:val="26"/>
        </w:rPr>
        <w:t>Дьяконов</w:t>
      </w:r>
      <w:r w:rsidRPr="007019D8">
        <w:rPr>
          <w:rFonts w:ascii="Times New Roman" w:hAnsi="Times New Roman"/>
          <w:sz w:val="26"/>
          <w:szCs w:val="26"/>
          <w:lang w:val="en-US"/>
        </w:rPr>
        <w:t xml:space="preserve"> </w:t>
      </w:r>
      <w:r w:rsidRPr="007019D8">
        <w:rPr>
          <w:rFonts w:ascii="Times New Roman" w:hAnsi="Times New Roman"/>
          <w:sz w:val="26"/>
          <w:szCs w:val="26"/>
        </w:rPr>
        <w:t>В</w:t>
      </w:r>
      <w:r w:rsidRPr="007019D8">
        <w:rPr>
          <w:rFonts w:ascii="Times New Roman" w:hAnsi="Times New Roman"/>
          <w:sz w:val="26"/>
          <w:szCs w:val="26"/>
          <w:lang w:val="en-US"/>
        </w:rPr>
        <w:t>.</w:t>
      </w:r>
      <w:r w:rsidRPr="007019D8">
        <w:rPr>
          <w:rFonts w:ascii="Times New Roman" w:hAnsi="Times New Roman"/>
          <w:sz w:val="26"/>
          <w:szCs w:val="26"/>
        </w:rPr>
        <w:t>П</w:t>
      </w:r>
      <w:r w:rsidRPr="007019D8">
        <w:rPr>
          <w:rFonts w:ascii="Times New Roman" w:hAnsi="Times New Roman"/>
          <w:sz w:val="26"/>
          <w:szCs w:val="26"/>
          <w:lang w:val="en-US"/>
        </w:rPr>
        <w:t xml:space="preserve">. Matlab 6.5 SP1/7+Simulink 5/6. </w:t>
      </w:r>
      <w:r w:rsidRPr="007019D8">
        <w:rPr>
          <w:rFonts w:ascii="Times New Roman" w:hAnsi="Times New Roman"/>
          <w:sz w:val="26"/>
          <w:szCs w:val="26"/>
        </w:rPr>
        <w:t>Основы применения. – М.: СОЛОН-Пресс, 2005. – 800 с.</w:t>
      </w:r>
    </w:p>
    <w:p w:rsidR="00F21E46" w:rsidRPr="007019D8" w:rsidRDefault="00F21E46" w:rsidP="00470D0C">
      <w:pPr>
        <w:pStyle w:val="a3"/>
        <w:numPr>
          <w:ilvl w:val="0"/>
          <w:numId w:val="26"/>
        </w:numPr>
        <w:jc w:val="both"/>
        <w:rPr>
          <w:rFonts w:ascii="Times New Roman" w:hAnsi="Times New Roman"/>
          <w:sz w:val="26"/>
          <w:szCs w:val="26"/>
        </w:rPr>
      </w:pPr>
      <w:r w:rsidRPr="007019D8">
        <w:rPr>
          <w:rFonts w:ascii="Times New Roman" w:hAnsi="Times New Roman"/>
          <w:sz w:val="26"/>
          <w:szCs w:val="26"/>
        </w:rPr>
        <w:t xml:space="preserve">Дьяконов В.П., Круглов В.С. Математические пакеты расширения </w:t>
      </w:r>
      <w:r w:rsidRPr="007019D8">
        <w:rPr>
          <w:rFonts w:ascii="Times New Roman" w:hAnsi="Times New Roman"/>
          <w:sz w:val="26"/>
          <w:szCs w:val="26"/>
          <w:lang w:val="en-US"/>
        </w:rPr>
        <w:t>Matlab</w:t>
      </w:r>
      <w:r w:rsidRPr="007019D8">
        <w:rPr>
          <w:rFonts w:ascii="Times New Roman" w:hAnsi="Times New Roman"/>
          <w:sz w:val="26"/>
          <w:szCs w:val="26"/>
        </w:rPr>
        <w:t>. Специальный справочник. – СПб: Питер, 2010. – 480 с.</w:t>
      </w:r>
    </w:p>
    <w:p w:rsidR="00F21E46" w:rsidRPr="007019D8" w:rsidRDefault="00F21E46" w:rsidP="00470D0C">
      <w:pPr>
        <w:pStyle w:val="a3"/>
        <w:numPr>
          <w:ilvl w:val="0"/>
          <w:numId w:val="26"/>
        </w:numPr>
        <w:jc w:val="both"/>
        <w:rPr>
          <w:rFonts w:ascii="Times New Roman" w:hAnsi="Times New Roman"/>
          <w:sz w:val="26"/>
          <w:szCs w:val="26"/>
        </w:rPr>
      </w:pPr>
      <w:r w:rsidRPr="007019D8">
        <w:rPr>
          <w:rFonts w:ascii="Times New Roman" w:hAnsi="Times New Roman"/>
          <w:sz w:val="26"/>
          <w:szCs w:val="26"/>
        </w:rPr>
        <w:t>Ярмоленко В.И., Приоров А.Л. Сигналы в радиотехнических и телекоммуникационных системах: учеб. Пособие / Ярославль: ЯрГУ, 2009. - 100 с.</w:t>
      </w:r>
    </w:p>
    <w:p w:rsidR="00F21E46" w:rsidRPr="007019D8" w:rsidRDefault="00F21E46" w:rsidP="00470D0C">
      <w:pPr>
        <w:pStyle w:val="a3"/>
        <w:numPr>
          <w:ilvl w:val="0"/>
          <w:numId w:val="26"/>
        </w:numPr>
        <w:jc w:val="both"/>
        <w:rPr>
          <w:rFonts w:ascii="Times New Roman" w:hAnsi="Times New Roman"/>
          <w:sz w:val="26"/>
          <w:szCs w:val="26"/>
        </w:rPr>
      </w:pPr>
      <w:r w:rsidRPr="00853E2C">
        <w:rPr>
          <w:rFonts w:ascii="Times New Roman" w:hAnsi="Times New Roman"/>
          <w:sz w:val="26"/>
          <w:szCs w:val="26"/>
        </w:rPr>
        <w:t>Дьяконов В</w:t>
      </w:r>
      <w:r w:rsidRPr="007019D8">
        <w:rPr>
          <w:rFonts w:ascii="Times New Roman" w:hAnsi="Times New Roman"/>
          <w:sz w:val="26"/>
          <w:szCs w:val="26"/>
        </w:rPr>
        <w:t xml:space="preserve">.П. </w:t>
      </w:r>
      <w:r w:rsidRPr="007019D8">
        <w:rPr>
          <w:rFonts w:ascii="Times New Roman" w:hAnsi="Times New Roman"/>
          <w:sz w:val="26"/>
          <w:szCs w:val="26"/>
          <w:lang w:val="en-US"/>
        </w:rPr>
        <w:t>Matlab</w:t>
      </w:r>
      <w:r w:rsidRPr="007019D8">
        <w:rPr>
          <w:rFonts w:ascii="Times New Roman" w:hAnsi="Times New Roman"/>
          <w:sz w:val="26"/>
          <w:szCs w:val="26"/>
        </w:rPr>
        <w:t xml:space="preserve"> и </w:t>
      </w:r>
      <w:r w:rsidRPr="007019D8">
        <w:rPr>
          <w:rFonts w:ascii="Times New Roman" w:hAnsi="Times New Roman"/>
          <w:sz w:val="26"/>
          <w:szCs w:val="26"/>
          <w:lang w:val="en-US"/>
        </w:rPr>
        <w:t>Simulink</w:t>
      </w:r>
      <w:r w:rsidRPr="007019D8">
        <w:rPr>
          <w:rFonts w:ascii="Times New Roman" w:hAnsi="Times New Roman"/>
          <w:sz w:val="26"/>
          <w:szCs w:val="26"/>
        </w:rPr>
        <w:t xml:space="preserve"> для радиоинженеров. – М.: ДМК Пресс, 2011. – 976 с.</w:t>
      </w:r>
      <w:r w:rsidRPr="007019D8">
        <w:rPr>
          <w:rFonts w:ascii="Times New Roman" w:hAnsi="Times New Roman"/>
          <w:sz w:val="26"/>
          <w:szCs w:val="26"/>
        </w:rPr>
        <w:br w:type="page"/>
      </w:r>
    </w:p>
    <w:bookmarkEnd w:id="0"/>
    <w:p w:rsidR="00F21E46" w:rsidRPr="00DD5891" w:rsidRDefault="00F21E46" w:rsidP="00F21E46">
      <w:pPr>
        <w:spacing w:after="0"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lastRenderedPageBreak/>
        <w:t>Лабораторная работа 2</w:t>
      </w:r>
    </w:p>
    <w:p w:rsidR="00F21E46" w:rsidRPr="00DD5891" w:rsidRDefault="00F21E46" w:rsidP="00F21E46">
      <w:pPr>
        <w:spacing w:after="0" w:line="240" w:lineRule="auto"/>
        <w:ind w:firstLine="567"/>
        <w:jc w:val="center"/>
        <w:rPr>
          <w:rFonts w:ascii="Times New Roman" w:hAnsi="Times New Roman" w:cs="Times New Roman"/>
          <w:b/>
          <w:sz w:val="30"/>
          <w:szCs w:val="30"/>
        </w:rPr>
      </w:pP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 xml:space="preserve">АППРОКСИМАЦИЯ И ИНТЕРПОЛЯЦИЯ </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 xml:space="preserve">ДАННЫХ В СРЕДЕ </w:t>
      </w:r>
      <w:r w:rsidRPr="00DD5891">
        <w:rPr>
          <w:rFonts w:ascii="Times New Roman" w:hAnsi="Times New Roman"/>
          <w:b/>
          <w:sz w:val="30"/>
          <w:szCs w:val="30"/>
          <w:lang w:val="en-US"/>
        </w:rPr>
        <w:t>MATLAB</w:t>
      </w:r>
    </w:p>
    <w:p w:rsidR="00F21E46" w:rsidRPr="00DD5891" w:rsidRDefault="00F21E46" w:rsidP="00F21E46">
      <w:pPr>
        <w:pStyle w:val="a3"/>
      </w:pPr>
    </w:p>
    <w:p w:rsidR="00F21E46" w:rsidRPr="00853E2C" w:rsidRDefault="00F21E46" w:rsidP="00F21E46">
      <w:pPr>
        <w:spacing w:line="240" w:lineRule="auto"/>
        <w:jc w:val="both"/>
        <w:rPr>
          <w:rFonts w:ascii="Times New Roman" w:hAnsi="Times New Roman" w:cs="Times New Roman"/>
          <w:sz w:val="26"/>
          <w:szCs w:val="26"/>
        </w:rPr>
      </w:pPr>
      <w:r w:rsidRPr="00DD5891">
        <w:rPr>
          <w:rFonts w:ascii="Times New Roman" w:hAnsi="Times New Roman" w:cs="Times New Roman"/>
          <w:sz w:val="30"/>
          <w:szCs w:val="30"/>
        </w:rPr>
        <w:tab/>
      </w:r>
      <w:r w:rsidRPr="00853E2C">
        <w:rPr>
          <w:rFonts w:ascii="Times New Roman" w:hAnsi="Times New Roman" w:cs="Times New Roman"/>
          <w:b/>
          <w:sz w:val="26"/>
          <w:szCs w:val="26"/>
        </w:rPr>
        <w:t>Цель работы:</w:t>
      </w:r>
      <w:r w:rsidRPr="00853E2C">
        <w:rPr>
          <w:rFonts w:ascii="Times New Roman" w:hAnsi="Times New Roman" w:cs="Times New Roman"/>
          <w:sz w:val="26"/>
          <w:szCs w:val="26"/>
        </w:rPr>
        <w:t xml:space="preserve"> изучение методов осуществления аппроксимации и интерполяции данных в среде </w:t>
      </w:r>
      <w:r w:rsidRPr="00853E2C">
        <w:rPr>
          <w:rFonts w:ascii="Times New Roman" w:hAnsi="Times New Roman" w:cs="Times New Roman"/>
          <w:sz w:val="26"/>
          <w:szCs w:val="26"/>
          <w:lang w:val="en-US"/>
        </w:rPr>
        <w:t>Matlab</w:t>
      </w:r>
      <w:r w:rsidRPr="00853E2C">
        <w:rPr>
          <w:rFonts w:ascii="Times New Roman" w:hAnsi="Times New Roman" w:cs="Times New Roman"/>
          <w:sz w:val="26"/>
          <w:szCs w:val="26"/>
        </w:rPr>
        <w:t>, получение навыков применения этих методов.</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Математическая обработка данных и сохранение результатов обработки в виде файлов, а также представление их в графическом виде имеет большое значение для анализа данных физических экспериментов. К методам математической обработки данных, которые могут быть проведены в </w:t>
      </w:r>
      <w:r w:rsidRPr="00DD5891">
        <w:rPr>
          <w:rFonts w:ascii="Times New Roman" w:hAnsi="Times New Roman"/>
          <w:sz w:val="30"/>
          <w:szCs w:val="30"/>
          <w:lang w:val="en-US"/>
        </w:rPr>
        <w:t>Matlab</w:t>
      </w:r>
      <w:r w:rsidRPr="00DD5891">
        <w:rPr>
          <w:rFonts w:ascii="Times New Roman" w:hAnsi="Times New Roman"/>
          <w:sz w:val="30"/>
          <w:szCs w:val="30"/>
        </w:rPr>
        <w:t xml:space="preserve">, относятся обработка данных массивов (нахождение минимального и максимального элементов массива, сортировка элементов массива, вычисление среднего, вычисление стандартного отклонения, коэффициентов корреляции и т.д.), геометрический анализ данных, преобразование Фурье, свертка и дискретная фильтрация и т.д. При этом большое значение имеет способ представления данных, их интерполяция и аппроксимация. </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Аппроксимация данных</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аппроксимацией</w:t>
      </w:r>
      <w:r w:rsidRPr="00DD5891">
        <w:rPr>
          <w:rFonts w:ascii="Times New Roman" w:hAnsi="Times New Roman"/>
          <w:sz w:val="30"/>
          <w:szCs w:val="30"/>
        </w:rPr>
        <w:t xml:space="preserve"> обычно понимают описание некоторой, порой не заданной явно, зависимости или совокупности представляющих ее данных с помощью другой, обычно более простой или более единообразной зависимости.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Аппроксимация позволяет исследовать сложные зависимости, сводя их к более простым зависимостям и моделям.</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График аппроксимирующей функции не обязательно будет проходить через узловые точки исходных данных, но будет приближать их с определенной погрешностью.</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Одним из наиболее распространенных видов аппроксимации данных является </w:t>
      </w:r>
      <w:r w:rsidRPr="00DD5891">
        <w:rPr>
          <w:rFonts w:ascii="Times New Roman" w:hAnsi="Times New Roman"/>
          <w:i/>
          <w:sz w:val="30"/>
          <w:szCs w:val="30"/>
        </w:rPr>
        <w:t>полиномиальная аппр</w:t>
      </w:r>
      <w:r>
        <w:rPr>
          <w:rFonts w:ascii="Times New Roman" w:hAnsi="Times New Roman"/>
          <w:i/>
          <w:sz w:val="30"/>
          <w:szCs w:val="30"/>
        </w:rPr>
        <w:t>о</w:t>
      </w:r>
      <w:r w:rsidRPr="00DD5891">
        <w:rPr>
          <w:rFonts w:ascii="Times New Roman" w:hAnsi="Times New Roman"/>
          <w:i/>
          <w:sz w:val="30"/>
          <w:szCs w:val="30"/>
        </w:rPr>
        <w:t>ксимация</w:t>
      </w:r>
      <w:r w:rsidRPr="00DD5891">
        <w:rPr>
          <w:rFonts w:ascii="Times New Roman" w:hAnsi="Times New Roman"/>
          <w:sz w:val="30"/>
          <w:szCs w:val="30"/>
        </w:rPr>
        <w:t xml:space="preserve">. При реализации этого метода требуется определить полином (многочлен), аппроксимирующий данную функцию. При таком виде аппроксимации необходимо задавать степень полинома аппроксимирующей функции, т.е. наибольшую из степеней входящих в аппроксимирующий многочлен одночленов. Наивысшую степень аппроксимирующего полинома обычно выбирают с учетом желаемой точности аппроксимации последовательности данных. Часто выбирают высшую степень полинома равной номеру характерной гармоники внешнего гармонического воздействия. Если при полиномиальной аппроксимации выбрать степень полиномиальной </w:t>
      </w:r>
      <w:r w:rsidRPr="00DD5891">
        <w:rPr>
          <w:rFonts w:ascii="Times New Roman" w:hAnsi="Times New Roman"/>
          <w:sz w:val="30"/>
          <w:szCs w:val="30"/>
        </w:rPr>
        <w:lastRenderedPageBreak/>
        <w:t>функции равной единице, задача сведется к регрессии, т.е. реализации метода наименьших квадратов. Вообще задачей регрессионного анализа является подбор математических формул, наилучшим образом описывающих экспериментальные данные. Этот метод часто используется при обработке статистических данных, при измерениях с большим уровнем шумов и помех. Суть метода заключается в минимизации суммы квадратов отклонений значений функции или статистических данных от численных значений искомых переменных. Другими словами, сумма квадратов отклонений теоретических данных от экспериментальных должна быть минимальной.</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Уравнение регрессии имеет вид </w:t>
      </w:r>
      <w:r w:rsidRPr="00DD5891">
        <w:rPr>
          <w:rFonts w:ascii="Times New Roman" w:hAnsi="Times New Roman"/>
          <w:position w:val="-16"/>
          <w:sz w:val="30"/>
          <w:szCs w:val="30"/>
        </w:rPr>
        <w:object w:dxaOrig="1240" w:dyaOrig="460">
          <v:shape id="_x0000_i1063" type="#_x0000_t75" style="width:61.85pt;height:23.3pt" o:ole="">
            <v:imagedata r:id="rId96" o:title=""/>
          </v:shape>
          <o:OLEObject Type="Embed" ProgID="Equation.DSMT4" ShapeID="_x0000_i1063" DrawAspect="Content" ObjectID="_1577719349" r:id="rId97"/>
        </w:object>
      </w:r>
      <w:r w:rsidRPr="00DD5891">
        <w:rPr>
          <w:rFonts w:ascii="Times New Roman" w:hAnsi="Times New Roman"/>
          <w:sz w:val="30"/>
          <w:szCs w:val="30"/>
        </w:rPr>
        <w:t xml:space="preserve"> В случае метода наименьших квадратов эта зависимость представляет собой линейную функцию </w:t>
      </w:r>
      <w:r w:rsidRPr="00DD5891">
        <w:rPr>
          <w:rFonts w:ascii="Times New Roman" w:hAnsi="Times New Roman"/>
          <w:position w:val="-12"/>
          <w:sz w:val="30"/>
          <w:szCs w:val="30"/>
        </w:rPr>
        <w:object w:dxaOrig="1240" w:dyaOrig="380">
          <v:shape id="_x0000_i1064" type="#_x0000_t75" style="width:61.85pt;height:20.3pt" o:ole="">
            <v:imagedata r:id="rId98" o:title=""/>
          </v:shape>
          <o:OLEObject Type="Embed" ProgID="Equation.DSMT4" ShapeID="_x0000_i1064" DrawAspect="Content" ObjectID="_1577719350" r:id="rId99"/>
        </w:object>
      </w:r>
      <w:r w:rsidRPr="00DD5891">
        <w:rPr>
          <w:rFonts w:ascii="Times New Roman" w:hAnsi="Times New Roman"/>
          <w:sz w:val="30"/>
          <w:szCs w:val="30"/>
        </w:rPr>
        <w:t xml:space="preserve">. Таким образом, величины </w:t>
      </w:r>
      <w:r w:rsidRPr="00DD5891">
        <w:rPr>
          <w:rFonts w:ascii="Times New Roman" w:hAnsi="Times New Roman"/>
          <w:position w:val="-6"/>
          <w:sz w:val="30"/>
          <w:szCs w:val="30"/>
        </w:rPr>
        <w:object w:dxaOrig="240" w:dyaOrig="240">
          <v:shape id="_x0000_i1065" type="#_x0000_t75" style="width:11.15pt;height:11.15pt" o:ole="">
            <v:imagedata r:id="rId100" o:title=""/>
          </v:shape>
          <o:OLEObject Type="Embed" ProgID="Equation.DSMT4" ShapeID="_x0000_i1065" DrawAspect="Content" ObjectID="_1577719351" r:id="rId101"/>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20" w:dyaOrig="320">
          <v:shape id="_x0000_i1066" type="#_x0000_t75" style="width:11.15pt;height:16.25pt" o:ole="">
            <v:imagedata r:id="rId102" o:title=""/>
          </v:shape>
          <o:OLEObject Type="Embed" ProgID="Equation.DSMT4" ShapeID="_x0000_i1066" DrawAspect="Content" ObjectID="_1577719352" r:id="rId103"/>
        </w:object>
      </w:r>
      <w:r w:rsidRPr="00DD5891">
        <w:rPr>
          <w:rFonts w:ascii="Times New Roman" w:hAnsi="Times New Roman"/>
          <w:sz w:val="30"/>
          <w:szCs w:val="30"/>
        </w:rPr>
        <w:t xml:space="preserve"> представляют собой коэффициенты линейной зависимости, а </w:t>
      </w:r>
      <w:r w:rsidRPr="00DD5891">
        <w:rPr>
          <w:rFonts w:ascii="Times New Roman" w:hAnsi="Times New Roman"/>
          <w:position w:val="-12"/>
          <w:sz w:val="30"/>
          <w:szCs w:val="30"/>
        </w:rPr>
        <w:object w:dxaOrig="240" w:dyaOrig="300">
          <v:shape id="_x0000_i1067" type="#_x0000_t75" style="width:11.15pt;height:16.25pt" o:ole="">
            <v:imagedata r:id="rId104" o:title=""/>
          </v:shape>
          <o:OLEObject Type="Embed" ProgID="Equation.DSMT4" ShapeID="_x0000_i1067" DrawAspect="Content" ObjectID="_1577719353" r:id="rId105"/>
        </w:object>
      </w:r>
      <w:r w:rsidRPr="00DD5891">
        <w:rPr>
          <w:rFonts w:ascii="Times New Roman" w:hAnsi="Times New Roman"/>
          <w:sz w:val="30"/>
          <w:szCs w:val="30"/>
        </w:rPr>
        <w:t>– предполагаемую аппроксимирующую теоретическую зависимость.  Построим функцию, равную сумм</w:t>
      </w:r>
      <w:r>
        <w:rPr>
          <w:rFonts w:ascii="Times New Roman" w:hAnsi="Times New Roman"/>
          <w:sz w:val="30"/>
          <w:szCs w:val="30"/>
        </w:rPr>
        <w:t>е</w:t>
      </w:r>
      <w:r w:rsidRPr="00DD5891">
        <w:rPr>
          <w:rFonts w:ascii="Times New Roman" w:hAnsi="Times New Roman"/>
          <w:sz w:val="30"/>
          <w:szCs w:val="30"/>
        </w:rPr>
        <w:t xml:space="preserve"> квадратов отклонений экспериментальных данных от теоретических: </w:t>
      </w:r>
    </w:p>
    <w:p w:rsidR="00F21E46" w:rsidRPr="00DD5891" w:rsidRDefault="00F21E46" w:rsidP="00F21E46">
      <w:pPr>
        <w:pStyle w:val="a3"/>
      </w:pPr>
    </w:p>
    <w:p w:rsidR="00F21E46" w:rsidRPr="00DD5891" w:rsidRDefault="00F21E46" w:rsidP="00F21E46">
      <w:pPr>
        <w:pStyle w:val="a3"/>
        <w:tabs>
          <w:tab w:val="left" w:pos="4536"/>
        </w:tabs>
        <w:ind w:firstLine="708"/>
        <w:jc w:val="right"/>
        <w:rPr>
          <w:rFonts w:ascii="Times New Roman" w:hAnsi="Times New Roman"/>
          <w:sz w:val="30"/>
          <w:szCs w:val="30"/>
        </w:rPr>
      </w:pPr>
      <w:r w:rsidRPr="00DD5891">
        <w:rPr>
          <w:rFonts w:ascii="Times New Roman" w:hAnsi="Times New Roman"/>
          <w:position w:val="-34"/>
          <w:sz w:val="30"/>
          <w:szCs w:val="30"/>
        </w:rPr>
        <w:object w:dxaOrig="2340" w:dyaOrig="820">
          <v:shape id="_x0000_i1068" type="#_x0000_t75" style="width:116.6pt;height:42.6pt" o:ole="">
            <v:imagedata r:id="rId106" o:title=""/>
          </v:shape>
          <o:OLEObject Type="Embed" ProgID="Equation.DSMT4" ShapeID="_x0000_i1068" DrawAspect="Content" ObjectID="_1577719354" r:id="rId107"/>
        </w:object>
      </w:r>
      <w:r w:rsidRPr="00DD5891">
        <w:rPr>
          <w:rFonts w:ascii="Times New Roman" w:hAnsi="Times New Roman"/>
          <w:sz w:val="30"/>
          <w:szCs w:val="30"/>
        </w:rPr>
        <w:t xml:space="preserve">. </w:t>
      </w:r>
      <w:r>
        <w:rPr>
          <w:rFonts w:ascii="Times New Roman" w:hAnsi="Times New Roman"/>
          <w:sz w:val="30"/>
          <w:szCs w:val="30"/>
        </w:rPr>
        <w:t xml:space="preserve">                                            </w:t>
      </w:r>
      <w:r w:rsidRPr="00DD5891">
        <w:rPr>
          <w:rFonts w:ascii="Times New Roman" w:hAnsi="Times New Roman"/>
          <w:sz w:val="30"/>
          <w:szCs w:val="30"/>
        </w:rPr>
        <w:t xml:space="preserve"> (2.1)</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Эта функция должна стремиться к своему минимальному значению.</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Согласно методу </w:t>
      </w:r>
      <w:r w:rsidR="0003294A">
        <w:rPr>
          <w:rFonts w:ascii="Times New Roman" w:hAnsi="Times New Roman"/>
          <w:sz w:val="30"/>
          <w:szCs w:val="30"/>
        </w:rPr>
        <w:t>н</w:t>
      </w:r>
      <w:r w:rsidRPr="00DD5891">
        <w:rPr>
          <w:rFonts w:ascii="Times New Roman" w:hAnsi="Times New Roman"/>
          <w:sz w:val="30"/>
          <w:szCs w:val="30"/>
        </w:rPr>
        <w:t>аименьших квадратов для нахож</w:t>
      </w:r>
      <w:r w:rsidR="0003294A" w:rsidRPr="00DD5891">
        <w:rPr>
          <w:rFonts w:ascii="Times New Roman" w:hAnsi="Times New Roman"/>
          <w:sz w:val="30"/>
          <w:szCs w:val="30"/>
        </w:rPr>
        <w:t>д</w:t>
      </w:r>
      <w:r w:rsidRPr="00DD5891">
        <w:rPr>
          <w:rFonts w:ascii="Times New Roman" w:hAnsi="Times New Roman"/>
          <w:sz w:val="30"/>
          <w:szCs w:val="30"/>
        </w:rPr>
        <w:t xml:space="preserve">ения коэффициентов </w:t>
      </w:r>
      <w:r w:rsidRPr="00DD5891">
        <w:rPr>
          <w:rFonts w:ascii="Times New Roman" w:hAnsi="Times New Roman"/>
          <w:position w:val="-6"/>
          <w:sz w:val="30"/>
          <w:szCs w:val="30"/>
        </w:rPr>
        <w:object w:dxaOrig="240" w:dyaOrig="240">
          <v:shape id="_x0000_i1069" type="#_x0000_t75" style="width:11.15pt;height:11.15pt" o:ole="">
            <v:imagedata r:id="rId100" o:title=""/>
          </v:shape>
          <o:OLEObject Type="Embed" ProgID="Equation.DSMT4" ShapeID="_x0000_i1069" DrawAspect="Content" ObjectID="_1577719355" r:id="rId108"/>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20" w:dyaOrig="320">
          <v:shape id="_x0000_i1070" type="#_x0000_t75" style="width:11.15pt;height:16.25pt" o:ole="">
            <v:imagedata r:id="rId102" o:title=""/>
          </v:shape>
          <o:OLEObject Type="Embed" ProgID="Equation.DSMT4" ShapeID="_x0000_i1070" DrawAspect="Content" ObjectID="_1577719356" r:id="rId109"/>
        </w:object>
      </w:r>
      <w:r w:rsidRPr="00DD5891">
        <w:rPr>
          <w:rFonts w:ascii="Times New Roman" w:hAnsi="Times New Roman"/>
          <w:sz w:val="30"/>
          <w:szCs w:val="30"/>
        </w:rPr>
        <w:t xml:space="preserve"> нужно определить частные производные от функции </w:t>
      </w:r>
      <w:r w:rsidRPr="00DD5891">
        <w:rPr>
          <w:rFonts w:ascii="Times New Roman" w:hAnsi="Times New Roman"/>
          <w:position w:val="-6"/>
          <w:sz w:val="30"/>
          <w:szCs w:val="30"/>
        </w:rPr>
        <w:object w:dxaOrig="260" w:dyaOrig="320">
          <v:shape id="_x0000_i1071" type="#_x0000_t75" style="width:13.2pt;height:16.25pt" o:ole="">
            <v:imagedata r:id="rId110" o:title=""/>
          </v:shape>
          <o:OLEObject Type="Embed" ProgID="Equation.DSMT4" ShapeID="_x0000_i1071" DrawAspect="Content" ObjectID="_1577719357" r:id="rId111"/>
        </w:object>
      </w:r>
      <w:r w:rsidRPr="00DD5891">
        <w:rPr>
          <w:rFonts w:ascii="Times New Roman" w:hAnsi="Times New Roman"/>
          <w:sz w:val="30"/>
          <w:szCs w:val="30"/>
        </w:rPr>
        <w:t xml:space="preserve"> и приравнять их нулю:</w:t>
      </w:r>
    </w:p>
    <w:p w:rsidR="00F21E46" w:rsidRPr="00DD5891" w:rsidRDefault="00F21E46" w:rsidP="00F21E46">
      <w:pPr>
        <w:pStyle w:val="a3"/>
      </w:pPr>
    </w:p>
    <w:p w:rsidR="00F21E46" w:rsidRPr="00DD5891" w:rsidRDefault="00F21E46" w:rsidP="00F21E46">
      <w:pPr>
        <w:pStyle w:val="a3"/>
        <w:ind w:firstLine="708"/>
        <w:jc w:val="right"/>
        <w:rPr>
          <w:rFonts w:ascii="Times New Roman" w:hAnsi="Times New Roman"/>
          <w:sz w:val="30"/>
          <w:szCs w:val="30"/>
        </w:rPr>
      </w:pPr>
      <w:r w:rsidRPr="00DD5891">
        <w:rPr>
          <w:rFonts w:ascii="Times New Roman" w:hAnsi="Times New Roman"/>
          <w:position w:val="-48"/>
          <w:sz w:val="30"/>
          <w:szCs w:val="30"/>
        </w:rPr>
        <w:object w:dxaOrig="3460" w:dyaOrig="1120">
          <v:shape id="_x0000_i1072" type="#_x0000_t75" style="width:173.4pt;height:55.75pt" o:ole="">
            <v:imagedata r:id="rId112" o:title=""/>
          </v:shape>
          <o:OLEObject Type="Embed" ProgID="Equation.DSMT4" ShapeID="_x0000_i1072" DrawAspect="Content" ObjectID="_1577719358" r:id="rId113"/>
        </w:object>
      </w:r>
      <w:r>
        <w:rPr>
          <w:rFonts w:ascii="Times New Roman" w:hAnsi="Times New Roman"/>
          <w:sz w:val="30"/>
          <w:szCs w:val="30"/>
        </w:rPr>
        <w:t xml:space="preserve">                               </w:t>
      </w:r>
      <w:r w:rsidRPr="00DD5891">
        <w:rPr>
          <w:rFonts w:ascii="Times New Roman" w:hAnsi="Times New Roman"/>
          <w:sz w:val="30"/>
          <w:szCs w:val="30"/>
        </w:rPr>
        <w:t xml:space="preserve">       (2.2)</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Ре</w:t>
      </w:r>
      <w:r>
        <w:rPr>
          <w:rFonts w:ascii="Times New Roman" w:hAnsi="Times New Roman"/>
          <w:sz w:val="30"/>
          <w:szCs w:val="30"/>
        </w:rPr>
        <w:t>ш</w:t>
      </w:r>
      <w:r w:rsidRPr="00DD5891">
        <w:rPr>
          <w:rFonts w:ascii="Times New Roman" w:hAnsi="Times New Roman"/>
          <w:sz w:val="30"/>
          <w:szCs w:val="30"/>
        </w:rPr>
        <w:t xml:space="preserve">ая эту систему уравнений, можно определить значения коэффициентов </w:t>
      </w:r>
      <w:r w:rsidRPr="00DD5891">
        <w:rPr>
          <w:rFonts w:ascii="Times New Roman" w:hAnsi="Times New Roman"/>
          <w:position w:val="-6"/>
          <w:sz w:val="30"/>
          <w:szCs w:val="30"/>
        </w:rPr>
        <w:object w:dxaOrig="240" w:dyaOrig="240">
          <v:shape id="_x0000_i1073" type="#_x0000_t75" style="width:11.15pt;height:11.15pt" o:ole="">
            <v:imagedata r:id="rId100" o:title=""/>
          </v:shape>
          <o:OLEObject Type="Embed" ProgID="Equation.DSMT4" ShapeID="_x0000_i1073" DrawAspect="Content" ObjectID="_1577719359" r:id="rId114"/>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20" w:dyaOrig="320">
          <v:shape id="_x0000_i1074" type="#_x0000_t75" style="width:11.15pt;height:16.25pt" o:ole="">
            <v:imagedata r:id="rId102" o:title=""/>
          </v:shape>
          <o:OLEObject Type="Embed" ProgID="Equation.DSMT4" ShapeID="_x0000_i1074" DrawAspect="Content" ObjectID="_1577719360" r:id="rId115"/>
        </w:object>
      </w:r>
      <w:r w:rsidRPr="00DD5891">
        <w:rPr>
          <w:rFonts w:ascii="Times New Roman" w:hAnsi="Times New Roman"/>
          <w:sz w:val="30"/>
          <w:szCs w:val="30"/>
        </w:rPr>
        <w:t xml:space="preserve"> аппроксимирующей функции.</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Полиномиальная аппроксимация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осуществляется при помощи команд  </w:t>
      </w:r>
      <w:r w:rsidRPr="00DD5891">
        <w:rPr>
          <w:rFonts w:ascii="Courier New" w:hAnsi="Courier New" w:cs="Courier New"/>
          <w:sz w:val="26"/>
          <w:szCs w:val="26"/>
        </w:rPr>
        <w:t>polyfit</w:t>
      </w:r>
      <w:r w:rsidRPr="00DD5891">
        <w:rPr>
          <w:rFonts w:ascii="Times New Roman" w:hAnsi="Times New Roman"/>
          <w:sz w:val="30"/>
          <w:szCs w:val="30"/>
        </w:rPr>
        <w:t xml:space="preserve"> и </w:t>
      </w:r>
      <w:r w:rsidRPr="00DD5891">
        <w:rPr>
          <w:rFonts w:ascii="Courier New" w:hAnsi="Courier New" w:cs="Courier New"/>
          <w:sz w:val="26"/>
          <w:szCs w:val="26"/>
        </w:rPr>
        <w:t>polyval</w:t>
      </w: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Функция </w:t>
      </w:r>
      <w:r w:rsidRPr="00DD5891">
        <w:rPr>
          <w:rFonts w:ascii="Times New Roman" w:hAnsi="Times New Roman"/>
          <w:sz w:val="30"/>
          <w:szCs w:val="30"/>
          <w:lang w:val="en-US"/>
        </w:rPr>
        <w:t>p</w:t>
      </w:r>
      <w:r w:rsidRPr="00DD5891">
        <w:rPr>
          <w:rFonts w:ascii="Times New Roman" w:hAnsi="Times New Roman"/>
          <w:sz w:val="30"/>
          <w:szCs w:val="30"/>
        </w:rPr>
        <w:t>=</w:t>
      </w:r>
      <w:r w:rsidRPr="00DD5891">
        <w:rPr>
          <w:rFonts w:ascii="Courier New" w:hAnsi="Courier New" w:cs="Courier New"/>
          <w:sz w:val="26"/>
          <w:szCs w:val="26"/>
        </w:rPr>
        <w:t>polyfit(x,y,n)</w:t>
      </w:r>
      <w:r w:rsidRPr="00DD5891">
        <w:rPr>
          <w:rFonts w:ascii="Times New Roman" w:hAnsi="Times New Roman"/>
          <w:sz w:val="30"/>
          <w:szCs w:val="30"/>
        </w:rPr>
        <w:t xml:space="preserve">  возвращает вектор коэффициентов полинома </w:t>
      </w:r>
      <w:r w:rsidRPr="00DD5891">
        <w:rPr>
          <w:rFonts w:ascii="Courier New" w:hAnsi="Courier New" w:cs="Courier New"/>
          <w:sz w:val="26"/>
          <w:szCs w:val="26"/>
        </w:rPr>
        <w:t xml:space="preserve">р(х) </w:t>
      </w:r>
      <w:r w:rsidRPr="00DD5891">
        <w:rPr>
          <w:rFonts w:ascii="Times New Roman" w:hAnsi="Times New Roman"/>
          <w:sz w:val="30"/>
          <w:szCs w:val="30"/>
        </w:rPr>
        <w:t>степени n, который с наименьшей среднеквадратичной погрешностью аппроксимирует функцию</w:t>
      </w:r>
      <w:r>
        <w:rPr>
          <w:rFonts w:ascii="Times New Roman" w:hAnsi="Times New Roman"/>
          <w:sz w:val="30"/>
          <w:szCs w:val="30"/>
        </w:rPr>
        <w:t xml:space="preserve"> </w:t>
      </w:r>
      <w:r w:rsidRPr="00DD5891">
        <w:rPr>
          <w:rFonts w:ascii="Times New Roman" w:hAnsi="Times New Roman"/>
          <w:sz w:val="30"/>
          <w:szCs w:val="30"/>
        </w:rPr>
        <w:t xml:space="preserve"> </w:t>
      </w:r>
      <w:r w:rsidRPr="00DD5891">
        <w:rPr>
          <w:rFonts w:ascii="Courier New" w:hAnsi="Courier New" w:cs="Courier New"/>
          <w:sz w:val="26"/>
          <w:szCs w:val="26"/>
        </w:rPr>
        <w:t>у(х).</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Функция  </w:t>
      </w:r>
      <w:r w:rsidRPr="00DD5891">
        <w:rPr>
          <w:rFonts w:ascii="Courier New" w:hAnsi="Courier New" w:cs="Courier New"/>
          <w:sz w:val="26"/>
          <w:szCs w:val="26"/>
          <w:lang w:val="en-US"/>
        </w:rPr>
        <w:t>y</w:t>
      </w:r>
      <w:r w:rsidRPr="00DD5891">
        <w:rPr>
          <w:rFonts w:ascii="Courier New" w:hAnsi="Courier New" w:cs="Courier New"/>
          <w:sz w:val="26"/>
          <w:szCs w:val="26"/>
        </w:rPr>
        <w:t xml:space="preserve"> = </w:t>
      </w:r>
      <w:r w:rsidRPr="00DD5891">
        <w:rPr>
          <w:rFonts w:ascii="Courier New" w:hAnsi="Courier New" w:cs="Courier New"/>
          <w:sz w:val="26"/>
          <w:szCs w:val="26"/>
          <w:lang w:val="en-US"/>
        </w:rPr>
        <w:t>polyval</w:t>
      </w:r>
      <w:r w:rsidRPr="00DD5891">
        <w:rPr>
          <w:rFonts w:ascii="Courier New" w:hAnsi="Courier New" w:cs="Courier New"/>
          <w:sz w:val="26"/>
          <w:szCs w:val="26"/>
        </w:rPr>
        <w:t>(</w:t>
      </w:r>
      <w:r w:rsidRPr="00DD5891">
        <w:rPr>
          <w:rFonts w:ascii="Courier New" w:hAnsi="Courier New" w:cs="Courier New"/>
          <w:sz w:val="26"/>
          <w:szCs w:val="26"/>
          <w:lang w:val="en-US"/>
        </w:rPr>
        <w:t>p</w:t>
      </w:r>
      <w:r w:rsidRPr="00DD5891">
        <w:rPr>
          <w:rFonts w:ascii="Courier New" w:hAnsi="Courier New" w:cs="Courier New"/>
          <w:sz w:val="26"/>
          <w:szCs w:val="26"/>
        </w:rPr>
        <w:t>, х)</w:t>
      </w:r>
      <w:r w:rsidRPr="00DD5891">
        <w:rPr>
          <w:rFonts w:ascii="Times New Roman" w:hAnsi="Times New Roman"/>
          <w:sz w:val="30"/>
          <w:szCs w:val="30"/>
        </w:rPr>
        <w:t xml:space="preserve"> возвращает значения коэффициентов полинома и вычисляет значения этого полинома в заданных точках.</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lastRenderedPageBreak/>
        <w:tab/>
        <w:t>Пусть имеются экспериментальные данные с координатами</w:t>
      </w:r>
      <w:r w:rsidRPr="00DD5891">
        <w:rPr>
          <w:rFonts w:ascii="Times New Roman" w:hAnsi="Times New Roman" w:cs="Times New Roman"/>
          <w:position w:val="-16"/>
          <w:sz w:val="30"/>
          <w:szCs w:val="30"/>
        </w:rPr>
        <w:object w:dxaOrig="4800" w:dyaOrig="460">
          <v:shape id="_x0000_i1075" type="#_x0000_t75" style="width:228.15pt;height:23.3pt" o:ole="">
            <v:imagedata r:id="rId116" o:title=""/>
            <o:lock v:ext="edit" aspectratio="f"/>
          </v:shape>
          <o:OLEObject Type="Embed" ProgID="Equation.DSMT4" ShapeID="_x0000_i1075" DrawAspect="Content" ObjectID="_1577719361" r:id="rId117"/>
        </w:object>
      </w:r>
      <w:r w:rsidRPr="00DD5891">
        <w:rPr>
          <w:rFonts w:ascii="Times New Roman" w:hAnsi="Times New Roman" w:cs="Times New Roman"/>
          <w:sz w:val="30"/>
          <w:szCs w:val="30"/>
        </w:rPr>
        <w:t xml:space="preserve"> и </w:t>
      </w:r>
      <w:r w:rsidRPr="00DD5891">
        <w:rPr>
          <w:rFonts w:ascii="Times New Roman" w:hAnsi="Times New Roman" w:cs="Times New Roman"/>
          <w:position w:val="-16"/>
          <w:sz w:val="30"/>
          <w:szCs w:val="30"/>
        </w:rPr>
        <w:object w:dxaOrig="5179" w:dyaOrig="460">
          <v:shape id="_x0000_i1076" type="#_x0000_t75" style="width:236.3pt;height:23.3pt" o:ole="">
            <v:imagedata r:id="rId118" o:title=""/>
            <o:lock v:ext="edit" aspectratio="f"/>
          </v:shape>
          <o:OLEObject Type="Embed" ProgID="Equation.DSMT4" ShapeID="_x0000_i1076" DrawAspect="Content" ObjectID="_1577719362" r:id="rId119"/>
        </w:object>
      </w:r>
      <w:r w:rsidRPr="00DD5891">
        <w:rPr>
          <w:rFonts w:ascii="Times New Roman" w:hAnsi="Times New Roman" w:cs="Times New Roman"/>
          <w:sz w:val="30"/>
          <w:szCs w:val="30"/>
        </w:rPr>
        <w:t xml:space="preserve"> Рассмотрим аппроксимацию этих данных полиномом 4-го порядка, а также методом наименьших квадратов, т.е. полиномом 1-го порядка.</w:t>
      </w:r>
    </w:p>
    <w:p w:rsidR="00F21E46" w:rsidRPr="00DD5891" w:rsidRDefault="00F21E46" w:rsidP="00F21E46">
      <w:pPr>
        <w:spacing w:line="240" w:lineRule="auto"/>
        <w:ind w:firstLine="708"/>
        <w:jc w:val="both"/>
        <w:rPr>
          <w:rFonts w:ascii="Times New Roman" w:hAnsi="Times New Roman" w:cs="Times New Roman"/>
          <w:i/>
          <w:sz w:val="30"/>
          <w:szCs w:val="30"/>
        </w:rPr>
      </w:pPr>
      <w:r w:rsidRPr="00DD5891">
        <w:rPr>
          <w:rFonts w:ascii="Times New Roman" w:hAnsi="Times New Roman" w:cs="Times New Roman"/>
          <w:i/>
          <w:sz w:val="30"/>
          <w:szCs w:val="30"/>
        </w:rPr>
        <w:t>Листинг программы аппроксимации данных при помощи полино</w:t>
      </w:r>
      <w:r>
        <w:rPr>
          <w:rFonts w:ascii="Times New Roman" w:hAnsi="Times New Roman" w:cs="Times New Roman"/>
          <w:i/>
          <w:sz w:val="30"/>
          <w:szCs w:val="30"/>
        </w:rPr>
        <w:t>м</w:t>
      </w:r>
      <w:r w:rsidRPr="00DD5891">
        <w:rPr>
          <w:rFonts w:ascii="Times New Roman" w:hAnsi="Times New Roman" w:cs="Times New Roman"/>
          <w:i/>
          <w:sz w:val="30"/>
          <w:szCs w:val="30"/>
        </w:rPr>
        <w:t>а 4-го порядка и при помощи метода наименьших квадратов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Ввод координат точек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x=[0.1 0.2 0.3 0.5 0.6 0.9 1.5 2.0];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y=[-3.3 -4.5 -2.5 0.1 0.5 2.7 3.8 4.4];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Вывод графика табличной функции маркерами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plot(x,y,'ko')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Вместо обозначения "о" в записи 'ko' может быть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использовано другое обозначение, например, "*" или "+".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Тогда данные будут выведены в виде не в виде кружочков,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а в виде звездочек или знаков "плюс".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Теперь производится вычисление коэффициентов полиномов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разных степеней, приближающих табличную функцию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Pr="00DD5891">
        <w:rPr>
          <w:rFonts w:ascii="Courier New" w:hAnsi="Courier New" w:cs="Courier New"/>
          <w:sz w:val="26"/>
          <w:szCs w:val="26"/>
        </w:rPr>
        <w:t xml:space="preserve">по методу наименьших квадратов.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hold on % Эта команда использована для того, чтобы </w:t>
      </w:r>
    </w:p>
    <w:p w:rsidR="00F21E46" w:rsidRDefault="00F21E46"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Pr="00DD5891">
        <w:rPr>
          <w:rFonts w:ascii="Courier New" w:hAnsi="Courier New" w:cs="Courier New"/>
          <w:sz w:val="26"/>
          <w:szCs w:val="26"/>
        </w:rPr>
        <w:t>на экран были выведены как эксперименталь</w:t>
      </w:r>
      <w:r w:rsidR="0003294A">
        <w:rPr>
          <w:rFonts w:ascii="Courier New" w:hAnsi="Courier New" w:cs="Courier New"/>
          <w:sz w:val="26"/>
          <w:szCs w:val="26"/>
        </w:rPr>
        <w:t>н</w:t>
      </w:r>
      <w:r w:rsidRPr="00DD5891">
        <w:rPr>
          <w:rFonts w:ascii="Courier New" w:hAnsi="Courier New" w:cs="Courier New"/>
          <w:sz w:val="26"/>
          <w:szCs w:val="26"/>
        </w:rPr>
        <w:t xml:space="preserve">ые данные,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Pr="00DD5891">
        <w:rPr>
          <w:rFonts w:ascii="Courier New" w:hAnsi="Courier New" w:cs="Courier New"/>
          <w:sz w:val="26"/>
          <w:szCs w:val="26"/>
        </w:rPr>
        <w:t xml:space="preserve">так и результаты аппроксимации.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p4=polyfit(x,y,4);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Вычисление полинома степени 4, приближающих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экспериментальные данные полиномиальным методом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t=[0.1:0.01:max(x)]; % задание области определения аргумента</w:t>
      </w:r>
    </w:p>
    <w:p w:rsidR="00F21E46" w:rsidRPr="00DD5891" w:rsidRDefault="00F21E46"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w w:val="95"/>
          <w:sz w:val="26"/>
          <w:szCs w:val="26"/>
        </w:rPr>
        <w:t xml:space="preserve">P4=polyval(p4,t); % вычисление значения полинома от аргумента t.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plot(t,P4); % вывод на экран результатов аппроксимации.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 % подписи к осям</w:t>
      </w:r>
    </w:p>
    <w:p w:rsidR="00F21E46" w:rsidRPr="00DD5891" w:rsidRDefault="00F21E46" w:rsidP="00F21E46">
      <w:pPr>
        <w:pStyle w:val="a3"/>
      </w:pP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t>В результате выполнения приведенной выше программы получается график, изображенный на рисунке 2.1.</w:t>
      </w:r>
    </w:p>
    <w:p w:rsidR="00F21E46" w:rsidRPr="00DD5891" w:rsidRDefault="00F21E46" w:rsidP="00F21E46">
      <w:pPr>
        <w:pStyle w:val="a3"/>
        <w:jc w:val="center"/>
      </w:pPr>
      <w:r w:rsidRPr="00DD5891">
        <w:rPr>
          <w:noProof/>
          <w:lang w:eastAsia="ru-RU"/>
        </w:rPr>
        <w:drawing>
          <wp:inline distT="0" distB="0" distL="0" distR="0" wp14:anchorId="790E656D" wp14:editId="38560A06">
            <wp:extent cx="4419600" cy="224789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rotWithShape="1">
                    <a:blip r:embed="rId120">
                      <a:biLevel thresh="75000"/>
                      <a:extLst>
                        <a:ext uri="{28A0092B-C50C-407E-A947-70E740481C1C}">
                          <a14:useLocalDpi xmlns:a14="http://schemas.microsoft.com/office/drawing/2010/main" val="0"/>
                        </a:ext>
                      </a:extLst>
                    </a:blip>
                    <a:srcRect t="4033"/>
                    <a:stretch/>
                  </pic:blipFill>
                  <pic:spPr bwMode="auto">
                    <a:xfrm>
                      <a:off x="0" y="0"/>
                      <a:ext cx="4424324" cy="2250296"/>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D73693">
        <w:rPr>
          <w:rFonts w:ascii="Times New Roman" w:hAnsi="Times New Roman"/>
          <w:b/>
          <w:sz w:val="26"/>
          <w:szCs w:val="26"/>
        </w:rPr>
        <w:t>Рисунок 2.1.</w:t>
      </w:r>
      <w:r w:rsidRPr="00DD5891">
        <w:rPr>
          <w:rFonts w:ascii="Times New Roman" w:hAnsi="Times New Roman"/>
          <w:sz w:val="26"/>
          <w:szCs w:val="26"/>
        </w:rPr>
        <w:t xml:space="preserve"> Приближение экспериментальных данных полиномом 4-й </w:t>
      </w:r>
      <w:r>
        <w:rPr>
          <w:rFonts w:ascii="Times New Roman" w:hAnsi="Times New Roman"/>
          <w:sz w:val="26"/>
          <w:szCs w:val="26"/>
        </w:rPr>
        <w:t>степени</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Приближение данных полиномом первого порядка равносильно применению метода наименьших квадратов. В этом случае аппроксимирующая прямая проходит так, как это показано на рисунке 2.2.</w:t>
      </w: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507083ED" wp14:editId="078209C5">
            <wp:extent cx="4785776" cy="253641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121">
                      <a:biLevel thresh="75000"/>
                      <a:extLst>
                        <a:ext uri="{28A0092B-C50C-407E-A947-70E740481C1C}">
                          <a14:useLocalDpi xmlns:a14="http://schemas.microsoft.com/office/drawing/2010/main" val="0"/>
                        </a:ext>
                      </a:extLst>
                    </a:blip>
                    <a:srcRect/>
                    <a:stretch>
                      <a:fillRect/>
                    </a:stretch>
                  </pic:blipFill>
                  <pic:spPr bwMode="auto">
                    <a:xfrm>
                      <a:off x="0" y="0"/>
                      <a:ext cx="4794673" cy="2541128"/>
                    </a:xfrm>
                    <a:prstGeom prst="rect">
                      <a:avLst/>
                    </a:prstGeom>
                    <a:noFill/>
                    <a:ln>
                      <a:noFill/>
                    </a:ln>
                  </pic:spPr>
                </pic:pic>
              </a:graphicData>
            </a:graphic>
          </wp:inline>
        </w:drawing>
      </w:r>
      <w:r w:rsidRPr="00DD5891">
        <w:rPr>
          <w:rFonts w:ascii="Times New Roman" w:hAnsi="Times New Roman" w:cs="Times New Roman"/>
          <w:sz w:val="30"/>
          <w:szCs w:val="30"/>
        </w:rPr>
        <w:t xml:space="preserve"> </w:t>
      </w:r>
    </w:p>
    <w:p w:rsidR="00F21E46" w:rsidRPr="00DD5891" w:rsidRDefault="00F21E46" w:rsidP="00F21E46">
      <w:pPr>
        <w:pStyle w:val="a3"/>
        <w:jc w:val="center"/>
        <w:rPr>
          <w:rFonts w:ascii="Times New Roman" w:hAnsi="Times New Roman"/>
          <w:sz w:val="26"/>
          <w:szCs w:val="26"/>
        </w:rPr>
      </w:pPr>
      <w:r w:rsidRPr="00D73693">
        <w:rPr>
          <w:rFonts w:ascii="Times New Roman" w:hAnsi="Times New Roman"/>
          <w:b/>
          <w:sz w:val="26"/>
          <w:szCs w:val="26"/>
        </w:rPr>
        <w:t>Рисунок 2.2.</w:t>
      </w:r>
      <w:r w:rsidRPr="00DD5891">
        <w:rPr>
          <w:rFonts w:ascii="Times New Roman" w:hAnsi="Times New Roman"/>
          <w:sz w:val="26"/>
          <w:szCs w:val="26"/>
        </w:rPr>
        <w:t xml:space="preserve"> Приближение экспериментальных данных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методом наименьших </w:t>
      </w:r>
      <w:r>
        <w:rPr>
          <w:rFonts w:ascii="Times New Roman" w:hAnsi="Times New Roman"/>
          <w:sz w:val="26"/>
          <w:szCs w:val="26"/>
        </w:rPr>
        <w:t>квадратов</w:t>
      </w:r>
    </w:p>
    <w:p w:rsidR="00F21E46" w:rsidRPr="00DD5891" w:rsidRDefault="00F21E46" w:rsidP="00F21E46">
      <w:pPr>
        <w:spacing w:line="240" w:lineRule="auto"/>
        <w:jc w:val="center"/>
        <w:rPr>
          <w:rFonts w:ascii="Times New Roman" w:hAnsi="Times New Roman" w:cs="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Интерполяция данных</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интерполяцией</w:t>
      </w:r>
      <w:r w:rsidRPr="00DD5891">
        <w:rPr>
          <w:rFonts w:ascii="Times New Roman" w:hAnsi="Times New Roman"/>
          <w:sz w:val="30"/>
          <w:szCs w:val="30"/>
        </w:rPr>
        <w:t xml:space="preserve"> данных обычно понимают вычисление значений функции в промежутках между узловыми точками. Таким образом, основная задача интерполяции – оценить значение представляемой данными зависимости в промежутках между ее узловыми точками. Для этого используются подходящие функции, значения которых в узловых точках совпадают с координатами этих точек. Существуют различные виды интерполяции данных.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Например, при </w:t>
      </w:r>
      <w:r w:rsidRPr="00DD5891">
        <w:rPr>
          <w:rFonts w:ascii="Times New Roman" w:hAnsi="Times New Roman"/>
          <w:i/>
          <w:sz w:val="30"/>
          <w:szCs w:val="30"/>
        </w:rPr>
        <w:t>линейной интерполяции</w:t>
      </w:r>
      <w:r w:rsidRPr="00DD5891">
        <w:rPr>
          <w:rFonts w:ascii="Times New Roman" w:hAnsi="Times New Roman"/>
          <w:sz w:val="30"/>
          <w:szCs w:val="30"/>
        </w:rPr>
        <w:t xml:space="preserve"> зависимости </w:t>
      </w:r>
      <w:r w:rsidRPr="00DD5891">
        <w:rPr>
          <w:rFonts w:ascii="Times New Roman" w:hAnsi="Times New Roman"/>
          <w:position w:val="-14"/>
          <w:sz w:val="30"/>
          <w:szCs w:val="30"/>
        </w:rPr>
        <w:object w:dxaOrig="620" w:dyaOrig="420">
          <v:shape id="_x0000_i1077" type="#_x0000_t75" style="width:30.4pt;height:20.3pt" o:ole="">
            <v:imagedata r:id="rId122" o:title=""/>
          </v:shape>
          <o:OLEObject Type="Embed" ProgID="Equation.DSMT4" ShapeID="_x0000_i1077" DrawAspect="Content" ObjectID="_1577719363" r:id="rId123"/>
        </w:object>
      </w:r>
      <w:r w:rsidRPr="00DD5891">
        <w:rPr>
          <w:rFonts w:ascii="Times New Roman" w:hAnsi="Times New Roman"/>
          <w:sz w:val="30"/>
          <w:szCs w:val="30"/>
        </w:rPr>
        <w:t xml:space="preserve"> узловые точки просто соединяются друг с другом отрезками прямых. При этом считается, что искомые промежуточные точки расположены на этих отрезках.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При </w:t>
      </w:r>
      <w:r w:rsidRPr="00DD5891">
        <w:rPr>
          <w:rFonts w:ascii="Times New Roman" w:hAnsi="Times New Roman"/>
          <w:i/>
          <w:sz w:val="30"/>
          <w:szCs w:val="30"/>
        </w:rPr>
        <w:t>сплайн-интерполяции</w:t>
      </w:r>
      <w:r w:rsidRPr="00DD5891">
        <w:rPr>
          <w:rFonts w:ascii="Times New Roman" w:hAnsi="Times New Roman"/>
          <w:sz w:val="30"/>
          <w:szCs w:val="30"/>
        </w:rPr>
        <w:t xml:space="preserve"> речь идет о применении функции, которая вместе с несколькими производными непрерывна на всей области определения, и на каждом отрезке этой области определения является некоторым алгебраическим многочленом.</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для осуществления сплай</w:t>
      </w:r>
      <w:r>
        <w:rPr>
          <w:rFonts w:ascii="Times New Roman" w:hAnsi="Times New Roman"/>
          <w:sz w:val="30"/>
          <w:szCs w:val="30"/>
        </w:rPr>
        <w:t>н</w:t>
      </w:r>
      <w:r w:rsidRPr="00DD5891">
        <w:rPr>
          <w:rFonts w:ascii="Times New Roman" w:hAnsi="Times New Roman"/>
          <w:sz w:val="30"/>
          <w:szCs w:val="30"/>
        </w:rPr>
        <w:t xml:space="preserve">-интерполяции используется функция </w:t>
      </w:r>
      <w:r w:rsidRPr="00DD5891">
        <w:rPr>
          <w:rFonts w:ascii="Courier New" w:hAnsi="Courier New" w:cs="Courier New"/>
          <w:sz w:val="26"/>
          <w:szCs w:val="26"/>
        </w:rPr>
        <w:t>spline</w:t>
      </w:r>
      <w:r w:rsidRPr="00DD5891">
        <w:rPr>
          <w:rFonts w:ascii="Times New Roman" w:hAnsi="Times New Roman"/>
          <w:sz w:val="30"/>
          <w:szCs w:val="30"/>
        </w:rPr>
        <w:t>, которая имеет вид</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yi = spline(x, y, xi)</w:t>
      </w:r>
    </w:p>
    <w:p w:rsidR="00F21E46" w:rsidRPr="00DD5891" w:rsidRDefault="00F21E46" w:rsidP="00F21E46">
      <w:pPr>
        <w:pStyle w:val="a3"/>
        <w:jc w:val="both"/>
        <w:rPr>
          <w:rFonts w:ascii="Times New Roman" w:hAnsi="Times New Roman"/>
          <w:sz w:val="30"/>
          <w:szCs w:val="30"/>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Courier New" w:hAnsi="Courier New" w:cs="Courier New"/>
          <w:sz w:val="26"/>
          <w:szCs w:val="26"/>
          <w:lang w:val="en-US"/>
        </w:rPr>
        <w:t>x</w:t>
      </w:r>
      <w:r w:rsidRPr="00DD5891">
        <w:rPr>
          <w:rFonts w:ascii="Times New Roman" w:hAnsi="Times New Roman"/>
          <w:sz w:val="30"/>
          <w:szCs w:val="30"/>
        </w:rPr>
        <w:t xml:space="preserve"> представляет собой координаты по оси абсцисс исходного, неинтерполированного сигнала, </w:t>
      </w:r>
      <w:r w:rsidRPr="00DD5891">
        <w:rPr>
          <w:rFonts w:ascii="Courier New" w:hAnsi="Courier New" w:cs="Courier New"/>
          <w:sz w:val="26"/>
          <w:szCs w:val="26"/>
          <w:lang w:val="en-US"/>
        </w:rPr>
        <w:t>y</w:t>
      </w:r>
      <w:r w:rsidRPr="00DD5891">
        <w:rPr>
          <w:rFonts w:ascii="Times New Roman" w:hAnsi="Times New Roman"/>
          <w:sz w:val="30"/>
          <w:szCs w:val="30"/>
        </w:rPr>
        <w:t xml:space="preserve"> – соответствующие </w:t>
      </w:r>
      <w:r w:rsidRPr="00DD5891">
        <w:rPr>
          <w:rFonts w:ascii="Courier New" w:hAnsi="Courier New" w:cs="Courier New"/>
          <w:sz w:val="26"/>
          <w:szCs w:val="26"/>
          <w:lang w:val="en-US"/>
        </w:rPr>
        <w:t>x</w:t>
      </w:r>
      <w:r w:rsidRPr="00DD5891">
        <w:rPr>
          <w:rFonts w:ascii="Times New Roman" w:hAnsi="Times New Roman"/>
          <w:sz w:val="30"/>
          <w:szCs w:val="30"/>
        </w:rPr>
        <w:t xml:space="preserve"> значения </w:t>
      </w:r>
      <w:r w:rsidRPr="00DD5891">
        <w:rPr>
          <w:rFonts w:ascii="Times New Roman" w:hAnsi="Times New Roman"/>
          <w:sz w:val="30"/>
          <w:szCs w:val="30"/>
        </w:rPr>
        <w:lastRenderedPageBreak/>
        <w:t xml:space="preserve">функции. Функция </w:t>
      </w:r>
      <w:r w:rsidRPr="00DD5891">
        <w:rPr>
          <w:rFonts w:ascii="Courier New" w:hAnsi="Courier New" w:cs="Courier New"/>
          <w:sz w:val="26"/>
          <w:szCs w:val="26"/>
          <w:lang w:val="en-US"/>
        </w:rPr>
        <w:t>spline</w:t>
      </w:r>
      <w:r w:rsidRPr="00DD5891">
        <w:rPr>
          <w:rFonts w:ascii="Times New Roman" w:hAnsi="Times New Roman"/>
          <w:sz w:val="30"/>
          <w:szCs w:val="30"/>
        </w:rPr>
        <w:t xml:space="preserve"> интерполирует значения функции </w:t>
      </w:r>
      <w:r w:rsidRPr="00DD5891">
        <w:rPr>
          <w:rFonts w:ascii="Courier New" w:hAnsi="Courier New" w:cs="Courier New"/>
          <w:sz w:val="26"/>
          <w:szCs w:val="26"/>
        </w:rPr>
        <w:t>y</w:t>
      </w:r>
      <w:r w:rsidRPr="00DD5891">
        <w:rPr>
          <w:rFonts w:ascii="Times New Roman" w:hAnsi="Times New Roman"/>
          <w:sz w:val="30"/>
          <w:szCs w:val="30"/>
        </w:rPr>
        <w:t xml:space="preserve"> в точках </w:t>
      </w:r>
      <w:r w:rsidRPr="00DD5891">
        <w:rPr>
          <w:rFonts w:ascii="Courier New" w:hAnsi="Courier New" w:cs="Courier New"/>
          <w:sz w:val="26"/>
          <w:szCs w:val="26"/>
        </w:rPr>
        <w:t>xi</w:t>
      </w:r>
      <w:r w:rsidRPr="00DD5891">
        <w:rPr>
          <w:rFonts w:ascii="Times New Roman" w:hAnsi="Times New Roman"/>
          <w:sz w:val="30"/>
          <w:szCs w:val="30"/>
        </w:rPr>
        <w:t xml:space="preserve"> внутри области определения функции, используя кубические сплайны.</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Рассмотрим пример применения этой функции к интерполяции гармонического сигнала, имеющего недостаточное количество отсчетов для его адекватного представления.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сплайн-интерполяции синусоидального сигнала</w:t>
      </w:r>
    </w:p>
    <w:p w:rsidR="00F21E46" w:rsidRPr="00DD5891" w:rsidRDefault="00F21E46" w:rsidP="00F21E46">
      <w:pPr>
        <w:pStyle w:val="a3"/>
        <w:jc w:val="both"/>
        <w:rPr>
          <w:rFonts w:ascii="Times New Roman" w:hAnsi="Times New Roman"/>
          <w:i/>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w:t>
      </w:r>
      <w:r w:rsidR="0003294A">
        <w:rPr>
          <w:rFonts w:ascii="Courier New" w:hAnsi="Courier New" w:cs="Courier New"/>
          <w:sz w:val="26"/>
          <w:szCs w:val="26"/>
        </w:rPr>
        <w:t xml:space="preserve"> </w:t>
      </w: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Построение синусоидального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x=0:1:3*pi;</w:t>
      </w:r>
    </w:p>
    <w:p w:rsidR="00F21E46" w:rsidRPr="00A7333A"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w:t>
      </w:r>
      <w:r w:rsidRPr="00A7333A">
        <w:rPr>
          <w:rFonts w:ascii="Courier New" w:hAnsi="Courier New" w:cs="Courier New"/>
          <w:sz w:val="26"/>
          <w:szCs w:val="26"/>
          <w:lang w:val="en-US"/>
        </w:rPr>
        <w:t>=</w:t>
      </w:r>
      <w:r w:rsidRPr="00DD5891">
        <w:rPr>
          <w:rFonts w:ascii="Courier New" w:hAnsi="Courier New" w:cs="Courier New"/>
          <w:sz w:val="26"/>
          <w:szCs w:val="26"/>
          <w:lang w:val="en-US"/>
        </w:rPr>
        <w:t>sin</w:t>
      </w:r>
      <w:r w:rsidRPr="00A7333A">
        <w:rPr>
          <w:rFonts w:ascii="Courier New" w:hAnsi="Courier New" w:cs="Courier New"/>
          <w:sz w:val="26"/>
          <w:szCs w:val="26"/>
          <w:lang w:val="en-US"/>
        </w:rPr>
        <w:t>(</w:t>
      </w:r>
      <w:r w:rsidRPr="00DD5891">
        <w:rPr>
          <w:rFonts w:ascii="Courier New" w:hAnsi="Courier New" w:cs="Courier New"/>
          <w:sz w:val="26"/>
          <w:szCs w:val="26"/>
          <w:lang w:val="en-US"/>
        </w:rPr>
        <w:t>x</w:t>
      </w:r>
      <w:r w:rsidRPr="00A7333A">
        <w:rPr>
          <w:rFonts w:ascii="Courier New" w:hAnsi="Courier New" w:cs="Courier New"/>
          <w:sz w:val="26"/>
          <w:szCs w:val="26"/>
          <w:lang w:val="en-US"/>
        </w:rPr>
        <w:t>);</w:t>
      </w:r>
    </w:p>
    <w:p w:rsidR="00F21E46" w:rsidRPr="00A7333A"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plot</w:t>
      </w:r>
      <w:r w:rsidRPr="00A7333A">
        <w:rPr>
          <w:rFonts w:ascii="Courier New" w:hAnsi="Courier New" w:cs="Courier New"/>
          <w:sz w:val="26"/>
          <w:szCs w:val="26"/>
          <w:lang w:val="en-US"/>
        </w:rPr>
        <w:t>(</w:t>
      </w:r>
      <w:r w:rsidRPr="00DD5891">
        <w:rPr>
          <w:rFonts w:ascii="Courier New" w:hAnsi="Courier New" w:cs="Courier New"/>
          <w:sz w:val="26"/>
          <w:szCs w:val="26"/>
          <w:lang w:val="en-US"/>
        </w:rPr>
        <w:t>x</w:t>
      </w:r>
      <w:r w:rsidRPr="00A7333A">
        <w:rPr>
          <w:rFonts w:ascii="Courier New" w:hAnsi="Courier New" w:cs="Courier New"/>
          <w:sz w:val="26"/>
          <w:szCs w:val="26"/>
          <w:lang w:val="en-US"/>
        </w:rPr>
        <w:t>,</w:t>
      </w:r>
      <w:r w:rsidRPr="00DD5891">
        <w:rPr>
          <w:rFonts w:ascii="Courier New" w:hAnsi="Courier New" w:cs="Courier New"/>
          <w:sz w:val="26"/>
          <w:szCs w:val="26"/>
          <w:lang w:val="en-US"/>
        </w:rPr>
        <w:t>y</w:t>
      </w:r>
      <w:r w:rsidRPr="00A7333A">
        <w:rPr>
          <w:rFonts w:ascii="Courier New" w:hAnsi="Courier New" w:cs="Courier New"/>
          <w:sz w:val="26"/>
          <w:szCs w:val="26"/>
          <w:lang w:val="en-US"/>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hold</w:t>
      </w:r>
      <w:r w:rsidRPr="00DD5891">
        <w:rPr>
          <w:rFonts w:ascii="Courier New" w:hAnsi="Courier New" w:cs="Courier New"/>
          <w:sz w:val="26"/>
          <w:szCs w:val="26"/>
        </w:rPr>
        <w:t xml:space="preserve"> </w:t>
      </w:r>
      <w:r w:rsidRPr="00DD5891">
        <w:rPr>
          <w:rFonts w:ascii="Courier New" w:hAnsi="Courier New" w:cs="Courier New"/>
          <w:sz w:val="26"/>
          <w:szCs w:val="26"/>
          <w:lang w:val="en-US"/>
        </w:rPr>
        <w:t>on</w:t>
      </w:r>
    </w:p>
    <w:p w:rsidR="00F21E46" w:rsidRPr="00DD5891" w:rsidRDefault="00F21E46" w:rsidP="00F21E46">
      <w:pPr>
        <w:autoSpaceDE w:val="0"/>
        <w:autoSpaceDN w:val="0"/>
        <w:adjustRightInd w:val="0"/>
        <w:spacing w:after="0" w:line="240" w:lineRule="auto"/>
        <w:rPr>
          <w:rFonts w:ascii="Courier New" w:hAnsi="Courier New" w:cs="Courier New"/>
          <w:sz w:val="10"/>
          <w:szCs w:val="10"/>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Сплайн-интерполяция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xmin=min(x); xmax=max(x); % определение максимального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 минимального значений области определения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xx=xmin:0.01:xmax; % массив точек для сплайн-интерполяции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yy=spline(x,y,xx); % сплайн-интерполяция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plot(xx,yy,'r'); % визуализация результата интерполяции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jc w:val="center"/>
        <w:rPr>
          <w:rFonts w:ascii="Times New Roman" w:hAnsi="Times New Roman"/>
          <w:i/>
          <w:sz w:val="30"/>
          <w:szCs w:val="30"/>
        </w:rPr>
      </w:pPr>
      <w:r w:rsidRPr="00DD5891">
        <w:rPr>
          <w:rFonts w:ascii="Times New Roman" w:hAnsi="Times New Roman"/>
          <w:i/>
          <w:noProof/>
          <w:sz w:val="30"/>
          <w:szCs w:val="30"/>
          <w:lang w:eastAsia="ru-RU"/>
        </w:rPr>
        <w:drawing>
          <wp:inline distT="0" distB="0" distL="0" distR="0" wp14:anchorId="30147AB2" wp14:editId="1CB3D92E">
            <wp:extent cx="5103628" cy="3659894"/>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rotWithShape="1">
                    <a:blip r:embed="rId124">
                      <a:biLevel thresh="75000"/>
                      <a:extLst>
                        <a:ext uri="{28A0092B-C50C-407E-A947-70E740481C1C}">
                          <a14:useLocalDpi xmlns:a14="http://schemas.microsoft.com/office/drawing/2010/main" val="0"/>
                        </a:ext>
                      </a:extLst>
                    </a:blip>
                    <a:srcRect t="4255"/>
                    <a:stretch/>
                  </pic:blipFill>
                  <pic:spPr bwMode="auto">
                    <a:xfrm>
                      <a:off x="0" y="0"/>
                      <a:ext cx="5118255" cy="3670383"/>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Default="00F21E46" w:rsidP="00F21E46">
      <w:pPr>
        <w:pStyle w:val="a3"/>
        <w:jc w:val="center"/>
        <w:rPr>
          <w:rFonts w:ascii="Times New Roman" w:hAnsi="Times New Roman"/>
          <w:sz w:val="26"/>
          <w:szCs w:val="26"/>
        </w:rPr>
      </w:pPr>
      <w:r w:rsidRPr="00D73693">
        <w:rPr>
          <w:rFonts w:ascii="Times New Roman" w:hAnsi="Times New Roman"/>
          <w:b/>
          <w:sz w:val="26"/>
          <w:szCs w:val="26"/>
        </w:rPr>
        <w:t>Рисунок 2.3.</w:t>
      </w:r>
      <w:r w:rsidRPr="00DD5891">
        <w:rPr>
          <w:rFonts w:ascii="Times New Roman" w:hAnsi="Times New Roman"/>
          <w:sz w:val="26"/>
          <w:szCs w:val="26"/>
        </w:rPr>
        <w:t xml:space="preserve"> Исходный (пунктир)  и интерполированный </w:t>
      </w:r>
    </w:p>
    <w:p w:rsidR="00F21E46" w:rsidRDefault="00F21E46" w:rsidP="00F21E46">
      <w:pPr>
        <w:pStyle w:val="a3"/>
        <w:jc w:val="center"/>
        <w:rPr>
          <w:rFonts w:ascii="Times New Roman" w:hAnsi="Times New Roman"/>
          <w:sz w:val="26"/>
          <w:szCs w:val="26"/>
        </w:rPr>
      </w:pPr>
      <w:r w:rsidRPr="00DD5891">
        <w:rPr>
          <w:rFonts w:ascii="Times New Roman" w:hAnsi="Times New Roman"/>
          <w:sz w:val="26"/>
          <w:szCs w:val="26"/>
        </w:rPr>
        <w:t>(сплошная линия) гармонические сигналы</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jc w:val="both"/>
        <w:rPr>
          <w:rFonts w:ascii="Times New Roman" w:hAnsi="Times New Roman"/>
          <w:sz w:val="30"/>
          <w:szCs w:val="30"/>
        </w:rPr>
      </w:pPr>
      <w:r w:rsidRPr="00DD5891">
        <w:lastRenderedPageBreak/>
        <w:tab/>
      </w:r>
      <w:r w:rsidRPr="00DD5891">
        <w:rPr>
          <w:rFonts w:ascii="Times New Roman" w:hAnsi="Times New Roman"/>
          <w:sz w:val="30"/>
          <w:szCs w:val="30"/>
        </w:rPr>
        <w:t>Результат интерполяции наглядно представлен на рисунке 2.3. Как видно из этого рисунка, исходный сигнал построен с большим шагом по оси абсцисс, поэтому имеет относительно небольшое количество отсчетов. В результате исходный гармонический сигнал представляет собой ломаную (сплошная линия на графике). Результат осуществления сплайн-интерполяции этого сигнала (пунктирная кривая) сводится к добавлению дополнительных точек между узловыми, и в итоге восстанавливает форму синусоиды.</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Интерполяция сигналов может быть использована для увеличения числа отсчетов сигнала. Эта операция обратна задаче децимации сигнала, заключающейся в уменьшении частоты дискретизации сигнала путём удаления его отсчётов. Другими словами, процедура интерполяции позволяет повысить частоту дискретизации сигнала. Интерполяция также может быть применена для уменьшения шумов квантовая сигналов, т.е. ошибок, возникающих при оцифровке аналогового сигнала. Процесс интерполяции сводится к добавлению нулей между отсчетами сигнала и последующему пропусканию сигнала через фильтр нижний частот.</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пакете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наиб</w:t>
      </w:r>
      <w:r>
        <w:rPr>
          <w:rFonts w:ascii="Times New Roman" w:hAnsi="Times New Roman"/>
          <w:sz w:val="30"/>
          <w:szCs w:val="30"/>
        </w:rPr>
        <w:t>о</w:t>
      </w:r>
      <w:r w:rsidRPr="00DD5891">
        <w:rPr>
          <w:rFonts w:ascii="Times New Roman" w:hAnsi="Times New Roman"/>
          <w:sz w:val="30"/>
          <w:szCs w:val="30"/>
        </w:rPr>
        <w:t>лее простым образом одномерная интерполяция описывается функцией</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Courier New" w:hAnsi="Courier New" w:cs="Courier New"/>
          <w:sz w:val="26"/>
          <w:szCs w:val="26"/>
          <w:lang w:val="en-US"/>
        </w:rPr>
      </w:pPr>
      <w:r w:rsidRPr="00DD5891">
        <w:rPr>
          <w:rFonts w:ascii="Times New Roman" w:hAnsi="Times New Roman"/>
          <w:sz w:val="30"/>
          <w:szCs w:val="30"/>
        </w:rPr>
        <w:tab/>
      </w:r>
      <w:r w:rsidRPr="00DD5891">
        <w:rPr>
          <w:rFonts w:ascii="Courier New" w:hAnsi="Courier New" w:cs="Courier New"/>
          <w:sz w:val="26"/>
          <w:szCs w:val="26"/>
          <w:lang w:val="en-US"/>
        </w:rPr>
        <w:t>y = interp(x,r,l,alpha)</w:t>
      </w:r>
    </w:p>
    <w:p w:rsidR="00F21E46" w:rsidRPr="00DD5891" w:rsidRDefault="00F21E46" w:rsidP="00F21E46">
      <w:pPr>
        <w:pStyle w:val="a3"/>
        <w:jc w:val="both"/>
        <w:rPr>
          <w:rFonts w:ascii="Times New Roman" w:hAnsi="Times New Roman"/>
          <w:sz w:val="30"/>
          <w:szCs w:val="30"/>
          <w:lang w:val="en-US"/>
        </w:rPr>
      </w:pPr>
    </w:p>
    <w:p w:rsidR="00F21E46" w:rsidRPr="00DD5891" w:rsidRDefault="00F21E46" w:rsidP="00F21E46">
      <w:pPr>
        <w:pStyle w:val="a3"/>
        <w:jc w:val="both"/>
        <w:rPr>
          <w:rFonts w:ascii="Courier New" w:hAnsi="Courier New" w:cs="Courier New"/>
          <w:sz w:val="26"/>
          <w:szCs w:val="26"/>
        </w:rPr>
      </w:pPr>
      <w:r w:rsidRPr="00DD5891">
        <w:rPr>
          <w:rFonts w:ascii="Times New Roman" w:hAnsi="Times New Roman"/>
          <w:sz w:val="30"/>
          <w:szCs w:val="30"/>
        </w:rPr>
        <w:t xml:space="preserve">Эта функция повышает частоту дискретизации сигнала </w:t>
      </w:r>
      <w:r w:rsidRPr="00DD5891">
        <w:rPr>
          <w:rFonts w:ascii="Courier New" w:hAnsi="Courier New" w:cs="Courier New"/>
          <w:sz w:val="26"/>
          <w:szCs w:val="26"/>
          <w:lang w:val="en-US"/>
        </w:rPr>
        <w:t>x</w:t>
      </w:r>
      <w:r w:rsidRPr="00DD5891">
        <w:rPr>
          <w:rFonts w:ascii="Times New Roman" w:hAnsi="Times New Roman"/>
          <w:sz w:val="30"/>
          <w:szCs w:val="30"/>
        </w:rPr>
        <w:t xml:space="preserve"> в </w:t>
      </w:r>
      <w:r w:rsidRPr="00DD5891">
        <w:rPr>
          <w:rFonts w:ascii="Courier New" w:hAnsi="Courier New" w:cs="Courier New"/>
          <w:sz w:val="26"/>
          <w:szCs w:val="26"/>
          <w:lang w:val="en-US"/>
        </w:rPr>
        <w:t>r</w:t>
      </w:r>
      <w:r w:rsidRPr="00DD5891">
        <w:rPr>
          <w:rFonts w:ascii="Times New Roman" w:hAnsi="Times New Roman"/>
          <w:sz w:val="30"/>
          <w:szCs w:val="30"/>
        </w:rPr>
        <w:t xml:space="preserve"> раз, т.е. интерполированный массив данных </w:t>
      </w:r>
      <w:r w:rsidRPr="00DD5891">
        <w:rPr>
          <w:rFonts w:ascii="Courier New" w:hAnsi="Courier New" w:cs="Courier New"/>
          <w:sz w:val="26"/>
          <w:szCs w:val="26"/>
          <w:lang w:val="en-US"/>
        </w:rPr>
        <w:t>y</w:t>
      </w:r>
      <w:r w:rsidRPr="00DD5891">
        <w:rPr>
          <w:rFonts w:ascii="Courier New" w:hAnsi="Courier New" w:cs="Courier New"/>
          <w:sz w:val="26"/>
          <w:szCs w:val="26"/>
        </w:rPr>
        <w:t xml:space="preserve"> </w:t>
      </w:r>
      <w:r w:rsidRPr="00DD5891">
        <w:rPr>
          <w:rFonts w:ascii="Times New Roman" w:hAnsi="Times New Roman"/>
          <w:sz w:val="30"/>
          <w:szCs w:val="30"/>
        </w:rPr>
        <w:t xml:space="preserve">содержит в </w:t>
      </w:r>
      <w:r w:rsidRPr="00DD5891">
        <w:rPr>
          <w:rFonts w:ascii="Courier New" w:hAnsi="Courier New" w:cs="Courier New"/>
          <w:sz w:val="26"/>
          <w:szCs w:val="26"/>
          <w:lang w:val="en-US"/>
        </w:rPr>
        <w:t>r</w:t>
      </w:r>
      <w:r w:rsidRPr="00DD5891">
        <w:rPr>
          <w:rFonts w:ascii="Times New Roman" w:hAnsi="Times New Roman"/>
          <w:sz w:val="30"/>
          <w:szCs w:val="30"/>
        </w:rPr>
        <w:t xml:space="preserve"> раз больше элементов, чем исходный вектор </w:t>
      </w:r>
      <w:r w:rsidRPr="00DD5891">
        <w:rPr>
          <w:rFonts w:ascii="Courier New" w:hAnsi="Courier New" w:cs="Courier New"/>
          <w:sz w:val="26"/>
          <w:szCs w:val="26"/>
          <w:lang w:val="en-US"/>
        </w:rPr>
        <w:t>x</w:t>
      </w:r>
      <w:r w:rsidRPr="00DD5891">
        <w:rPr>
          <w:rFonts w:ascii="Courier New" w:hAnsi="Courier New" w:cs="Courier New"/>
          <w:sz w:val="26"/>
          <w:szCs w:val="26"/>
        </w:rPr>
        <w:t xml:space="preserve">. </w:t>
      </w:r>
      <w:r w:rsidRPr="00DD5891">
        <w:rPr>
          <w:rFonts w:ascii="Times New Roman" w:hAnsi="Times New Roman"/>
          <w:sz w:val="30"/>
          <w:szCs w:val="30"/>
        </w:rPr>
        <w:t xml:space="preserve">Параметр </w:t>
      </w:r>
      <w:r w:rsidRPr="00DD5891">
        <w:rPr>
          <w:rFonts w:ascii="Courier New" w:hAnsi="Courier New" w:cs="Courier New"/>
          <w:sz w:val="26"/>
          <w:szCs w:val="26"/>
          <w:lang w:val="en-US"/>
        </w:rPr>
        <w:t>l</w:t>
      </w:r>
      <w:r w:rsidRPr="00DD5891">
        <w:rPr>
          <w:rFonts w:ascii="Times New Roman" w:hAnsi="Times New Roman"/>
          <w:sz w:val="30"/>
          <w:szCs w:val="30"/>
        </w:rPr>
        <w:t xml:space="preserve"> определяет порядок используемого фильтра нижних частот, а значение </w:t>
      </w:r>
      <w:r w:rsidRPr="00DD5891">
        <w:rPr>
          <w:rFonts w:ascii="Courier New" w:hAnsi="Courier New" w:cs="Courier New"/>
          <w:sz w:val="26"/>
          <w:szCs w:val="26"/>
          <w:lang w:val="en-US"/>
        </w:rPr>
        <w:t>alpha</w:t>
      </w:r>
      <w:r w:rsidRPr="00DD5891">
        <w:rPr>
          <w:rFonts w:ascii="Times New Roman" w:hAnsi="Times New Roman"/>
          <w:sz w:val="30"/>
          <w:szCs w:val="30"/>
        </w:rPr>
        <w:t xml:space="preserve"> – его нормированную частоту среза. Величина </w:t>
      </w:r>
      <w:r w:rsidRPr="00DD5891">
        <w:rPr>
          <w:rFonts w:ascii="Courier New" w:hAnsi="Courier New" w:cs="Courier New"/>
          <w:sz w:val="26"/>
          <w:szCs w:val="26"/>
          <w:lang w:val="en-US"/>
        </w:rPr>
        <w:t>l</w:t>
      </w:r>
      <w:r w:rsidRPr="00DD5891">
        <w:rPr>
          <w:rFonts w:ascii="Times New Roman" w:hAnsi="Times New Roman"/>
          <w:sz w:val="30"/>
          <w:szCs w:val="30"/>
        </w:rPr>
        <w:t xml:space="preserve"> должна быть только </w:t>
      </w:r>
      <w:r>
        <w:rPr>
          <w:rFonts w:ascii="Times New Roman" w:hAnsi="Times New Roman"/>
          <w:sz w:val="30"/>
          <w:szCs w:val="30"/>
        </w:rPr>
        <w:t>целочисленн</w:t>
      </w:r>
      <w:r w:rsidRPr="00DD5891">
        <w:rPr>
          <w:rFonts w:ascii="Times New Roman" w:hAnsi="Times New Roman"/>
          <w:sz w:val="30"/>
          <w:szCs w:val="30"/>
        </w:rPr>
        <w:t xml:space="preserve">ой. Эти параметры являются необязательными. По умолчанию используются следующие значения:  </w:t>
      </w:r>
      <w:r w:rsidRPr="00DD5891">
        <w:rPr>
          <w:rFonts w:ascii="Courier New" w:hAnsi="Courier New" w:cs="Courier New"/>
          <w:sz w:val="26"/>
          <w:szCs w:val="26"/>
          <w:shd w:val="clear" w:color="auto" w:fill="FFFFFF"/>
        </w:rPr>
        <w:t xml:space="preserve">l=4 и alpha=0.5.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Для демонстрации интерполяции напишем программу для задания вектора некоторого двухчастотного сигнала и построения графика его отсчетов, а затем осуществим интерполяцию этого сигнала, использовав функцию </w:t>
      </w:r>
      <w:r w:rsidRPr="00DD5891">
        <w:rPr>
          <w:rFonts w:ascii="Courier New" w:hAnsi="Courier New" w:cs="Courier New"/>
          <w:sz w:val="26"/>
          <w:szCs w:val="26"/>
          <w:lang w:val="en-US"/>
        </w:rPr>
        <w:t>interp</w:t>
      </w:r>
      <w:r w:rsidRPr="00DD5891">
        <w:rPr>
          <w:rFonts w:ascii="Courier New" w:hAnsi="Courier New" w:cs="Courier New"/>
          <w:sz w:val="26"/>
          <w:szCs w:val="26"/>
        </w:rPr>
        <w:t>.</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 xml:space="preserve">Листинг программы для задания двухчастотного сигнала и его интерполяции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 clc; % </w:t>
      </w:r>
      <w:r w:rsidRPr="00DD5891">
        <w:rPr>
          <w:rFonts w:ascii="Courier New" w:hAnsi="Courier New" w:cs="Courier New"/>
          <w:sz w:val="26"/>
          <w:szCs w:val="26"/>
        </w:rPr>
        <w:t>очистка</w:t>
      </w:r>
      <w:r w:rsidRPr="00DD5891">
        <w:rPr>
          <w:rFonts w:ascii="Courier New" w:hAnsi="Courier New" w:cs="Courier New"/>
          <w:sz w:val="26"/>
          <w:szCs w:val="26"/>
          <w:lang w:val="en-US"/>
        </w:rPr>
        <w:t xml:space="preserve"> Workspace </w:t>
      </w:r>
      <w:r w:rsidRPr="00DD5891">
        <w:rPr>
          <w:rFonts w:ascii="Courier New" w:hAnsi="Courier New" w:cs="Courier New"/>
          <w:sz w:val="26"/>
          <w:szCs w:val="26"/>
        </w:rPr>
        <w:t>и</w:t>
      </w:r>
      <w:r w:rsidRPr="00DD5891">
        <w:rPr>
          <w:rFonts w:ascii="Courier New" w:hAnsi="Courier New" w:cs="Courier New"/>
          <w:sz w:val="26"/>
          <w:szCs w:val="26"/>
          <w:lang w:val="en-US"/>
        </w:rPr>
        <w:t xml:space="preserve"> Command Window</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Fs=1000; % частота дискретизации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t=0:1/Fs:0.1; % задание вектора времени</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s=cos(2*pi*30*t)+sin(2*pi*60*t); % </w:t>
      </w:r>
      <w:r w:rsidRPr="00DD5891">
        <w:rPr>
          <w:rFonts w:ascii="Courier New" w:hAnsi="Courier New" w:cs="Courier New"/>
          <w:sz w:val="26"/>
          <w:szCs w:val="26"/>
        </w:rPr>
        <w:t>описание</w:t>
      </w:r>
      <w:r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двухчастотного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subplot(211)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N=30; % число точек, которые будут визуализированы на графике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stem(s(1:N)); % визуализация первых N элементов массива s 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виде вертикальных линий, которые заканчиваются в точках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графика, помечаемых кружочком.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title('Исходный сигнал') % заголовок к графику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Интерполяция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r=3; % интерполяция повысит частоту дискретизации в 3 раза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s_int=interp(s,r); % </w:t>
      </w:r>
      <w:r w:rsidRPr="00DD5891">
        <w:rPr>
          <w:rFonts w:ascii="Courier New" w:hAnsi="Courier New" w:cs="Courier New"/>
          <w:sz w:val="26"/>
          <w:szCs w:val="26"/>
        </w:rPr>
        <w:t>интерполяция</w:t>
      </w:r>
      <w:r w:rsidRPr="00DD5891">
        <w:rPr>
          <w:rFonts w:ascii="Courier New" w:hAnsi="Courier New" w:cs="Courier New"/>
          <w:sz w:val="26"/>
          <w:szCs w:val="26"/>
          <w:lang w:val="en-US"/>
        </w:rPr>
        <w:t xml:space="preserve"> </w:t>
      </w:r>
      <w:r w:rsidRPr="00DD5891">
        <w:rPr>
          <w:rFonts w:ascii="Courier New" w:hAnsi="Courier New" w:cs="Courier New"/>
          <w:sz w:val="26"/>
          <w:szCs w:val="26"/>
        </w:rPr>
        <w:t>сигнала</w:t>
      </w:r>
      <w:r w:rsidRPr="00DD5891">
        <w:rPr>
          <w:rFonts w:ascii="Courier New" w:hAnsi="Courier New" w:cs="Courier New"/>
          <w:sz w:val="26"/>
          <w:szCs w:val="26"/>
          <w:lang w:val="en-US"/>
        </w:rPr>
        <w:t xml:space="preserve"> 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subplot(212)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stem(s_int(1:N*r)); % визуализация отсчетов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интерполированного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ylabel('s_i_n_t');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title('Интерполированный сигнал')% заголовок к графику</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Результат выполнения этой программы представлен на рисунке 2.4.</w:t>
      </w:r>
    </w:p>
    <w:p w:rsidR="00F21E46" w:rsidRPr="00DD5891" w:rsidRDefault="00F21E46" w:rsidP="00F21E46">
      <w:pPr>
        <w:pStyle w:val="a3"/>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0B83F10A" wp14:editId="5FC2D1A4">
            <wp:extent cx="5209953" cy="504332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rotWithShape="1">
                    <a:blip r:embed="rId125">
                      <a:biLevel thresh="75000"/>
                      <a:extLst>
                        <a:ext uri="{28A0092B-C50C-407E-A947-70E740481C1C}">
                          <a14:useLocalDpi xmlns:a14="http://schemas.microsoft.com/office/drawing/2010/main" val="0"/>
                        </a:ext>
                      </a:extLst>
                    </a:blip>
                    <a:srcRect l="4263" t="1485" r="4839" b="2123"/>
                    <a:stretch/>
                  </pic:blipFill>
                  <pic:spPr bwMode="auto">
                    <a:xfrm>
                      <a:off x="0" y="0"/>
                      <a:ext cx="5210277" cy="5043638"/>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Default="00F21E46" w:rsidP="00F21E46">
      <w:pPr>
        <w:pStyle w:val="a3"/>
        <w:jc w:val="center"/>
        <w:rPr>
          <w:rFonts w:ascii="Times New Roman" w:hAnsi="Times New Roman"/>
          <w:sz w:val="26"/>
          <w:szCs w:val="26"/>
        </w:rPr>
      </w:pPr>
      <w:r w:rsidRPr="00D73693">
        <w:rPr>
          <w:rFonts w:ascii="Times New Roman" w:hAnsi="Times New Roman"/>
          <w:b/>
          <w:sz w:val="26"/>
          <w:szCs w:val="26"/>
        </w:rPr>
        <w:t>Рисунок 2.4.</w:t>
      </w:r>
      <w:r w:rsidRPr="00DD5891">
        <w:rPr>
          <w:rFonts w:ascii="Times New Roman" w:hAnsi="Times New Roman"/>
          <w:sz w:val="26"/>
          <w:szCs w:val="26"/>
        </w:rPr>
        <w:t xml:space="preserve"> Исходный и интерполированный двухчастотный сигнал</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возможно осуществление </w:t>
      </w:r>
      <w:r w:rsidRPr="00DD5891">
        <w:rPr>
          <w:rFonts w:ascii="Times New Roman" w:hAnsi="Times New Roman"/>
          <w:i/>
          <w:sz w:val="30"/>
          <w:szCs w:val="30"/>
        </w:rPr>
        <w:t>билинейной интерполяции</w:t>
      </w:r>
      <w:r w:rsidRPr="00DD5891">
        <w:rPr>
          <w:rFonts w:ascii="Times New Roman" w:hAnsi="Times New Roman"/>
          <w:sz w:val="30"/>
          <w:szCs w:val="30"/>
        </w:rPr>
        <w:t xml:space="preserve">  трехмерных изображений. Вообще под билинейной интерполяцией понимают расширение линейной интерполяции для функций двух переменных. Сначала проводят линейную интерполяцию в одном направлении, например, вдоль оси Х, а затем – в направлении, ему перпендикулярном, т.е. в направлении оси </w:t>
      </w:r>
      <w:r w:rsidRPr="00DD5891">
        <w:rPr>
          <w:rFonts w:ascii="Times New Roman" w:hAnsi="Times New Roman"/>
          <w:sz w:val="30"/>
          <w:szCs w:val="30"/>
          <w:lang w:val="en-US"/>
        </w:rPr>
        <w:t>Y</w:t>
      </w:r>
      <w:r w:rsidRPr="00DD5891">
        <w:rPr>
          <w:rFonts w:ascii="Times New Roman" w:hAnsi="Times New Roman"/>
          <w:sz w:val="30"/>
          <w:szCs w:val="30"/>
        </w:rPr>
        <w:t xml:space="preserve">. Формулы билинейной интерполяции позволяют найти дополнительные координаты точек в произвольном прямоугольнике по координатам четырех его вершин, а затем аппроксимируют эту функцию на всю остальную фигуру. В </w:t>
      </w:r>
      <w:r w:rsidRPr="00DD5891">
        <w:rPr>
          <w:rFonts w:ascii="Times New Roman" w:hAnsi="Times New Roman"/>
          <w:sz w:val="30"/>
          <w:szCs w:val="30"/>
          <w:lang w:val="en-US"/>
        </w:rPr>
        <w:t>Matlab</w:t>
      </w:r>
      <w:r w:rsidRPr="00DD5891">
        <w:rPr>
          <w:rFonts w:ascii="Times New Roman" w:hAnsi="Times New Roman"/>
          <w:sz w:val="30"/>
          <w:szCs w:val="30"/>
        </w:rPr>
        <w:t xml:space="preserve"> для этой цели служит функция </w:t>
      </w:r>
      <w:r w:rsidRPr="00DD5891">
        <w:rPr>
          <w:rFonts w:ascii="Courier New" w:hAnsi="Courier New" w:cs="Courier New"/>
          <w:sz w:val="26"/>
          <w:szCs w:val="26"/>
        </w:rPr>
        <w:t>shading interp</w:t>
      </w:r>
      <w:r w:rsidRPr="00DD5891">
        <w:rPr>
          <w:rFonts w:ascii="Times New Roman" w:hAnsi="Times New Roman"/>
          <w:sz w:val="30"/>
          <w:szCs w:val="30"/>
        </w:rPr>
        <w:t xml:space="preserve">, которая в программе должна быть записана после команды для визуализации объемной фигуры. Функция </w:t>
      </w:r>
      <w:r w:rsidRPr="00DD5891">
        <w:rPr>
          <w:rFonts w:ascii="Courier New" w:hAnsi="Courier New" w:cs="Courier New"/>
          <w:sz w:val="26"/>
          <w:szCs w:val="26"/>
        </w:rPr>
        <w:t>shading interp</w:t>
      </w:r>
      <w:r w:rsidRPr="00DD5891">
        <w:rPr>
          <w:rFonts w:ascii="Times New Roman" w:hAnsi="Times New Roman"/>
          <w:sz w:val="30"/>
          <w:szCs w:val="30"/>
        </w:rPr>
        <w:t xml:space="preserve"> устанавливает раскраску каждой ячейки или грани цветами, которые определяются билинейной и</w:t>
      </w:r>
      <w:r>
        <w:rPr>
          <w:rFonts w:ascii="Times New Roman" w:hAnsi="Times New Roman"/>
          <w:sz w:val="30"/>
          <w:szCs w:val="30"/>
        </w:rPr>
        <w:t>н</w:t>
      </w:r>
      <w:r w:rsidRPr="00DD5891">
        <w:rPr>
          <w:rFonts w:ascii="Times New Roman" w:hAnsi="Times New Roman"/>
          <w:sz w:val="30"/>
          <w:szCs w:val="30"/>
        </w:rPr>
        <w:t>терполяцией цветов в узлах сетки.</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Рассмотрим на конкретном примере осуществление билинейной интерполяции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Пусть некоторая изогнутая поверхность описывается соотношением </w:t>
      </w:r>
      <w:r w:rsidRPr="00DD5891">
        <w:rPr>
          <w:rFonts w:ascii="Times New Roman" w:hAnsi="Times New Roman"/>
          <w:position w:val="-16"/>
          <w:sz w:val="30"/>
          <w:szCs w:val="30"/>
        </w:rPr>
        <w:object w:dxaOrig="4720" w:dyaOrig="460">
          <v:shape id="_x0000_i1078" type="#_x0000_t75" style="width:235.25pt;height:23.3pt" o:ole="">
            <v:imagedata r:id="rId126" o:title=""/>
          </v:shape>
          <o:OLEObject Type="Embed" ProgID="Equation.DSMT4" ShapeID="_x0000_i1078" DrawAspect="Content" ObjectID="_1577719364" r:id="rId127"/>
        </w:object>
      </w:r>
      <w:r w:rsidRPr="00DD5891">
        <w:rPr>
          <w:rFonts w:ascii="Times New Roman" w:hAnsi="Times New Roman"/>
          <w:sz w:val="30"/>
          <w:szCs w:val="30"/>
        </w:rPr>
        <w:t xml:space="preserve">. Координаты </w:t>
      </w:r>
      <w:r w:rsidRPr="00DD5891">
        <w:rPr>
          <w:rFonts w:ascii="Times New Roman" w:hAnsi="Times New Roman"/>
          <w:position w:val="-6"/>
          <w:sz w:val="30"/>
          <w:szCs w:val="30"/>
        </w:rPr>
        <w:object w:dxaOrig="220" w:dyaOrig="240">
          <v:shape id="_x0000_i1079" type="#_x0000_t75" style="width:11.15pt;height:11.15pt" o:ole="">
            <v:imagedata r:id="rId128" o:title=""/>
          </v:shape>
          <o:OLEObject Type="Embed" ProgID="Equation.DSMT4" ShapeID="_x0000_i1079" DrawAspect="Content" ObjectID="_1577719365" r:id="rId129"/>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240" w:dyaOrig="300">
          <v:shape id="_x0000_i1080" type="#_x0000_t75" style="width:11.15pt;height:16.25pt" o:ole="">
            <v:imagedata r:id="rId130" o:title=""/>
          </v:shape>
          <o:OLEObject Type="Embed" ProgID="Equation.DSMT4" ShapeID="_x0000_i1080" DrawAspect="Content" ObjectID="_1577719366" r:id="rId131"/>
        </w:object>
      </w:r>
      <w:r w:rsidRPr="00DD5891">
        <w:rPr>
          <w:rFonts w:ascii="Times New Roman" w:hAnsi="Times New Roman"/>
          <w:sz w:val="30"/>
          <w:szCs w:val="30"/>
        </w:rPr>
        <w:t xml:space="preserve"> лежат в пределах от -0.6 до 0.4 и от 0.2 до 0.8 соответственно. Шаг по оси </w:t>
      </w:r>
      <w:r w:rsidRPr="00DD5891">
        <w:rPr>
          <w:rFonts w:ascii="Times New Roman" w:hAnsi="Times New Roman"/>
          <w:position w:val="-6"/>
          <w:sz w:val="30"/>
          <w:szCs w:val="30"/>
        </w:rPr>
        <w:object w:dxaOrig="220" w:dyaOrig="240">
          <v:shape id="_x0000_i1081" type="#_x0000_t75" style="width:11.15pt;height:11.15pt" o:ole="">
            <v:imagedata r:id="rId128" o:title=""/>
          </v:shape>
          <o:OLEObject Type="Embed" ProgID="Equation.DSMT4" ShapeID="_x0000_i1081" DrawAspect="Content" ObjectID="_1577719367" r:id="rId132"/>
        </w:object>
      </w:r>
      <w:r w:rsidRPr="00DD5891">
        <w:rPr>
          <w:rFonts w:ascii="Times New Roman" w:hAnsi="Times New Roman"/>
          <w:sz w:val="30"/>
          <w:szCs w:val="30"/>
        </w:rPr>
        <w:t xml:space="preserve"> равен 0.04, а по оси </w:t>
      </w:r>
      <w:r w:rsidRPr="00DD5891">
        <w:rPr>
          <w:rFonts w:ascii="Times New Roman" w:hAnsi="Times New Roman"/>
          <w:position w:val="-12"/>
          <w:sz w:val="30"/>
          <w:szCs w:val="30"/>
        </w:rPr>
        <w:object w:dxaOrig="240" w:dyaOrig="300">
          <v:shape id="_x0000_i1082" type="#_x0000_t75" style="width:11.15pt;height:16.25pt" o:ole="">
            <v:imagedata r:id="rId130" o:title=""/>
          </v:shape>
          <o:OLEObject Type="Embed" ProgID="Equation.DSMT4" ShapeID="_x0000_i1082" DrawAspect="Content" ObjectID="_1577719368" r:id="rId133"/>
        </w:object>
      </w:r>
      <w:r w:rsidRPr="00DD5891">
        <w:rPr>
          <w:rFonts w:ascii="Times New Roman" w:hAnsi="Times New Roman"/>
          <w:sz w:val="30"/>
          <w:szCs w:val="30"/>
        </w:rPr>
        <w:t xml:space="preserve"> значение шага равно 0.03. Построим закрашенную поверхность, определяемую зависимостью </w:t>
      </w:r>
      <w:r w:rsidRPr="00DD5891">
        <w:rPr>
          <w:rFonts w:ascii="Times New Roman" w:hAnsi="Times New Roman"/>
          <w:position w:val="-16"/>
          <w:sz w:val="30"/>
          <w:szCs w:val="30"/>
        </w:rPr>
        <w:object w:dxaOrig="920" w:dyaOrig="460">
          <v:shape id="_x0000_i1083" type="#_x0000_t75" style="width:46.65pt;height:23.3pt" o:ole="">
            <v:imagedata r:id="rId134" o:title=""/>
          </v:shape>
          <o:OLEObject Type="Embed" ProgID="Equation.DSMT4" ShapeID="_x0000_i1083" DrawAspect="Content" ObjectID="_1577719369" r:id="rId135"/>
        </w:object>
      </w:r>
      <w:r w:rsidRPr="00DD5891">
        <w:rPr>
          <w:rFonts w:ascii="Times New Roman" w:hAnsi="Times New Roman"/>
          <w:sz w:val="30"/>
          <w:szCs w:val="30"/>
        </w:rPr>
        <w:t xml:space="preserve">, а затем применим к ней билинейную интерполяцию.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Листинг соответствующей программы приведен ниже.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билинейной интерполяции трехмерного объекта.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w:t>
      </w:r>
      <w:r w:rsidR="0003294A" w:rsidRPr="0003294A">
        <w:rPr>
          <w:rFonts w:ascii="Courier New" w:hAnsi="Courier New" w:cs="Courier New"/>
          <w:sz w:val="26"/>
          <w:szCs w:val="26"/>
          <w:lang w:val="en-US"/>
        </w:rPr>
        <w:t xml:space="preserve"> </w:t>
      </w:r>
      <w:r w:rsidRPr="00DD5891">
        <w:rPr>
          <w:rFonts w:ascii="Courier New" w:hAnsi="Courier New" w:cs="Courier New"/>
          <w:sz w:val="26"/>
          <w:szCs w:val="26"/>
          <w:lang w:val="en-US"/>
        </w:rPr>
        <w:t xml:space="preserve">clc; % </w:t>
      </w:r>
      <w:r w:rsidRPr="00DD5891">
        <w:rPr>
          <w:rFonts w:ascii="Courier New" w:hAnsi="Courier New" w:cs="Courier New"/>
          <w:sz w:val="26"/>
          <w:szCs w:val="26"/>
        </w:rPr>
        <w:t>Очистка</w:t>
      </w:r>
      <w:r w:rsidRPr="00DD5891">
        <w:rPr>
          <w:rFonts w:ascii="Courier New" w:hAnsi="Courier New" w:cs="Courier New"/>
          <w:sz w:val="26"/>
          <w:szCs w:val="26"/>
          <w:lang w:val="en-US"/>
        </w:rPr>
        <w:t xml:space="preserve"> Workspace </w:t>
      </w:r>
      <w:r w:rsidRPr="00DD5891">
        <w:rPr>
          <w:rFonts w:ascii="Courier New" w:hAnsi="Courier New" w:cs="Courier New"/>
          <w:sz w:val="26"/>
          <w:szCs w:val="26"/>
        </w:rPr>
        <w:t>и</w:t>
      </w:r>
      <w:r w:rsidRPr="00DD5891">
        <w:rPr>
          <w:rFonts w:ascii="Courier New" w:hAnsi="Courier New" w:cs="Courier New"/>
          <w:sz w:val="26"/>
          <w:szCs w:val="26"/>
          <w:lang w:val="en-US"/>
        </w:rPr>
        <w:t xml:space="preserve"> Command Window</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[x,y]=meshgrid(-0.6:0.1:0.4, 0.2:0.1:0.8); % Описание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координат узлов сетки, по которым строится поверхность</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z=sin(2*pi*x).*cos(1.5*pi*y).*y.*(1-y); % Расчет координат 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subplot(211);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surf(x,y,z) % Визуализация поверхности (без интерполяции)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('Поверхность без интерполяции')</w:t>
      </w:r>
      <w:r w:rsidRPr="00DD5891">
        <w:rPr>
          <w:rFonts w:ascii="Courier New" w:hAnsi="Courier New" w:cs="Courier New"/>
          <w:sz w:val="20"/>
          <w:szCs w:val="20"/>
        </w:rPr>
        <w:t xml:space="preserve"> </w:t>
      </w:r>
      <w:r w:rsidRPr="00DD5891">
        <w:rPr>
          <w:rFonts w:ascii="Courier New" w:hAnsi="Courier New" w:cs="Courier New"/>
          <w:sz w:val="26"/>
          <w:szCs w:val="26"/>
        </w:rPr>
        <w:t>% Заголовок к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subplot</w:t>
      </w:r>
      <w:r w:rsidRPr="00DD5891">
        <w:rPr>
          <w:rFonts w:ascii="Courier New" w:hAnsi="Courier New" w:cs="Courier New"/>
          <w:sz w:val="26"/>
          <w:szCs w:val="26"/>
        </w:rPr>
        <w:t>(212); % Создание графического окна</w:t>
      </w:r>
    </w:p>
    <w:p w:rsidR="0003294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surf</w:t>
      </w:r>
      <w:r w:rsidRPr="00DD5891">
        <w:rPr>
          <w:rFonts w:ascii="Courier New" w:hAnsi="Courier New" w:cs="Courier New"/>
          <w:sz w:val="26"/>
          <w:szCs w:val="26"/>
        </w:rPr>
        <w:t>(</w:t>
      </w:r>
      <w:r w:rsidRPr="00DD5891">
        <w:rPr>
          <w:rFonts w:ascii="Courier New" w:hAnsi="Courier New" w:cs="Courier New"/>
          <w:sz w:val="26"/>
          <w:szCs w:val="26"/>
          <w:lang w:val="en-US"/>
        </w:rPr>
        <w:t>x</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w:t>
      </w:r>
      <w:r w:rsidRPr="00DD5891">
        <w:rPr>
          <w:rFonts w:ascii="Courier New" w:hAnsi="Courier New" w:cs="Courier New"/>
          <w:sz w:val="26"/>
          <w:szCs w:val="26"/>
          <w:lang w:val="en-US"/>
        </w:rPr>
        <w:t>z</w:t>
      </w: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shading interp % Билинейная интерполяция поверхности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('Интерполированная поверхность') % Заголовок к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Courier New" w:hAnsi="Courier New" w:cs="Courier New"/>
          <w:sz w:val="26"/>
          <w:szCs w:val="26"/>
        </w:rPr>
        <w:tab/>
      </w:r>
      <w:r w:rsidRPr="00DD5891">
        <w:rPr>
          <w:rFonts w:ascii="Times New Roman" w:hAnsi="Times New Roman" w:cs="Times New Roman"/>
          <w:sz w:val="30"/>
          <w:szCs w:val="30"/>
        </w:rPr>
        <w:t>При запуске этой программы будут построены графики, приведенные на рисунке 2.5.</w:t>
      </w:r>
    </w:p>
    <w:p w:rsidR="00F21E46" w:rsidRPr="00DD5891" w:rsidRDefault="00F21E46" w:rsidP="00F21E46">
      <w:pPr>
        <w:spacing w:line="240" w:lineRule="auto"/>
        <w:jc w:val="center"/>
      </w:pPr>
      <w:r>
        <w:object w:dxaOrig="9629" w:dyaOrig="10994">
          <v:shape id="_x0000_i1084" type="#_x0000_t75" style="width:442.15pt;height:506.05pt" o:ole="">
            <v:imagedata r:id="rId136" o:title=""/>
          </v:shape>
          <o:OLEObject Type="Embed" ProgID="Unknown" ShapeID="_x0000_i1084" DrawAspect="Content" ObjectID="_1577719370" r:id="rId137"/>
        </w:object>
      </w:r>
    </w:p>
    <w:p w:rsidR="00F21E46" w:rsidRPr="00DD5891" w:rsidRDefault="00F21E46" w:rsidP="00F21E46">
      <w:pPr>
        <w:pStyle w:val="a3"/>
        <w:jc w:val="center"/>
        <w:rPr>
          <w:rFonts w:ascii="Times New Roman" w:hAnsi="Times New Roman"/>
          <w:sz w:val="26"/>
          <w:szCs w:val="26"/>
        </w:rPr>
      </w:pPr>
      <w:r w:rsidRPr="00D73693">
        <w:rPr>
          <w:rFonts w:ascii="Times New Roman" w:hAnsi="Times New Roman"/>
          <w:b/>
          <w:sz w:val="26"/>
          <w:szCs w:val="26"/>
        </w:rPr>
        <w:t>Рисунок 2.5.</w:t>
      </w:r>
      <w:r w:rsidRPr="00DD5891">
        <w:rPr>
          <w:rFonts w:ascii="Times New Roman" w:hAnsi="Times New Roman"/>
          <w:sz w:val="26"/>
          <w:szCs w:val="26"/>
        </w:rPr>
        <w:t xml:space="preserve"> Билинейная интерполяция трехмерной картины</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Рисунок 2.5 демонстрирует существенное различие между поверхностью, построенной по заданной функции без применения интерполяции, и интерполированной поверхностью, построенной по этой же функции. </w:t>
      </w:r>
    </w:p>
    <w:p w:rsidR="00F21E46" w:rsidRPr="00DD5891" w:rsidRDefault="00F21E46" w:rsidP="00F21E46">
      <w:pPr>
        <w:autoSpaceDE w:val="0"/>
        <w:autoSpaceDN w:val="0"/>
        <w:adjustRightInd w:val="0"/>
        <w:spacing w:after="0" w:line="240" w:lineRule="auto"/>
        <w:jc w:val="both"/>
        <w:rPr>
          <w:rFonts w:ascii="Courier New" w:hAnsi="Courier New" w:cs="Courier New"/>
          <w:sz w:val="26"/>
          <w:szCs w:val="26"/>
        </w:rPr>
      </w:pPr>
      <w:r w:rsidRPr="00DD5891">
        <w:rPr>
          <w:rFonts w:ascii="Times New Roman" w:hAnsi="Times New Roman"/>
          <w:sz w:val="30"/>
          <w:szCs w:val="30"/>
        </w:rPr>
        <w:tab/>
        <w:t xml:space="preserve">Для двумерной интерполяции поверхностей также может быть использована  функция </w:t>
      </w:r>
      <w:r w:rsidRPr="00DD5891">
        <w:rPr>
          <w:rFonts w:ascii="Courier New" w:hAnsi="Courier New" w:cs="Courier New"/>
          <w:sz w:val="26"/>
          <w:szCs w:val="26"/>
        </w:rPr>
        <w:t xml:space="preserve">interp2. </w:t>
      </w:r>
      <w:r w:rsidRPr="00DD5891">
        <w:rPr>
          <w:rFonts w:ascii="Times New Roman" w:hAnsi="Times New Roman" w:cs="Times New Roman"/>
          <w:sz w:val="30"/>
          <w:szCs w:val="30"/>
        </w:rPr>
        <w:t xml:space="preserve">Эта функция интерполирует данные, определяющие некоторую поверхность на двумерной сетке </w:t>
      </w:r>
      <w:r w:rsidRPr="00DD5891">
        <w:rPr>
          <w:rFonts w:ascii="Courier New" w:hAnsi="Courier New" w:cs="Courier New"/>
          <w:sz w:val="26"/>
          <w:szCs w:val="26"/>
        </w:rPr>
        <w:t>{</w:t>
      </w:r>
      <w:r w:rsidRPr="00DD5891">
        <w:rPr>
          <w:rFonts w:ascii="Courier New" w:hAnsi="Courier New" w:cs="Courier New"/>
          <w:sz w:val="26"/>
          <w:szCs w:val="26"/>
          <w:lang w:val="en-US"/>
        </w:rPr>
        <w:t>x</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w:t>
      </w:r>
      <w:r w:rsidRPr="00DD5891">
        <w:rPr>
          <w:rFonts w:ascii="Times New Roman" w:hAnsi="Times New Roman" w:cs="Times New Roman"/>
          <w:sz w:val="30"/>
          <w:szCs w:val="30"/>
        </w:rPr>
        <w:t xml:space="preserve">; при этом выходной массив  </w:t>
      </w:r>
      <w:r w:rsidRPr="00DD5891">
        <w:rPr>
          <w:rFonts w:ascii="Courier New" w:hAnsi="Courier New" w:cs="Courier New"/>
          <w:sz w:val="26"/>
          <w:szCs w:val="26"/>
        </w:rPr>
        <w:t>zi</w:t>
      </w:r>
      <w:r w:rsidRPr="00DD5891">
        <w:rPr>
          <w:rFonts w:ascii="Times New Roman" w:hAnsi="Times New Roman" w:cs="Times New Roman"/>
          <w:sz w:val="30"/>
          <w:szCs w:val="30"/>
        </w:rPr>
        <w:t xml:space="preserve">  может быть определен на более мелкой сетке </w:t>
      </w:r>
      <w:r w:rsidRPr="00DD5891">
        <w:rPr>
          <w:rFonts w:ascii="Courier New" w:hAnsi="Courier New" w:cs="Courier New"/>
          <w:sz w:val="26"/>
          <w:szCs w:val="26"/>
        </w:rPr>
        <w:t xml:space="preserve">{xi,yi}.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Функция  </w:t>
      </w:r>
      <w:r w:rsidRPr="00DD5891">
        <w:rPr>
          <w:rFonts w:ascii="Courier New" w:hAnsi="Courier New" w:cs="Courier New"/>
          <w:sz w:val="26"/>
          <w:szCs w:val="26"/>
        </w:rPr>
        <w:t xml:space="preserve">interp2 </w:t>
      </w:r>
      <w:r w:rsidRPr="00DD5891">
        <w:rPr>
          <w:rFonts w:ascii="Times New Roman" w:hAnsi="Times New Roman"/>
          <w:sz w:val="30"/>
          <w:szCs w:val="30"/>
        </w:rPr>
        <w:t>записывается следующим образом:</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Times New Roman" w:hAnsi="Times New Roman"/>
          <w:sz w:val="30"/>
          <w:szCs w:val="30"/>
        </w:rPr>
        <w:lastRenderedPageBreak/>
        <w:tab/>
      </w:r>
      <w:r w:rsidRPr="00DD5891">
        <w:rPr>
          <w:rFonts w:ascii="Courier New" w:hAnsi="Courier New" w:cs="Courier New"/>
          <w:sz w:val="26"/>
          <w:szCs w:val="26"/>
          <w:lang w:val="en-US"/>
        </w:rPr>
        <w:t>zi = interp2(</w:t>
      </w:r>
      <w:r w:rsidRPr="00B26FAC">
        <w:rPr>
          <w:rFonts w:ascii="Courier New" w:hAnsi="Courier New" w:cs="Courier New"/>
          <w:sz w:val="26"/>
          <w:szCs w:val="26"/>
          <w:lang w:val="en-US"/>
        </w:rPr>
        <w:t>x,y,z,xi,yi,'method')</w:t>
      </w:r>
    </w:p>
    <w:p w:rsidR="00F21E46" w:rsidRPr="00DD5891" w:rsidRDefault="00F21E46" w:rsidP="00F21E46">
      <w:pPr>
        <w:pStyle w:val="a3"/>
        <w:jc w:val="both"/>
        <w:rPr>
          <w:rFonts w:ascii="Times New Roman" w:hAnsi="Times New Roman"/>
          <w:sz w:val="30"/>
          <w:szCs w:val="30"/>
          <w:lang w:val="en-US"/>
        </w:rPr>
      </w:pPr>
    </w:p>
    <w:p w:rsidR="00F21E46" w:rsidRPr="00DD5891" w:rsidRDefault="00F21E46" w:rsidP="00F21E46">
      <w:pPr>
        <w:autoSpaceDE w:val="0"/>
        <w:autoSpaceDN w:val="0"/>
        <w:adjustRightInd w:val="0"/>
        <w:spacing w:after="0" w:line="240" w:lineRule="auto"/>
        <w:jc w:val="both"/>
        <w:rPr>
          <w:rFonts w:ascii="Times New Roman" w:hAnsi="Times New Roman"/>
          <w:sz w:val="30"/>
          <w:szCs w:val="30"/>
        </w:rPr>
      </w:pPr>
      <w:r w:rsidRPr="00DD5891">
        <w:rPr>
          <w:rFonts w:ascii="Times New Roman" w:hAnsi="Times New Roman"/>
          <w:sz w:val="30"/>
          <w:szCs w:val="30"/>
          <w:lang w:val="en-US"/>
        </w:rPr>
        <w:tab/>
      </w:r>
      <w:r w:rsidRPr="00DD5891">
        <w:rPr>
          <w:rFonts w:ascii="Times New Roman" w:hAnsi="Times New Roman"/>
          <w:sz w:val="30"/>
          <w:szCs w:val="30"/>
        </w:rPr>
        <w:t xml:space="preserve">Параметр </w:t>
      </w:r>
      <w:r w:rsidRPr="00DD5891">
        <w:rPr>
          <w:rFonts w:ascii="Courier New" w:hAnsi="Courier New" w:cs="Courier New"/>
          <w:sz w:val="26"/>
          <w:szCs w:val="26"/>
        </w:rPr>
        <w:t>'</w:t>
      </w:r>
      <w:r w:rsidRPr="00DD5891">
        <w:rPr>
          <w:rFonts w:ascii="Courier New" w:hAnsi="Courier New" w:cs="Courier New"/>
          <w:sz w:val="26"/>
          <w:szCs w:val="26"/>
          <w:lang w:val="en-US"/>
        </w:rPr>
        <w:t>method</w:t>
      </w:r>
      <w:r w:rsidRPr="00DD5891">
        <w:rPr>
          <w:rFonts w:ascii="Courier New" w:hAnsi="Courier New" w:cs="Courier New"/>
          <w:sz w:val="26"/>
          <w:szCs w:val="26"/>
        </w:rPr>
        <w:t>'</w:t>
      </w:r>
      <w:r w:rsidRPr="00DD5891">
        <w:rPr>
          <w:rFonts w:ascii="Times New Roman" w:hAnsi="Times New Roman"/>
          <w:sz w:val="30"/>
          <w:szCs w:val="30"/>
        </w:rPr>
        <w:t xml:space="preserve"> определяет вид интерполяции поверхности. При задании этого параметра в виде </w:t>
      </w:r>
      <w:r w:rsidRPr="00DD5891">
        <w:rPr>
          <w:rFonts w:ascii="Courier New" w:hAnsi="Courier New" w:cs="Courier New"/>
          <w:sz w:val="26"/>
          <w:szCs w:val="26"/>
        </w:rPr>
        <w:t xml:space="preserve">'nearest' </w:t>
      </w:r>
      <w:r w:rsidRPr="00DD5891">
        <w:rPr>
          <w:rFonts w:ascii="Times New Roman" w:hAnsi="Times New Roman" w:cs="Times New Roman"/>
          <w:sz w:val="30"/>
          <w:szCs w:val="30"/>
        </w:rPr>
        <w:t xml:space="preserve">осуществляется ступенчатая интерполяция, или, как ее по-другому называют, интерполяция методом ближайшего соседа. </w:t>
      </w:r>
      <w:r w:rsidRPr="00DD5891">
        <w:rPr>
          <w:rFonts w:ascii="Times New Roman" w:hAnsi="Times New Roman"/>
          <w:sz w:val="30"/>
          <w:szCs w:val="30"/>
        </w:rPr>
        <w:t xml:space="preserve">При такой интерполяции в качестве промежуточного значения выбирается ближайшее известное значение функции. Выбор  </w:t>
      </w:r>
      <w:r w:rsidRPr="00DD5891">
        <w:rPr>
          <w:rFonts w:ascii="Courier New" w:hAnsi="Courier New" w:cs="Courier New"/>
          <w:sz w:val="26"/>
          <w:szCs w:val="26"/>
        </w:rPr>
        <w:t xml:space="preserve">'bilinear' </w:t>
      </w:r>
      <w:r w:rsidRPr="00DD5891">
        <w:rPr>
          <w:rFonts w:ascii="Times New Roman" w:hAnsi="Times New Roman"/>
          <w:sz w:val="30"/>
          <w:szCs w:val="30"/>
        </w:rPr>
        <w:t xml:space="preserve">приводит к билинейной интерполяции, а  </w:t>
      </w:r>
      <w:r w:rsidRPr="00DD5891">
        <w:rPr>
          <w:rFonts w:ascii="Courier New" w:hAnsi="Courier New" w:cs="Courier New"/>
          <w:sz w:val="26"/>
          <w:szCs w:val="26"/>
        </w:rPr>
        <w:t xml:space="preserve">'bicubic' </w:t>
      </w:r>
      <w:r w:rsidRPr="00DD5891">
        <w:rPr>
          <w:rFonts w:ascii="Times New Roman" w:hAnsi="Times New Roman"/>
          <w:sz w:val="30"/>
          <w:szCs w:val="30"/>
        </w:rPr>
        <w:t>– к сплайновой интерполяции поверхности.</w:t>
      </w:r>
    </w:p>
    <w:p w:rsidR="00F21E46" w:rsidRPr="00DD5891" w:rsidRDefault="00F21E46" w:rsidP="00F21E46">
      <w:pPr>
        <w:autoSpaceDE w:val="0"/>
        <w:autoSpaceDN w:val="0"/>
        <w:adjustRightInd w:val="0"/>
        <w:spacing w:after="0" w:line="240" w:lineRule="auto"/>
        <w:jc w:val="both"/>
        <w:rPr>
          <w:rFonts w:ascii="Times New Roman" w:hAnsi="Times New Roman"/>
          <w:sz w:val="30"/>
          <w:szCs w:val="30"/>
        </w:rPr>
      </w:pPr>
      <w:r w:rsidRPr="00DD5891">
        <w:rPr>
          <w:rFonts w:ascii="Times New Roman" w:hAnsi="Times New Roman"/>
          <w:sz w:val="30"/>
          <w:szCs w:val="30"/>
        </w:rPr>
        <w:tab/>
        <w:t xml:space="preserve">Ниже приведена программа, позволяющая осуществить различные виды интерполяции поверхности, содержащей несколько пиков (рисунок </w:t>
      </w:r>
      <w:r>
        <w:rPr>
          <w:rFonts w:ascii="Times New Roman" w:hAnsi="Times New Roman"/>
          <w:sz w:val="30"/>
          <w:szCs w:val="30"/>
        </w:rPr>
        <w:t>2.6</w:t>
      </w:r>
      <w:r w:rsidRPr="00DD5891">
        <w:rPr>
          <w:rFonts w:ascii="Times New Roman" w:hAnsi="Times New Roman"/>
          <w:sz w:val="30"/>
          <w:szCs w:val="30"/>
        </w:rPr>
        <w:t xml:space="preserve">), при помощи функции </w:t>
      </w:r>
      <w:r w:rsidRPr="00DD5891">
        <w:rPr>
          <w:rFonts w:ascii="Courier New" w:hAnsi="Courier New" w:cs="Courier New"/>
          <w:sz w:val="26"/>
          <w:szCs w:val="26"/>
          <w:lang w:val="en-US"/>
        </w:rPr>
        <w:t>interp</w:t>
      </w:r>
      <w:r w:rsidRPr="00DD5891">
        <w:rPr>
          <w:rFonts w:ascii="Courier New" w:hAnsi="Courier New" w:cs="Courier New"/>
          <w:sz w:val="26"/>
          <w:szCs w:val="26"/>
        </w:rPr>
        <w:t xml:space="preserve">2. </w:t>
      </w:r>
    </w:p>
    <w:p w:rsidR="00F21E46" w:rsidRPr="00DD5891" w:rsidRDefault="00F21E46" w:rsidP="00F21E46">
      <w:pPr>
        <w:autoSpaceDE w:val="0"/>
        <w:autoSpaceDN w:val="0"/>
        <w:adjustRightInd w:val="0"/>
        <w:spacing w:after="0" w:line="240" w:lineRule="auto"/>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jc w:val="both"/>
        <w:rPr>
          <w:rFonts w:ascii="Courier New" w:hAnsi="Courier New" w:cs="Courier New"/>
          <w:sz w:val="26"/>
          <w:szCs w:val="26"/>
        </w:rPr>
      </w:pPr>
      <w:r w:rsidRPr="00DD5891">
        <w:rPr>
          <w:rFonts w:ascii="Times New Roman" w:hAnsi="Times New Roman"/>
          <w:sz w:val="30"/>
          <w:szCs w:val="30"/>
        </w:rPr>
        <w:tab/>
      </w:r>
      <w:r w:rsidRPr="00DD5891">
        <w:rPr>
          <w:rFonts w:ascii="Times New Roman" w:hAnsi="Times New Roman"/>
          <w:i/>
          <w:sz w:val="30"/>
          <w:szCs w:val="30"/>
        </w:rPr>
        <w:t>Листинг программы для интерполяции поверхности при помощи функции</w:t>
      </w:r>
      <w:r w:rsidRPr="00DD5891">
        <w:rPr>
          <w:rFonts w:ascii="Times New Roman" w:hAnsi="Times New Roman"/>
          <w:sz w:val="30"/>
          <w:szCs w:val="30"/>
        </w:rPr>
        <w:t xml:space="preserve"> </w:t>
      </w:r>
      <w:r w:rsidRPr="00DD5891">
        <w:rPr>
          <w:rFonts w:ascii="Courier New" w:hAnsi="Courier New" w:cs="Courier New"/>
          <w:sz w:val="26"/>
          <w:szCs w:val="26"/>
          <w:lang w:val="en-US"/>
        </w:rPr>
        <w:t>interp</w:t>
      </w:r>
      <w:r w:rsidRPr="00DD5891">
        <w:rPr>
          <w:rFonts w:ascii="Courier New" w:hAnsi="Courier New" w:cs="Courier New"/>
          <w:sz w:val="26"/>
          <w:szCs w:val="26"/>
        </w:rPr>
        <w:t>2</w:t>
      </w:r>
    </w:p>
    <w:p w:rsidR="00F21E46" w:rsidRPr="00DD5891" w:rsidRDefault="00F21E46" w:rsidP="00F21E46">
      <w:pPr>
        <w:autoSpaceDE w:val="0"/>
        <w:autoSpaceDN w:val="0"/>
        <w:adjustRightInd w:val="0"/>
        <w:spacing w:after="0" w:line="240" w:lineRule="auto"/>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Построение неинтерполированной поверхности</w:t>
      </w:r>
    </w:p>
    <w:p w:rsidR="00F21E46" w:rsidRPr="00DD5891" w:rsidRDefault="00F21E46"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sz w:val="26"/>
          <w:szCs w:val="26"/>
        </w:rPr>
        <w:t xml:space="preserve">[x,y]=meshgrid(-3.1:1:3.1);% </w:t>
      </w:r>
      <w:r w:rsidRPr="00DD5891">
        <w:rPr>
          <w:rFonts w:ascii="Courier New" w:hAnsi="Courier New" w:cs="Courier New"/>
          <w:w w:val="95"/>
          <w:sz w:val="26"/>
          <w:szCs w:val="26"/>
        </w:rPr>
        <w:t>определение области значений х и y</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z=peaks(x,y); % построение пиков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subplot(411);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surf(x,y,z); % визуализаци</w:t>
      </w:r>
      <w:r w:rsidR="001E2871">
        <w:rPr>
          <w:rFonts w:ascii="Courier New" w:hAnsi="Courier New" w:cs="Courier New"/>
          <w:sz w:val="26"/>
          <w:szCs w:val="26"/>
        </w:rPr>
        <w:t>я</w:t>
      </w:r>
      <w:r w:rsidRPr="00DD5891">
        <w:rPr>
          <w:rFonts w:ascii="Courier New" w:hAnsi="Courier New" w:cs="Courier New"/>
          <w:sz w:val="26"/>
          <w:szCs w:val="26"/>
        </w:rPr>
        <w:t xml:space="preserve">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 zlabel('z');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title('Грубое построение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Ступенчатая интерполяция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[xi,yi]=meshgrid(-3.1:0.2:3.1);% уменьшаем щаг, тем самым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увеличивая число линий на поверхности</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zi</w:t>
      </w:r>
      <w:r w:rsidRPr="001D435E">
        <w:rPr>
          <w:rFonts w:ascii="Courier New" w:hAnsi="Courier New" w:cs="Courier New"/>
          <w:sz w:val="26"/>
          <w:szCs w:val="26"/>
          <w:lang w:val="en-US"/>
        </w:rPr>
        <w:t>1=</w:t>
      </w:r>
      <w:r w:rsidRPr="00DD5891">
        <w:rPr>
          <w:rFonts w:ascii="Courier New" w:hAnsi="Courier New" w:cs="Courier New"/>
          <w:sz w:val="26"/>
          <w:szCs w:val="26"/>
          <w:lang w:val="en-US"/>
        </w:rPr>
        <w:t>interp</w:t>
      </w:r>
      <w:r w:rsidRPr="001D435E">
        <w:rPr>
          <w:rFonts w:ascii="Courier New" w:hAnsi="Courier New" w:cs="Courier New"/>
          <w:sz w:val="26"/>
          <w:szCs w:val="26"/>
          <w:lang w:val="en-US"/>
        </w:rPr>
        <w:t>2(</w:t>
      </w:r>
      <w:r w:rsidRPr="00DD5891">
        <w:rPr>
          <w:rFonts w:ascii="Courier New" w:hAnsi="Courier New" w:cs="Courier New"/>
          <w:sz w:val="26"/>
          <w:szCs w:val="26"/>
          <w:lang w:val="en-US"/>
        </w:rPr>
        <w:t>x</w:t>
      </w:r>
      <w:r w:rsidRPr="001D435E">
        <w:rPr>
          <w:rFonts w:ascii="Courier New" w:hAnsi="Courier New" w:cs="Courier New"/>
          <w:sz w:val="26"/>
          <w:szCs w:val="26"/>
          <w:lang w:val="en-US"/>
        </w:rPr>
        <w:t>,</w:t>
      </w:r>
      <w:r w:rsidRPr="00DD5891">
        <w:rPr>
          <w:rFonts w:ascii="Courier New" w:hAnsi="Courier New" w:cs="Courier New"/>
          <w:sz w:val="26"/>
          <w:szCs w:val="26"/>
          <w:lang w:val="en-US"/>
        </w:rPr>
        <w:t>y</w:t>
      </w:r>
      <w:r w:rsidRPr="001D435E">
        <w:rPr>
          <w:rFonts w:ascii="Courier New" w:hAnsi="Courier New" w:cs="Courier New"/>
          <w:sz w:val="26"/>
          <w:szCs w:val="26"/>
          <w:lang w:val="en-US"/>
        </w:rPr>
        <w:t>,</w:t>
      </w:r>
      <w:r w:rsidRPr="00DD5891">
        <w:rPr>
          <w:rFonts w:ascii="Courier New" w:hAnsi="Courier New" w:cs="Courier New"/>
          <w:sz w:val="26"/>
          <w:szCs w:val="26"/>
          <w:lang w:val="en-US"/>
        </w:rPr>
        <w:t>z</w:t>
      </w:r>
      <w:r w:rsidRPr="001D435E">
        <w:rPr>
          <w:rFonts w:ascii="Courier New" w:hAnsi="Courier New" w:cs="Courier New"/>
          <w:sz w:val="26"/>
          <w:szCs w:val="26"/>
          <w:lang w:val="en-US"/>
        </w:rPr>
        <w:t>,</w:t>
      </w:r>
      <w:r w:rsidRPr="00DD5891">
        <w:rPr>
          <w:rFonts w:ascii="Courier New" w:hAnsi="Courier New" w:cs="Courier New"/>
          <w:sz w:val="26"/>
          <w:szCs w:val="26"/>
          <w:lang w:val="en-US"/>
        </w:rPr>
        <w:t>xi</w:t>
      </w:r>
      <w:r w:rsidRPr="001D435E">
        <w:rPr>
          <w:rFonts w:ascii="Courier New" w:hAnsi="Courier New" w:cs="Courier New"/>
          <w:sz w:val="26"/>
          <w:szCs w:val="26"/>
          <w:lang w:val="en-US"/>
        </w:rPr>
        <w:t>,</w:t>
      </w:r>
      <w:r w:rsidRPr="00DD5891">
        <w:rPr>
          <w:rFonts w:ascii="Courier New" w:hAnsi="Courier New" w:cs="Courier New"/>
          <w:sz w:val="26"/>
          <w:szCs w:val="26"/>
          <w:lang w:val="en-US"/>
        </w:rPr>
        <w:t>yi</w:t>
      </w:r>
      <w:r w:rsidRPr="001D435E">
        <w:rPr>
          <w:rFonts w:ascii="Courier New" w:hAnsi="Courier New" w:cs="Courier New"/>
          <w:sz w:val="26"/>
          <w:szCs w:val="26"/>
          <w:lang w:val="en-US"/>
        </w:rPr>
        <w:t>,'</w:t>
      </w:r>
      <w:r w:rsidRPr="00DD5891">
        <w:rPr>
          <w:rFonts w:ascii="Courier New" w:hAnsi="Courier New" w:cs="Courier New"/>
          <w:sz w:val="26"/>
          <w:szCs w:val="26"/>
          <w:lang w:val="en-US"/>
        </w:rPr>
        <w:t>nearest</w:t>
      </w:r>
      <w:r w:rsidRPr="001D435E">
        <w:rPr>
          <w:rFonts w:ascii="Courier New" w:hAnsi="Courier New" w:cs="Courier New"/>
          <w:sz w:val="26"/>
          <w:szCs w:val="26"/>
          <w:lang w:val="en-US"/>
        </w:rPr>
        <w:t xml:space="preserve">'); % </w:t>
      </w:r>
      <w:r w:rsidRPr="00DD5891">
        <w:rPr>
          <w:rFonts w:ascii="Courier New" w:hAnsi="Courier New" w:cs="Courier New"/>
          <w:sz w:val="26"/>
          <w:szCs w:val="26"/>
        </w:rPr>
        <w:t>ступенчатая</w:t>
      </w:r>
      <w:r w:rsidRPr="001D435E">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интерполяция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subplot(412);surf(xi,yi,zi1) % визуализация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 zlabel('z');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title('Поверхность при ступенчатой интерполяции')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Билинейная интерполяция поверхности</w:t>
      </w:r>
    </w:p>
    <w:p w:rsidR="001E2871" w:rsidRPr="001E2871" w:rsidRDefault="00F21E46" w:rsidP="00F21E46">
      <w:pPr>
        <w:autoSpaceDE w:val="0"/>
        <w:autoSpaceDN w:val="0"/>
        <w:adjustRightInd w:val="0"/>
        <w:spacing w:after="0" w:line="240" w:lineRule="auto"/>
        <w:rPr>
          <w:rFonts w:ascii="Courier New" w:hAnsi="Courier New" w:cs="Courier New"/>
          <w:sz w:val="26"/>
          <w:szCs w:val="26"/>
          <w:lang w:val="en-US"/>
        </w:rPr>
      </w:pPr>
      <w:r w:rsidRPr="001E2871">
        <w:rPr>
          <w:rFonts w:ascii="Courier New" w:hAnsi="Courier New" w:cs="Courier New"/>
          <w:sz w:val="26"/>
          <w:szCs w:val="26"/>
          <w:lang w:val="en-US"/>
        </w:rPr>
        <w:t xml:space="preserve">zi2=interp2(x,y,z,xi,yi,'bilinear'); % </w:t>
      </w:r>
      <w:r w:rsidRPr="00DD5891">
        <w:rPr>
          <w:rFonts w:ascii="Courier New" w:hAnsi="Courier New" w:cs="Courier New"/>
          <w:sz w:val="26"/>
          <w:szCs w:val="26"/>
        </w:rPr>
        <w:t>билин</w:t>
      </w:r>
      <w:r w:rsidR="001E2871">
        <w:rPr>
          <w:rFonts w:ascii="Courier New" w:hAnsi="Courier New" w:cs="Courier New"/>
          <w:sz w:val="26"/>
          <w:szCs w:val="26"/>
        </w:rPr>
        <w:t>е</w:t>
      </w:r>
      <w:r w:rsidRPr="00DD5891">
        <w:rPr>
          <w:rFonts w:ascii="Courier New" w:hAnsi="Courier New" w:cs="Courier New"/>
          <w:sz w:val="26"/>
          <w:szCs w:val="26"/>
        </w:rPr>
        <w:t>йная</w:t>
      </w:r>
      <w:r w:rsidRPr="001E2871">
        <w:rPr>
          <w:rFonts w:ascii="Courier New" w:hAnsi="Courier New" w:cs="Courier New"/>
          <w:sz w:val="26"/>
          <w:szCs w:val="26"/>
          <w:lang w:val="en-US"/>
        </w:rPr>
        <w:t xml:space="preserve"> </w:t>
      </w:r>
    </w:p>
    <w:p w:rsidR="00F21E46" w:rsidRPr="00DD5891" w:rsidRDefault="001E2871"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интерполяция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subplot(413); surf(xi,yi,zi2) % визуализация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 zlabel('z');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title('Поверхность при билинейной интерполяции')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Сплайновая интерполяция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zi3=interp2(x,y,z,xi,yi,'bicubic'); % сплайновая интерполяция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subplot(414); surf(xi,yi,zi3) % визуализация поверхности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xlabel('x'); ylabel('y'); zlabel('z');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title('Поверхность при сплайновой инте</w:t>
      </w:r>
      <w:r w:rsidR="001E2871">
        <w:rPr>
          <w:rFonts w:ascii="Courier New" w:hAnsi="Courier New" w:cs="Courier New"/>
          <w:sz w:val="26"/>
          <w:szCs w:val="26"/>
        </w:rPr>
        <w:t>р</w:t>
      </w:r>
      <w:r w:rsidRPr="00DD5891">
        <w:rPr>
          <w:rFonts w:ascii="Courier New" w:hAnsi="Courier New" w:cs="Courier New"/>
          <w:sz w:val="26"/>
          <w:szCs w:val="26"/>
        </w:rPr>
        <w:t>поляции')</w:t>
      </w:r>
    </w:p>
    <w:p w:rsidR="00F21E46" w:rsidRPr="00DD5891" w:rsidRDefault="001E2871" w:rsidP="00F21E46">
      <w:pPr>
        <w:pStyle w:val="a3"/>
        <w:jc w:val="center"/>
        <w:rPr>
          <w:rFonts w:ascii="Times New Roman" w:hAnsi="Times New Roman"/>
          <w:sz w:val="30"/>
          <w:szCs w:val="30"/>
        </w:rPr>
      </w:pPr>
      <w:r>
        <w:rPr>
          <w:rFonts w:ascii="Times New Roman" w:hAnsi="Times New Roman"/>
          <w:noProof/>
          <w:sz w:val="30"/>
          <w:szCs w:val="30"/>
          <w:lang w:eastAsia="ru-RU"/>
        </w:rPr>
        <w:lastRenderedPageBreak/>
        <w:drawing>
          <wp:inline distT="0" distB="0" distL="0" distR="0">
            <wp:extent cx="5695950" cy="7886700"/>
            <wp:effectExtent l="0" t="0" r="0" b="0"/>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rotWithShape="1">
                    <a:blip r:embed="rId138">
                      <a:grayscl/>
                      <a:extLst>
                        <a:ext uri="{28A0092B-C50C-407E-A947-70E740481C1C}">
                          <a14:useLocalDpi xmlns:a14="http://schemas.microsoft.com/office/drawing/2010/main" val="0"/>
                        </a:ext>
                      </a:extLst>
                    </a:blip>
                    <a:srcRect t="2631" r="1342" b="5950"/>
                    <a:stretch/>
                  </pic:blipFill>
                  <pic:spPr bwMode="auto">
                    <a:xfrm>
                      <a:off x="0" y="0"/>
                      <a:ext cx="5696251" cy="7887117"/>
                    </a:xfrm>
                    <a:prstGeom prst="rect">
                      <a:avLst/>
                    </a:prstGeom>
                    <a:noFill/>
                    <a:ln>
                      <a:noFill/>
                    </a:ln>
                    <a:extLst>
                      <a:ext uri="{53640926-AAD7-44D8-BBD7-CCE9431645EC}">
                        <a14:shadowObscured xmlns:a14="http://schemas.microsoft.com/office/drawing/2010/main"/>
                      </a:ext>
                    </a:extLst>
                  </pic:spPr>
                </pic:pic>
              </a:graphicData>
            </a:graphic>
          </wp:inline>
        </w:drawing>
      </w:r>
    </w:p>
    <w:p w:rsidR="00074FFC" w:rsidRDefault="00074FFC" w:rsidP="00F21E46">
      <w:pPr>
        <w:pStyle w:val="a3"/>
        <w:jc w:val="center"/>
        <w:rPr>
          <w:rFonts w:ascii="Times New Roman" w:hAnsi="Times New Roman"/>
          <w:sz w:val="26"/>
          <w:szCs w:val="26"/>
        </w:rPr>
      </w:pPr>
    </w:p>
    <w:p w:rsidR="00F21E46" w:rsidRPr="00DD5891" w:rsidRDefault="00F21E46" w:rsidP="00F21E46">
      <w:pPr>
        <w:pStyle w:val="a3"/>
        <w:jc w:val="center"/>
        <w:rPr>
          <w:rFonts w:ascii="Courier New" w:hAnsi="Courier New" w:cs="Courier New"/>
          <w:sz w:val="24"/>
          <w:szCs w:val="24"/>
        </w:rPr>
      </w:pPr>
      <w:r w:rsidRPr="00D73693">
        <w:rPr>
          <w:rFonts w:ascii="Times New Roman" w:hAnsi="Times New Roman"/>
          <w:b/>
          <w:sz w:val="26"/>
          <w:szCs w:val="26"/>
        </w:rPr>
        <w:t>Рисунок 2.6.</w:t>
      </w:r>
      <w:r w:rsidRPr="00DD5891">
        <w:rPr>
          <w:rFonts w:ascii="Times New Roman" w:hAnsi="Times New Roman"/>
          <w:sz w:val="26"/>
          <w:szCs w:val="26"/>
        </w:rPr>
        <w:t xml:space="preserve"> Интерполяция поверхности функцией </w:t>
      </w:r>
      <w:r w:rsidRPr="00DD5891">
        <w:rPr>
          <w:rFonts w:ascii="Courier New" w:hAnsi="Courier New" w:cs="Courier New"/>
          <w:sz w:val="24"/>
          <w:szCs w:val="24"/>
          <w:lang w:val="en-US"/>
        </w:rPr>
        <w:t>interp</w:t>
      </w:r>
      <w:r w:rsidRPr="00DD5891">
        <w:rPr>
          <w:rFonts w:ascii="Courier New" w:hAnsi="Courier New" w:cs="Courier New"/>
          <w:sz w:val="24"/>
          <w:szCs w:val="24"/>
        </w:rPr>
        <w:t>2</w:t>
      </w:r>
    </w:p>
    <w:p w:rsidR="00F21E46" w:rsidRPr="00DD5891" w:rsidRDefault="00F21E46" w:rsidP="00F21E46">
      <w:pPr>
        <w:pStyle w:val="a3"/>
        <w:jc w:val="center"/>
        <w:rPr>
          <w:rFonts w:ascii="Courier New" w:hAnsi="Courier New" w:cs="Courier New"/>
          <w:sz w:val="24"/>
          <w:szCs w:val="24"/>
        </w:rPr>
      </w:pPr>
    </w:p>
    <w:p w:rsidR="00F21E46" w:rsidRPr="00DD5891" w:rsidRDefault="00F21E46" w:rsidP="00F21E46">
      <w:pPr>
        <w:pStyle w:val="a3"/>
        <w:jc w:val="both"/>
        <w:rPr>
          <w:rFonts w:ascii="Times New Roman" w:hAnsi="Times New Roman"/>
          <w:sz w:val="30"/>
          <w:szCs w:val="30"/>
        </w:rPr>
      </w:pPr>
      <w:r w:rsidRPr="00DD5891">
        <w:rPr>
          <w:rFonts w:ascii="Courier New" w:hAnsi="Courier New" w:cs="Courier New"/>
          <w:sz w:val="30"/>
          <w:szCs w:val="30"/>
        </w:rPr>
        <w:tab/>
      </w:r>
      <w:r w:rsidRPr="00DD5891">
        <w:rPr>
          <w:rFonts w:ascii="Times New Roman" w:hAnsi="Times New Roman"/>
          <w:sz w:val="30"/>
          <w:szCs w:val="30"/>
        </w:rPr>
        <w:t>Легко заметить явное преимущество применения сплайновой интерполяции для сглаживания поверхностей.</w:t>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lastRenderedPageBreak/>
        <w:t>Построение гистограммы последовательности данных при помощи среды Matlab</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Часто при проведении физического эксперимента или компьютерного моделирова</w:t>
      </w:r>
      <w:r w:rsidRPr="00DD5891">
        <w:rPr>
          <w:rFonts w:ascii="Times New Roman" w:hAnsi="Times New Roman"/>
          <w:sz w:val="30"/>
          <w:szCs w:val="30"/>
        </w:rPr>
        <w:softHyphen/>
        <w:t>ния приходится иметь дело с большим объемом данных. Поэтому актуаль</w:t>
      </w:r>
      <w:r w:rsidRPr="00DD5891">
        <w:rPr>
          <w:rFonts w:ascii="Times New Roman" w:hAnsi="Times New Roman"/>
          <w:sz w:val="30"/>
          <w:szCs w:val="30"/>
        </w:rPr>
        <w:softHyphen/>
        <w:t>ным является вопрос их наглядного представления. Численные данные можно офор</w:t>
      </w:r>
      <w:r w:rsidRPr="00DD5891">
        <w:rPr>
          <w:rFonts w:ascii="Times New Roman" w:hAnsi="Times New Roman"/>
          <w:sz w:val="30"/>
          <w:szCs w:val="30"/>
        </w:rPr>
        <w:softHyphen/>
        <w:t>мить в виде графиков или диаграмм различных видов. Можно привести следующие примеры диаграмм и графиков: линейная диаграмма, столбиковая диаграмма, полосча</w:t>
      </w:r>
      <w:r w:rsidRPr="00DD5891">
        <w:rPr>
          <w:rFonts w:ascii="Times New Roman" w:hAnsi="Times New Roman"/>
          <w:sz w:val="30"/>
          <w:szCs w:val="30"/>
        </w:rPr>
        <w:softHyphen/>
        <w:t>тая диаграмма, кумулятивная кривая (данные накапливаются с течением времени), пик</w:t>
      </w:r>
      <w:r w:rsidRPr="00DD5891">
        <w:rPr>
          <w:rFonts w:ascii="Times New Roman" w:hAnsi="Times New Roman"/>
          <w:sz w:val="30"/>
          <w:szCs w:val="30"/>
        </w:rPr>
        <w:softHyphen/>
        <w:t>тограмма (данные представляются в виде стилизованных изображений), логарифми</w:t>
      </w:r>
      <w:r w:rsidRPr="00DD5891">
        <w:rPr>
          <w:rFonts w:ascii="Times New Roman" w:hAnsi="Times New Roman"/>
          <w:sz w:val="30"/>
          <w:szCs w:val="30"/>
        </w:rPr>
        <w:softHyphen/>
        <w:t xml:space="preserve">ческая диаграмма, круговая диаграмма и т.д.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Гистограмма</w:t>
      </w:r>
      <w:r w:rsidRPr="00DD5891">
        <w:rPr>
          <w:rFonts w:ascii="Times New Roman" w:hAnsi="Times New Roman"/>
          <w:sz w:val="30"/>
          <w:szCs w:val="30"/>
        </w:rPr>
        <w:t xml:space="preserve"> (</w:t>
      </w:r>
      <w:r w:rsidRPr="00DD5891">
        <w:rPr>
          <w:rFonts w:ascii="Times New Roman" w:hAnsi="Times New Roman"/>
          <w:i/>
          <w:sz w:val="30"/>
          <w:szCs w:val="30"/>
        </w:rPr>
        <w:t>столбиковая диаграмма</w:t>
      </w:r>
      <w:r w:rsidRPr="00DD5891">
        <w:rPr>
          <w:rFonts w:ascii="Times New Roman" w:hAnsi="Times New Roman"/>
          <w:sz w:val="30"/>
          <w:szCs w:val="30"/>
        </w:rPr>
        <w:t>) – это последовательность столбцов, каждый из которых опирается на один раздельный интервал, а высота столбца – это частота или количество случаев. Принято распреде</w:t>
      </w:r>
      <w:r w:rsidRPr="00DD5891">
        <w:rPr>
          <w:rFonts w:ascii="Times New Roman" w:hAnsi="Times New Roman"/>
          <w:sz w:val="30"/>
          <w:szCs w:val="30"/>
        </w:rPr>
        <w:softHyphen/>
        <w:t>лять горизонтальную шкалу на один раздельный интервал вправо и влево от получен</w:t>
      </w:r>
      <w:r w:rsidRPr="00DD5891">
        <w:rPr>
          <w:rFonts w:ascii="Times New Roman" w:hAnsi="Times New Roman"/>
          <w:sz w:val="30"/>
          <w:szCs w:val="30"/>
        </w:rPr>
        <w:softHyphen/>
        <w:t xml:space="preserve">ного диапазона. Середина столбца совмещается с серединой интервала, на практике ее обычно изображают в форме контура, опуская вертикальные линии. Наряду с понятием </w:t>
      </w:r>
      <w:r w:rsidRPr="00DD5891">
        <w:rPr>
          <w:rFonts w:ascii="Times New Roman" w:hAnsi="Times New Roman"/>
          <w:i/>
          <w:sz w:val="30"/>
          <w:szCs w:val="30"/>
        </w:rPr>
        <w:t>гистограмма</w:t>
      </w:r>
      <w:r w:rsidRPr="00DD5891">
        <w:rPr>
          <w:rFonts w:ascii="Times New Roman" w:hAnsi="Times New Roman"/>
          <w:sz w:val="30"/>
          <w:szCs w:val="30"/>
        </w:rPr>
        <w:t xml:space="preserve"> используется понятие </w:t>
      </w:r>
      <w:r w:rsidRPr="00DD5891">
        <w:rPr>
          <w:rFonts w:ascii="Times New Roman" w:hAnsi="Times New Roman"/>
          <w:i/>
          <w:sz w:val="30"/>
          <w:szCs w:val="30"/>
        </w:rPr>
        <w:t>полигон распределения</w:t>
      </w:r>
      <w:r w:rsidRPr="00DD5891">
        <w:rPr>
          <w:rFonts w:ascii="Times New Roman" w:hAnsi="Times New Roman"/>
          <w:sz w:val="30"/>
          <w:szCs w:val="30"/>
        </w:rPr>
        <w:t xml:space="preserve">. </w:t>
      </w:r>
      <w:r w:rsidRPr="00DD5891">
        <w:rPr>
          <w:rFonts w:ascii="Times New Roman" w:hAnsi="Times New Roman"/>
          <w:i/>
          <w:sz w:val="30"/>
          <w:szCs w:val="30"/>
        </w:rPr>
        <w:t>Полигон распределе</w:t>
      </w:r>
      <w:r w:rsidRPr="00DD5891">
        <w:rPr>
          <w:rFonts w:ascii="Times New Roman" w:hAnsi="Times New Roman"/>
          <w:i/>
          <w:sz w:val="30"/>
          <w:szCs w:val="30"/>
        </w:rPr>
        <w:softHyphen/>
        <w:t>ния</w:t>
      </w:r>
      <w:r w:rsidRPr="00DD5891">
        <w:rPr>
          <w:rFonts w:ascii="Times New Roman" w:hAnsi="Times New Roman"/>
          <w:sz w:val="30"/>
          <w:szCs w:val="30"/>
        </w:rPr>
        <w:t xml:space="preserve"> – это та же гистограмма, но линии соединяют середины столбцов каждого разряд</w:t>
      </w:r>
      <w:r w:rsidRPr="00DD5891">
        <w:rPr>
          <w:rFonts w:ascii="Times New Roman" w:hAnsi="Times New Roman"/>
          <w:sz w:val="30"/>
          <w:szCs w:val="30"/>
        </w:rPr>
        <w:softHyphen/>
        <w:t>ного интервала. Так как на разрядах справа и слева от разрядов распределения частот, частота имеет нулевое значение, поэтому полигон распределения продолжают до гори</w:t>
      </w:r>
      <w:r w:rsidRPr="00DD5891">
        <w:rPr>
          <w:rFonts w:ascii="Times New Roman" w:hAnsi="Times New Roman"/>
          <w:sz w:val="30"/>
          <w:szCs w:val="30"/>
        </w:rPr>
        <w:softHyphen/>
        <w:t>зонтальной оси в середине интервала ниже меньшей оценки и выше высшей оценки. Гистограмма наиболее легка для восприятия и используется в тех случаях</w:t>
      </w:r>
      <w:r w:rsidR="00074FFC">
        <w:rPr>
          <w:rFonts w:ascii="Times New Roman" w:hAnsi="Times New Roman"/>
          <w:sz w:val="30"/>
          <w:szCs w:val="30"/>
        </w:rPr>
        <w:t>,</w:t>
      </w:r>
      <w:r w:rsidRPr="00DD5891">
        <w:rPr>
          <w:rFonts w:ascii="Times New Roman" w:hAnsi="Times New Roman"/>
          <w:sz w:val="30"/>
          <w:szCs w:val="30"/>
        </w:rPr>
        <w:t xml:space="preserve"> когда</w:t>
      </w:r>
      <w:r w:rsidR="00074FFC">
        <w:rPr>
          <w:rFonts w:ascii="Times New Roman" w:hAnsi="Times New Roman"/>
          <w:sz w:val="30"/>
          <w:szCs w:val="30"/>
        </w:rPr>
        <w:t xml:space="preserve"> испоьзуется</w:t>
      </w:r>
      <w:r w:rsidRPr="00DD5891">
        <w:rPr>
          <w:rFonts w:ascii="Times New Roman" w:hAnsi="Times New Roman"/>
          <w:sz w:val="30"/>
          <w:szCs w:val="30"/>
        </w:rPr>
        <w:t xml:space="preserve"> всего одно распределение. Если надо сравнить два или более распределений, используют по</w:t>
      </w:r>
      <w:r w:rsidRPr="00DD5891">
        <w:rPr>
          <w:rFonts w:ascii="Times New Roman" w:hAnsi="Times New Roman"/>
          <w:sz w:val="30"/>
          <w:szCs w:val="30"/>
        </w:rPr>
        <w:softHyphen/>
        <w:t>лигон, чтобы избежать запутанной картины.</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При построении гистогра</w:t>
      </w:r>
      <w:r w:rsidRPr="00DD5891">
        <w:rPr>
          <w:rFonts w:ascii="Times New Roman" w:hAnsi="Times New Roman"/>
          <w:sz w:val="30"/>
          <w:szCs w:val="30"/>
          <w:lang w:val="kk-KZ"/>
        </w:rPr>
        <w:t>м</w:t>
      </w:r>
      <w:r w:rsidRPr="00DD5891">
        <w:rPr>
          <w:rFonts w:ascii="Times New Roman" w:hAnsi="Times New Roman"/>
          <w:sz w:val="30"/>
          <w:szCs w:val="30"/>
        </w:rPr>
        <w:t>мы необходимо задавать опреде</w:t>
      </w:r>
      <w:r w:rsidRPr="00DD5891">
        <w:rPr>
          <w:rFonts w:ascii="Times New Roman" w:hAnsi="Times New Roman"/>
          <w:sz w:val="30"/>
          <w:szCs w:val="30"/>
        </w:rPr>
        <w:softHyphen/>
        <w:t>ленное число бинов, определяя тем са</w:t>
      </w:r>
      <w:r w:rsidRPr="00DD5891">
        <w:rPr>
          <w:rFonts w:ascii="Times New Roman" w:hAnsi="Times New Roman"/>
          <w:sz w:val="30"/>
          <w:szCs w:val="30"/>
        </w:rPr>
        <w:softHyphen/>
        <w:t>мым, сколько данных попадет в каждый бин и графически изображать это в виде столбико</w:t>
      </w:r>
      <w:r w:rsidRPr="00DD5891">
        <w:rPr>
          <w:rFonts w:ascii="Times New Roman" w:hAnsi="Times New Roman"/>
          <w:sz w:val="30"/>
          <w:szCs w:val="30"/>
        </w:rPr>
        <w:softHyphen/>
        <w:t xml:space="preserve">вой или ступенчатой диаграммы. </w:t>
      </w:r>
      <w:r w:rsidRPr="00DD5891">
        <w:rPr>
          <w:rFonts w:ascii="Times New Roman" w:hAnsi="Times New Roman"/>
          <w:i/>
          <w:sz w:val="30"/>
          <w:szCs w:val="30"/>
        </w:rPr>
        <w:t>Бин</w:t>
      </w:r>
      <w:r w:rsidRPr="00DD5891">
        <w:rPr>
          <w:rFonts w:ascii="Times New Roman" w:hAnsi="Times New Roman"/>
          <w:sz w:val="30"/>
          <w:szCs w:val="30"/>
        </w:rPr>
        <w:t xml:space="preserve"> – это число разбиений </w:t>
      </w:r>
      <w:r w:rsidR="00074FFC" w:rsidRPr="00DD5891">
        <w:rPr>
          <w:rFonts w:ascii="Times New Roman" w:hAnsi="Times New Roman"/>
          <w:sz w:val="30"/>
          <w:szCs w:val="30"/>
        </w:rPr>
        <w:t xml:space="preserve">на интервалы </w:t>
      </w:r>
      <w:r w:rsidRPr="00DD5891">
        <w:rPr>
          <w:rFonts w:ascii="Times New Roman" w:hAnsi="Times New Roman"/>
          <w:sz w:val="30"/>
          <w:szCs w:val="30"/>
        </w:rPr>
        <w:t xml:space="preserve">переменной, относительно которой и будет вычисляться и строиться распределение. </w:t>
      </w:r>
      <w:r w:rsidR="00074FFC">
        <w:rPr>
          <w:rFonts w:ascii="Times New Roman" w:hAnsi="Times New Roman"/>
          <w:sz w:val="30"/>
          <w:szCs w:val="30"/>
        </w:rPr>
        <w:t xml:space="preserve"> </w: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существует функция </w:t>
      </w:r>
      <w:r w:rsidRPr="00DD5891">
        <w:rPr>
          <w:rFonts w:ascii="Courier New" w:hAnsi="Courier New" w:cs="Courier New"/>
          <w:sz w:val="26"/>
          <w:szCs w:val="26"/>
          <w:lang w:val="en-US"/>
        </w:rPr>
        <w:t>hist</w:t>
      </w:r>
      <w:r w:rsidRPr="00DD5891">
        <w:rPr>
          <w:rFonts w:ascii="Times New Roman" w:hAnsi="Times New Roman"/>
          <w:sz w:val="30"/>
          <w:szCs w:val="30"/>
        </w:rPr>
        <w:t xml:space="preserve">, которая при обращении к ней в виде </w:t>
      </w:r>
      <w:r w:rsidRPr="00DD5891">
        <w:rPr>
          <w:rFonts w:ascii="Courier New" w:hAnsi="Courier New" w:cs="Courier New"/>
          <w:sz w:val="26"/>
          <w:szCs w:val="26"/>
          <w:lang w:val="en-US"/>
        </w:rPr>
        <w:t>hist</w:t>
      </w:r>
      <w:r w:rsidRPr="00DD5891">
        <w:rPr>
          <w:rFonts w:ascii="Courier New" w:hAnsi="Courier New" w:cs="Courier New"/>
          <w:sz w:val="26"/>
          <w:szCs w:val="26"/>
        </w:rPr>
        <w:t>(y)</w:t>
      </w:r>
      <w:r w:rsidRPr="00DD5891">
        <w:rPr>
          <w:rFonts w:ascii="Times New Roman" w:hAnsi="Times New Roman"/>
          <w:sz w:val="30"/>
          <w:szCs w:val="30"/>
        </w:rPr>
        <w:t xml:space="preserve"> вычисляет и рису</w:t>
      </w:r>
      <w:r w:rsidRPr="00DD5891">
        <w:rPr>
          <w:rFonts w:ascii="Times New Roman" w:hAnsi="Times New Roman"/>
          <w:sz w:val="30"/>
          <w:szCs w:val="30"/>
        </w:rPr>
        <w:softHyphen/>
        <w:t xml:space="preserve">ет гистограмму с 10 бинами, равномерно распределенными между </w:t>
      </w:r>
      <w:r w:rsidRPr="00DD5891">
        <w:rPr>
          <w:rFonts w:ascii="Times New Roman" w:hAnsi="Times New Roman"/>
          <w:position w:val="-12"/>
          <w:sz w:val="30"/>
          <w:szCs w:val="30"/>
        </w:rPr>
        <w:object w:dxaOrig="540" w:dyaOrig="400">
          <v:shape id="_x0000_i1085" type="#_x0000_t75" style="width:27.4pt;height:20.3pt" o:ole="">
            <v:imagedata r:id="rId139" o:title=""/>
          </v:shape>
          <o:OLEObject Type="Embed" ProgID="Equation.DSMT4" ShapeID="_x0000_i1085" DrawAspect="Content" ObjectID="_1577719371" r:id="rId140"/>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520" w:dyaOrig="400">
          <v:shape id="_x0000_i1086" type="#_x0000_t75" style="width:25.35pt;height:20.3pt" o:ole="">
            <v:imagedata r:id="rId141" o:title=""/>
          </v:shape>
          <o:OLEObject Type="Embed" ProgID="Equation.DSMT4" ShapeID="_x0000_i1086" DrawAspect="Content" ObjectID="_1577719372" r:id="rId142"/>
        </w:object>
      </w:r>
      <w:r w:rsidRPr="00DD5891">
        <w:rPr>
          <w:rFonts w:ascii="Times New Roman" w:hAnsi="Times New Roman"/>
          <w:sz w:val="30"/>
          <w:szCs w:val="30"/>
        </w:rPr>
        <w:t>.</w:t>
      </w:r>
      <w:r w:rsidRPr="00DD5891">
        <w:rPr>
          <w:rFonts w:ascii="Times New Roman" w:hAnsi="Times New Roman"/>
          <w:i/>
          <w:iCs/>
          <w:sz w:val="30"/>
          <w:szCs w:val="30"/>
        </w:rPr>
        <w:t xml:space="preserve"> </w:t>
      </w:r>
      <w:r w:rsidRPr="00DD5891">
        <w:rPr>
          <w:rFonts w:ascii="Times New Roman" w:hAnsi="Times New Roman"/>
          <w:sz w:val="30"/>
          <w:szCs w:val="30"/>
        </w:rPr>
        <w:t xml:space="preserve">Кроме того, функция </w:t>
      </w:r>
      <w:r w:rsidRPr="00DD5891">
        <w:rPr>
          <w:rFonts w:ascii="Courier New" w:hAnsi="Courier New" w:cs="Courier New"/>
          <w:sz w:val="26"/>
          <w:szCs w:val="26"/>
          <w:lang w:val="en-US"/>
        </w:rPr>
        <w:t>hist</w:t>
      </w:r>
      <w:r w:rsidRPr="00DD5891">
        <w:rPr>
          <w:rFonts w:ascii="Courier New" w:hAnsi="Courier New" w:cs="Courier New"/>
          <w:sz w:val="26"/>
          <w:szCs w:val="26"/>
        </w:rPr>
        <w:t>(y)</w:t>
      </w:r>
      <w:r w:rsidRPr="00DD5891">
        <w:rPr>
          <w:rFonts w:ascii="Times New Roman" w:hAnsi="Times New Roman"/>
          <w:sz w:val="30"/>
          <w:szCs w:val="30"/>
        </w:rPr>
        <w:t xml:space="preserve"> может иметь второй ар</w:t>
      </w:r>
      <w:r w:rsidRPr="00DD5891">
        <w:rPr>
          <w:rFonts w:ascii="Times New Roman" w:hAnsi="Times New Roman"/>
          <w:sz w:val="30"/>
          <w:szCs w:val="30"/>
        </w:rPr>
        <w:softHyphen/>
        <w:t>гумент. Если этот аргумент – целое число, то это число определяет число бинов. Если второй аргумент – вектор, то этот вектор опре</w:t>
      </w:r>
      <w:r w:rsidRPr="00DD5891">
        <w:rPr>
          <w:rFonts w:ascii="Times New Roman" w:hAnsi="Times New Roman"/>
          <w:sz w:val="30"/>
          <w:szCs w:val="30"/>
        </w:rPr>
        <w:softHyphen/>
        <w:t>деляет центры используемых бинов. В этом случае центры бинов должны быть равноотстоящими, а координаты этих центров долж</w:t>
      </w:r>
      <w:r w:rsidRPr="00DD5891">
        <w:rPr>
          <w:rFonts w:ascii="Times New Roman" w:hAnsi="Times New Roman"/>
          <w:sz w:val="30"/>
          <w:szCs w:val="30"/>
        </w:rPr>
        <w:softHyphen/>
      </w:r>
      <w:r w:rsidRPr="00DD5891">
        <w:rPr>
          <w:rFonts w:ascii="Times New Roman" w:hAnsi="Times New Roman"/>
          <w:sz w:val="30"/>
          <w:szCs w:val="30"/>
        </w:rPr>
        <w:lastRenderedPageBreak/>
        <w:t>ны быть расположены в возрас</w:t>
      </w:r>
      <w:r w:rsidRPr="00DD5891">
        <w:rPr>
          <w:rFonts w:ascii="Times New Roman" w:hAnsi="Times New Roman"/>
          <w:sz w:val="30"/>
          <w:szCs w:val="30"/>
        </w:rPr>
        <w:softHyphen/>
        <w:t>тающем порядке. При нарушении любого из этих условий результат становится не</w:t>
      </w:r>
      <w:r w:rsidRPr="00DD5891">
        <w:rPr>
          <w:rFonts w:ascii="Times New Roman" w:hAnsi="Times New Roman"/>
          <w:sz w:val="30"/>
          <w:szCs w:val="30"/>
        </w:rPr>
        <w:softHyphen/>
        <w:t>предсказуемым.</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Классическая гистограмма характеризует числа попаданий значений элементов вектора  </w:t>
      </w:r>
      <w:r w:rsidRPr="00DD5891">
        <w:rPr>
          <w:rFonts w:ascii="Times New Roman" w:hAnsi="Times New Roman"/>
          <w:sz w:val="30"/>
          <w:szCs w:val="30"/>
          <w:lang w:val="en-US"/>
        </w:rPr>
        <w:t>Y</w:t>
      </w:r>
      <w:r w:rsidRPr="00DD5891">
        <w:rPr>
          <w:rFonts w:ascii="Times New Roman" w:hAnsi="Times New Roman"/>
          <w:sz w:val="30"/>
          <w:szCs w:val="30"/>
        </w:rPr>
        <w:t xml:space="preserve">  в  М  интервалов с представлением этих чисел в виде столбцовой диаграммы. Для получения дан</w:t>
      </w:r>
      <w:r w:rsidRPr="00DD5891">
        <w:rPr>
          <w:rFonts w:ascii="Times New Roman" w:hAnsi="Times New Roman"/>
          <w:sz w:val="30"/>
          <w:szCs w:val="30"/>
        </w:rPr>
        <w:softHyphen/>
        <w:t xml:space="preserve">ных для гистограммы функция  </w:t>
      </w:r>
      <w:r w:rsidRPr="00DD5891">
        <w:rPr>
          <w:rFonts w:ascii="Courier New" w:hAnsi="Courier New" w:cs="Courier New"/>
          <w:sz w:val="26"/>
          <w:szCs w:val="26"/>
          <w:lang w:val="en-US"/>
        </w:rPr>
        <w:t>hist</w:t>
      </w:r>
      <w:r w:rsidRPr="00DD5891">
        <w:rPr>
          <w:rFonts w:ascii="Courier New" w:hAnsi="Courier New" w:cs="Courier New"/>
          <w:sz w:val="26"/>
          <w:szCs w:val="26"/>
        </w:rPr>
        <w:t xml:space="preserve"> (у)</w:t>
      </w:r>
      <w:r w:rsidRPr="00DD5891">
        <w:rPr>
          <w:rFonts w:ascii="Times New Roman" w:hAnsi="Times New Roman"/>
          <w:sz w:val="30"/>
          <w:szCs w:val="30"/>
        </w:rPr>
        <w:t xml:space="preserve"> может быть записана следующим образом:</w:t>
      </w:r>
    </w:p>
    <w:p w:rsidR="00F21E46" w:rsidRPr="00DD5891" w:rsidRDefault="00F21E46" w:rsidP="00470D0C">
      <w:pPr>
        <w:pStyle w:val="a3"/>
        <w:numPr>
          <w:ilvl w:val="0"/>
          <w:numId w:val="30"/>
        </w:numPr>
        <w:jc w:val="both"/>
        <w:rPr>
          <w:rFonts w:ascii="Times New Roman" w:hAnsi="Times New Roman"/>
          <w:sz w:val="30"/>
          <w:szCs w:val="30"/>
        </w:rPr>
      </w:pP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Courier New" w:hAnsi="Courier New" w:cs="Courier New"/>
          <w:sz w:val="26"/>
          <w:szCs w:val="26"/>
          <w:lang w:val="en-US"/>
        </w:rPr>
        <w:t>hist</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 xml:space="preserve">) </w:t>
      </w:r>
      <w:r w:rsidRPr="00DD5891">
        <w:rPr>
          <w:rFonts w:ascii="Times New Roman" w:hAnsi="Times New Roman"/>
          <w:sz w:val="30"/>
          <w:szCs w:val="30"/>
        </w:rPr>
        <w:t xml:space="preserve">возвращает вектор чисел попаданий для 10 интервалов, выбираемых автоматически. Если  </w:t>
      </w:r>
      <w:r w:rsidRPr="00DD5891">
        <w:rPr>
          <w:rFonts w:ascii="Courier New" w:hAnsi="Courier New" w:cs="Courier New"/>
          <w:sz w:val="26"/>
          <w:szCs w:val="26"/>
          <w:lang w:val="en-US"/>
        </w:rPr>
        <w:t>Y</w:t>
      </w:r>
      <w:r w:rsidRPr="00DD5891">
        <w:rPr>
          <w:rFonts w:ascii="Times New Roman" w:hAnsi="Times New Roman"/>
          <w:sz w:val="30"/>
          <w:szCs w:val="30"/>
        </w:rPr>
        <w:t xml:space="preserve"> – матрица, то выдается массив данных о числе попаданий для ее столбцов.</w:t>
      </w:r>
    </w:p>
    <w:p w:rsidR="00F21E46" w:rsidRPr="00DD5891" w:rsidRDefault="00F21E46" w:rsidP="00470D0C">
      <w:pPr>
        <w:pStyle w:val="a3"/>
        <w:numPr>
          <w:ilvl w:val="0"/>
          <w:numId w:val="30"/>
        </w:numPr>
        <w:jc w:val="both"/>
        <w:rPr>
          <w:rFonts w:ascii="Times New Roman" w:hAnsi="Times New Roman"/>
          <w:sz w:val="30"/>
          <w:szCs w:val="30"/>
        </w:rPr>
      </w:pP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Courier New" w:hAnsi="Courier New" w:cs="Courier New"/>
          <w:sz w:val="26"/>
          <w:szCs w:val="26"/>
          <w:lang w:val="en-US"/>
        </w:rPr>
        <w:t>hist</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 xml:space="preserve">,М) </w:t>
      </w:r>
      <w:r w:rsidRPr="00DD5891">
        <w:rPr>
          <w:rFonts w:ascii="Times New Roman" w:hAnsi="Times New Roman"/>
          <w:sz w:val="30"/>
          <w:szCs w:val="30"/>
        </w:rPr>
        <w:t xml:space="preserve">аналогична рассмотренной выше команде, но используется  </w:t>
      </w:r>
      <w:r w:rsidRPr="00DD5891">
        <w:rPr>
          <w:rFonts w:ascii="Courier New" w:hAnsi="Courier New" w:cs="Courier New"/>
          <w:sz w:val="26"/>
          <w:szCs w:val="26"/>
        </w:rPr>
        <w:t>М</w:t>
      </w:r>
      <w:r w:rsidRPr="00DD5891">
        <w:rPr>
          <w:rFonts w:ascii="Times New Roman" w:hAnsi="Times New Roman"/>
          <w:sz w:val="30"/>
          <w:szCs w:val="30"/>
        </w:rPr>
        <w:t xml:space="preserve">  интервалов (где  </w:t>
      </w:r>
      <w:r w:rsidRPr="00DD5891">
        <w:rPr>
          <w:rFonts w:ascii="Courier New" w:hAnsi="Courier New" w:cs="Courier New"/>
          <w:sz w:val="26"/>
          <w:szCs w:val="26"/>
        </w:rPr>
        <w:t>М</w:t>
      </w:r>
      <w:r w:rsidRPr="00DD5891">
        <w:rPr>
          <w:rFonts w:ascii="Times New Roman" w:hAnsi="Times New Roman"/>
          <w:sz w:val="30"/>
          <w:szCs w:val="30"/>
        </w:rPr>
        <w:t xml:space="preserve"> – скаляр).</w:t>
      </w:r>
    </w:p>
    <w:p w:rsidR="00F21E46" w:rsidRPr="00DD5891" w:rsidRDefault="00F21E46" w:rsidP="00470D0C">
      <w:pPr>
        <w:pStyle w:val="a3"/>
        <w:numPr>
          <w:ilvl w:val="0"/>
          <w:numId w:val="30"/>
        </w:numPr>
        <w:jc w:val="both"/>
        <w:rPr>
          <w:rFonts w:ascii="Times New Roman" w:hAnsi="Times New Roman"/>
          <w:sz w:val="30"/>
          <w:szCs w:val="30"/>
        </w:rPr>
      </w:pP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Courier New" w:hAnsi="Courier New" w:cs="Courier New"/>
          <w:sz w:val="26"/>
          <w:szCs w:val="26"/>
          <w:lang w:val="en-US"/>
        </w:rPr>
        <w:t>hist</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 xml:space="preserve">,Х). </w:t>
      </w:r>
      <w:r w:rsidRPr="00DD5891">
        <w:rPr>
          <w:rFonts w:ascii="Times New Roman" w:hAnsi="Times New Roman"/>
          <w:sz w:val="30"/>
          <w:szCs w:val="30"/>
        </w:rPr>
        <w:t xml:space="preserve">Данная команда возвращает числа попаданий элементов вектора </w:t>
      </w:r>
      <w:r w:rsidRPr="00DD5891">
        <w:rPr>
          <w:rFonts w:ascii="Courier New" w:hAnsi="Courier New" w:cs="Courier New"/>
          <w:sz w:val="26"/>
          <w:szCs w:val="26"/>
          <w:lang w:val="en-US"/>
        </w:rPr>
        <w:t>Y</w:t>
      </w:r>
      <w:r w:rsidRPr="00DD5891">
        <w:rPr>
          <w:rFonts w:ascii="Times New Roman" w:hAnsi="Times New Roman"/>
          <w:sz w:val="30"/>
          <w:szCs w:val="30"/>
        </w:rPr>
        <w:t xml:space="preserve"> в интервалы, центры которых заданы элементами вектора </w:t>
      </w:r>
      <w:r w:rsidRPr="00DD5891">
        <w:rPr>
          <w:rFonts w:ascii="Courier New" w:hAnsi="Courier New" w:cs="Courier New"/>
          <w:sz w:val="26"/>
          <w:szCs w:val="26"/>
        </w:rPr>
        <w:t>Х</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i/>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Построим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w:t>
      </w:r>
      <w:r w:rsidRPr="00884FFF">
        <w:rPr>
          <w:rFonts w:ascii="Times New Roman" w:hAnsi="Times New Roman"/>
          <w:sz w:val="30"/>
          <w:szCs w:val="30"/>
        </w:rPr>
        <w:t>гистограмму</w:t>
      </w:r>
      <w:r>
        <w:rPr>
          <w:rFonts w:ascii="Times New Roman" w:hAnsi="Times New Roman"/>
          <w:sz w:val="30"/>
          <w:szCs w:val="30"/>
        </w:rPr>
        <w:t xml:space="preserve"> </w:t>
      </w:r>
      <w:r w:rsidRPr="00DD5891">
        <w:rPr>
          <w:rFonts w:ascii="Times New Roman" w:hAnsi="Times New Roman"/>
          <w:sz w:val="30"/>
          <w:szCs w:val="30"/>
        </w:rPr>
        <w:t>для 100 000 случайных чисел, которые равновероятно являются как отрицательными, так и положительными. При помощи сплайн-интерполяц</w:t>
      </w:r>
      <w:r w:rsidR="00074FFC">
        <w:rPr>
          <w:rFonts w:ascii="Times New Roman" w:hAnsi="Times New Roman"/>
          <w:sz w:val="30"/>
          <w:szCs w:val="30"/>
        </w:rPr>
        <w:t>ии построим огибающую этой гист</w:t>
      </w:r>
      <w:r w:rsidRPr="00DD5891">
        <w:rPr>
          <w:rFonts w:ascii="Times New Roman" w:hAnsi="Times New Roman"/>
          <w:sz w:val="30"/>
          <w:szCs w:val="30"/>
        </w:rPr>
        <w:t xml:space="preserve">ограммы (огибающая гистограммы характеризует форму функции плотности распределения). </w:t>
      </w:r>
    </w:p>
    <w:p w:rsidR="00F21E46" w:rsidRPr="00DD5891" w:rsidRDefault="00F21E46" w:rsidP="00F21E46">
      <w:pPr>
        <w:pStyle w:val="a3"/>
        <w:ind w:firstLine="360"/>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построения гистограммы 100 000 случайных чисел и ее огибающей</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w:t>
      </w:r>
      <w:r w:rsidR="00074FFC">
        <w:rPr>
          <w:rFonts w:ascii="Courier New" w:hAnsi="Courier New" w:cs="Courier New"/>
          <w:sz w:val="26"/>
          <w:szCs w:val="26"/>
        </w:rPr>
        <w:t xml:space="preserve"> </w:t>
      </w: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 = randn(1,100000); % Генерация массива случайных чисел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N=25; % </w:t>
      </w:r>
      <w:r w:rsidR="00074FFC" w:rsidRPr="00DD5891">
        <w:rPr>
          <w:rFonts w:ascii="Courier New" w:hAnsi="Courier New" w:cs="Courier New"/>
          <w:sz w:val="26"/>
          <w:szCs w:val="26"/>
        </w:rPr>
        <w:t xml:space="preserve">Число </w:t>
      </w:r>
      <w:r w:rsidRPr="00DD5891">
        <w:rPr>
          <w:rFonts w:ascii="Courier New" w:hAnsi="Courier New" w:cs="Courier New"/>
          <w:sz w:val="26"/>
          <w:szCs w:val="26"/>
        </w:rPr>
        <w:t>столбцов гистограммы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hist(y,N); % </w:t>
      </w:r>
      <w:r w:rsidR="00074FFC" w:rsidRPr="00DD5891">
        <w:rPr>
          <w:rFonts w:ascii="Courier New" w:hAnsi="Courier New" w:cs="Courier New"/>
          <w:sz w:val="26"/>
          <w:szCs w:val="26"/>
        </w:rPr>
        <w:t xml:space="preserve">Построение </w:t>
      </w:r>
      <w:r w:rsidRPr="00DD5891">
        <w:rPr>
          <w:rFonts w:ascii="Courier New" w:hAnsi="Courier New" w:cs="Courier New"/>
          <w:sz w:val="26"/>
          <w:szCs w:val="26"/>
        </w:rPr>
        <w:t>гистограммы</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[heights,centers] = hist(y,N); % </w:t>
      </w:r>
      <w:r w:rsidR="00074FFC" w:rsidRPr="00DD5891">
        <w:rPr>
          <w:rFonts w:ascii="Courier New" w:hAnsi="Courier New" w:cs="Courier New"/>
          <w:sz w:val="26"/>
          <w:szCs w:val="26"/>
        </w:rPr>
        <w:t>Определение</w:t>
      </w:r>
      <w:r w:rsidR="00074FFC" w:rsidRPr="00DD5891">
        <w:rPr>
          <w:rFonts w:ascii="Courier New" w:hAnsi="Courier New" w:cs="Courier New"/>
          <w:sz w:val="26"/>
          <w:szCs w:val="26"/>
          <w:lang w:val="en-US"/>
        </w:rPr>
        <w:t xml:space="preserve"> </w:t>
      </w:r>
      <w:r w:rsidRPr="00DD5891">
        <w:rPr>
          <w:rFonts w:ascii="Courier New" w:hAnsi="Courier New" w:cs="Courier New"/>
          <w:sz w:val="26"/>
          <w:szCs w:val="26"/>
        </w:rPr>
        <w:t>координат</w:t>
      </w:r>
      <w:r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центров </w:t>
      </w:r>
      <w:r w:rsidRPr="00884FFF">
        <w:rPr>
          <w:rFonts w:ascii="Courier New" w:hAnsi="Courier New" w:cs="Courier New"/>
          <w:sz w:val="26"/>
          <w:szCs w:val="26"/>
        </w:rPr>
        <w:t>столбиков</w:t>
      </w:r>
      <w:r w:rsidRPr="00DD5891">
        <w:rPr>
          <w:rFonts w:ascii="Courier New" w:hAnsi="Courier New" w:cs="Courier New"/>
          <w:sz w:val="26"/>
          <w:szCs w:val="26"/>
        </w:rPr>
        <w:t xml:space="preserve"> гистограммы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hold on; % </w:t>
      </w:r>
      <w:r w:rsidR="00074FFC" w:rsidRPr="00DD5891">
        <w:rPr>
          <w:rFonts w:ascii="Courier New" w:hAnsi="Courier New" w:cs="Courier New"/>
          <w:sz w:val="26"/>
          <w:szCs w:val="26"/>
        </w:rPr>
        <w:t xml:space="preserve">Команда </w:t>
      </w:r>
      <w:r w:rsidRPr="00DD5891">
        <w:rPr>
          <w:rFonts w:ascii="Courier New" w:hAnsi="Courier New" w:cs="Courier New"/>
          <w:sz w:val="26"/>
          <w:szCs w:val="26"/>
        </w:rPr>
        <w:t xml:space="preserve">для удержания графика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w = centers(2)-centers(1); % </w:t>
      </w:r>
      <w:r w:rsidR="00074FFC" w:rsidRPr="00DD5891">
        <w:rPr>
          <w:rFonts w:ascii="Courier New" w:hAnsi="Courier New" w:cs="Courier New"/>
          <w:sz w:val="26"/>
          <w:szCs w:val="26"/>
        </w:rPr>
        <w:t xml:space="preserve">Расстояние </w:t>
      </w:r>
      <w:r w:rsidRPr="00DD5891">
        <w:rPr>
          <w:rFonts w:ascii="Courier New" w:hAnsi="Courier New" w:cs="Courier New"/>
          <w:sz w:val="26"/>
          <w:szCs w:val="26"/>
        </w:rPr>
        <w:t xml:space="preserve">между центрами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столбцов</w:t>
      </w:r>
    </w:p>
    <w:p w:rsidR="00074FFC"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 = linspace(centers(1)-w/2,centers(end)+w/2,N+1);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Формирование вектора значений</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 = fix(N/2); % Округление величин</w:t>
      </w:r>
    </w:p>
    <w:p w:rsidR="00F21E46" w:rsidRPr="00074FFC"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hold</w:t>
      </w:r>
      <w:r w:rsidRPr="00074FFC">
        <w:rPr>
          <w:rFonts w:ascii="Courier New" w:hAnsi="Courier New" w:cs="Courier New"/>
          <w:sz w:val="26"/>
          <w:szCs w:val="26"/>
          <w:lang w:val="en-US"/>
        </w:rPr>
        <w:t xml:space="preserve"> </w:t>
      </w:r>
      <w:r w:rsidRPr="00DD5891">
        <w:rPr>
          <w:rFonts w:ascii="Courier New" w:hAnsi="Courier New" w:cs="Courier New"/>
          <w:sz w:val="26"/>
          <w:szCs w:val="26"/>
          <w:lang w:val="en-US"/>
        </w:rPr>
        <w:t>off</w:t>
      </w:r>
      <w:r w:rsidRPr="00074FFC">
        <w:rPr>
          <w:rFonts w:ascii="Courier New" w:hAnsi="Courier New" w:cs="Courier New"/>
          <w:sz w:val="26"/>
          <w:szCs w:val="26"/>
          <w:lang w:val="en-US"/>
        </w:rPr>
        <w:t xml:space="preserve">   %  </w:t>
      </w:r>
      <w:r w:rsidR="00074FFC" w:rsidRPr="00DD5891">
        <w:rPr>
          <w:rFonts w:ascii="Courier New" w:hAnsi="Courier New" w:cs="Courier New"/>
          <w:sz w:val="26"/>
          <w:szCs w:val="26"/>
        </w:rPr>
        <w:t>Команда</w:t>
      </w:r>
      <w:r w:rsidRPr="00074FFC">
        <w:rPr>
          <w:rFonts w:ascii="Courier New" w:hAnsi="Courier New" w:cs="Courier New"/>
          <w:sz w:val="26"/>
          <w:szCs w:val="26"/>
          <w:lang w:val="en-US"/>
        </w:rPr>
        <w:t xml:space="preserve">, </w:t>
      </w:r>
      <w:r w:rsidRPr="00DD5891">
        <w:rPr>
          <w:rFonts w:ascii="Courier New" w:hAnsi="Courier New" w:cs="Courier New"/>
          <w:sz w:val="26"/>
          <w:szCs w:val="26"/>
        </w:rPr>
        <w:t>обратная</w:t>
      </w:r>
      <w:r w:rsidRPr="00074FFC">
        <w:rPr>
          <w:rFonts w:ascii="Courier New" w:hAnsi="Courier New" w:cs="Courier New"/>
          <w:sz w:val="26"/>
          <w:szCs w:val="26"/>
          <w:lang w:val="en-US"/>
        </w:rPr>
        <w:t xml:space="preserve"> </w:t>
      </w:r>
      <w:r w:rsidRPr="00DD5891">
        <w:rPr>
          <w:rFonts w:ascii="Courier New" w:hAnsi="Courier New" w:cs="Courier New"/>
          <w:sz w:val="26"/>
          <w:szCs w:val="26"/>
          <w:lang w:val="en-US"/>
        </w:rPr>
        <w:t>hold</w:t>
      </w:r>
      <w:r w:rsidRPr="00074FFC">
        <w:rPr>
          <w:rFonts w:ascii="Courier New" w:hAnsi="Courier New" w:cs="Courier New"/>
          <w:sz w:val="26"/>
          <w:szCs w:val="26"/>
          <w:lang w:val="en-US"/>
        </w:rPr>
        <w:t xml:space="preserve"> </w:t>
      </w:r>
      <w:r w:rsidRPr="00DD5891">
        <w:rPr>
          <w:rFonts w:ascii="Courier New" w:hAnsi="Courier New" w:cs="Courier New"/>
          <w:sz w:val="26"/>
          <w:szCs w:val="26"/>
          <w:lang w:val="en-US"/>
        </w:rPr>
        <w:t>on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dt = diff(t); % Дифференцирование вектора 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Fvals = cumsum([0,heights.*dt]); % </w:t>
      </w:r>
      <w:r w:rsidR="00074FFC" w:rsidRPr="00DD5891">
        <w:rPr>
          <w:rFonts w:ascii="Courier New" w:hAnsi="Courier New" w:cs="Courier New"/>
          <w:sz w:val="26"/>
          <w:szCs w:val="26"/>
        </w:rPr>
        <w:t xml:space="preserve">Расчет </w:t>
      </w:r>
      <w:r w:rsidRPr="00DD5891">
        <w:rPr>
          <w:rFonts w:ascii="Courier New" w:hAnsi="Courier New" w:cs="Courier New"/>
          <w:sz w:val="26"/>
          <w:szCs w:val="26"/>
        </w:rPr>
        <w:t xml:space="preserve">суммы элементов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массива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 = spline(t, [0, Fvals, 0]); % </w:t>
      </w:r>
      <w:r w:rsidR="00074FFC" w:rsidRPr="00DD5891">
        <w:rPr>
          <w:rFonts w:ascii="Courier New" w:hAnsi="Courier New" w:cs="Courier New"/>
          <w:sz w:val="26"/>
          <w:szCs w:val="26"/>
        </w:rPr>
        <w:t>Сплайн</w:t>
      </w:r>
      <w:r w:rsidRPr="00DD5891">
        <w:rPr>
          <w:rFonts w:ascii="Courier New" w:hAnsi="Courier New" w:cs="Courier New"/>
          <w:sz w:val="26"/>
          <w:szCs w:val="26"/>
        </w:rPr>
        <w:t>-интерполяция данных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DF = fnder(F);  % </w:t>
      </w:r>
      <w:r w:rsidR="00074FFC" w:rsidRPr="00DD5891">
        <w:rPr>
          <w:rFonts w:ascii="Courier New" w:hAnsi="Courier New" w:cs="Courier New"/>
          <w:sz w:val="26"/>
          <w:szCs w:val="26"/>
        </w:rPr>
        <w:t xml:space="preserve">Вычисление </w:t>
      </w:r>
      <w:r w:rsidRPr="00DD5891">
        <w:rPr>
          <w:rFonts w:ascii="Courier New" w:hAnsi="Courier New" w:cs="Courier New"/>
          <w:sz w:val="26"/>
          <w:szCs w:val="26"/>
        </w:rPr>
        <w:t xml:space="preserve">производных и скачков для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проверки получающихся сплайнов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hold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xml:space="preserve">fnplt(DF, 'r',5) % </w:t>
      </w:r>
      <w:r w:rsidR="00074FFC" w:rsidRPr="00DD5891">
        <w:rPr>
          <w:rFonts w:ascii="Courier New" w:hAnsi="Courier New" w:cs="Courier New"/>
          <w:sz w:val="26"/>
          <w:szCs w:val="26"/>
        </w:rPr>
        <w:t xml:space="preserve">Построение </w:t>
      </w:r>
      <w:r w:rsidRPr="00DD5891">
        <w:rPr>
          <w:rFonts w:ascii="Courier New" w:hAnsi="Courier New" w:cs="Courier New"/>
          <w:sz w:val="26"/>
          <w:szCs w:val="26"/>
        </w:rPr>
        <w:t>графика сплайна.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Число 5 определяет толщину огибающей</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left="360"/>
        <w:jc w:val="both"/>
        <w:rPr>
          <w:rFonts w:ascii="Times New Roman" w:hAnsi="Times New Roman"/>
          <w:sz w:val="30"/>
          <w:szCs w:val="30"/>
        </w:rPr>
      </w:pPr>
      <w:r w:rsidRPr="00DD5891">
        <w:rPr>
          <w:rFonts w:ascii="Times New Roman" w:hAnsi="Times New Roman"/>
          <w:sz w:val="30"/>
          <w:szCs w:val="30"/>
        </w:rPr>
        <w:t>Результат выполнения этой программы показан на рисунке 2.7.</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4952B824" wp14:editId="056F0756">
            <wp:extent cx="5548992" cy="382772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rotWithShape="1">
                    <a:blip r:embed="rId143">
                      <a:biLevel thresh="75000"/>
                      <a:extLst>
                        <a:ext uri="{28A0092B-C50C-407E-A947-70E740481C1C}">
                          <a14:useLocalDpi xmlns:a14="http://schemas.microsoft.com/office/drawing/2010/main" val="0"/>
                        </a:ext>
                      </a:extLst>
                    </a:blip>
                    <a:srcRect t="3488" r="1398" b="4070"/>
                    <a:stretch/>
                  </pic:blipFill>
                  <pic:spPr bwMode="auto">
                    <a:xfrm>
                      <a:off x="0" y="0"/>
                      <a:ext cx="5554882" cy="3831784"/>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ind w:firstLine="360"/>
        <w:jc w:val="center"/>
        <w:rPr>
          <w:rFonts w:ascii="Times New Roman" w:hAnsi="Times New Roman"/>
          <w:sz w:val="26"/>
          <w:szCs w:val="26"/>
        </w:rPr>
      </w:pPr>
      <w:r w:rsidRPr="00D73693">
        <w:rPr>
          <w:rFonts w:ascii="Times New Roman" w:hAnsi="Times New Roman"/>
          <w:b/>
          <w:sz w:val="26"/>
          <w:szCs w:val="26"/>
        </w:rPr>
        <w:t>Рисунок 2.7.</w:t>
      </w:r>
      <w:r w:rsidRPr="00DD5891">
        <w:rPr>
          <w:rFonts w:ascii="Times New Roman" w:hAnsi="Times New Roman"/>
          <w:sz w:val="26"/>
          <w:szCs w:val="26"/>
        </w:rPr>
        <w:t xml:space="preserve"> Гистограмма последовательности случайных чисел</w:t>
      </w:r>
    </w:p>
    <w:p w:rsidR="00F21E46" w:rsidRPr="00DD5891" w:rsidRDefault="00F21E46" w:rsidP="00F21E46">
      <w:pPr>
        <w:pStyle w:val="a3"/>
        <w:ind w:firstLine="360"/>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Вид гистограммы зависит от числа точек, выбранных для ее представления. Точность представления данных растет с увеличением количества точек, по которым строится гистограмма.</w:t>
      </w:r>
    </w:p>
    <w:p w:rsidR="00F21E46" w:rsidRPr="00DD5891" w:rsidRDefault="00F21E46" w:rsidP="00F21E46">
      <w:pPr>
        <w:pStyle w:val="a3"/>
        <w:ind w:firstLine="360"/>
        <w:jc w:val="both"/>
        <w:rPr>
          <w:rFonts w:ascii="Times New Roman" w:hAnsi="Times New Roman"/>
          <w:sz w:val="30"/>
          <w:szCs w:val="30"/>
        </w:rPr>
      </w:pPr>
    </w:p>
    <w:p w:rsidR="00F21E46" w:rsidRPr="00884FFF" w:rsidRDefault="00F21E46" w:rsidP="00F21E46">
      <w:pPr>
        <w:spacing w:line="240" w:lineRule="auto"/>
        <w:ind w:firstLine="360"/>
        <w:jc w:val="both"/>
        <w:rPr>
          <w:rFonts w:ascii="Times New Roman" w:hAnsi="Times New Roman" w:cs="Times New Roman"/>
          <w:b/>
          <w:sz w:val="26"/>
          <w:szCs w:val="26"/>
        </w:rPr>
      </w:pPr>
      <w:r w:rsidRPr="00884FFF">
        <w:rPr>
          <w:rFonts w:ascii="Times New Roman" w:hAnsi="Times New Roman" w:cs="Times New Roman"/>
          <w:b/>
          <w:sz w:val="26"/>
          <w:szCs w:val="26"/>
        </w:rPr>
        <w:t>Задание</w:t>
      </w:r>
    </w:p>
    <w:p w:rsidR="00F21E46" w:rsidRPr="00884FFF" w:rsidRDefault="00F21E46" w:rsidP="00470D0C">
      <w:pPr>
        <w:numPr>
          <w:ilvl w:val="0"/>
          <w:numId w:val="6"/>
        </w:numPr>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Используя метод наименьших квадратов, постройте приближение данных полиномами 4-й степени и методом наименьших квадратов, если имеющиеся данные получены при снятии вольт-амперной характеристики и содержат следующие значения. Напряжение изменялось от 0 с интервалом 0.2 В. Значения силы тока: 0; 0; </w:t>
      </w:r>
      <w:smartTag w:uri="urn:schemas-microsoft-com:office:smarttags" w:element="metricconverter">
        <w:smartTagPr>
          <w:attr w:name="ProductID" w:val="0.2 A"/>
        </w:smartTagPr>
        <w:r w:rsidRPr="00884FFF">
          <w:rPr>
            <w:rFonts w:ascii="Times New Roman" w:hAnsi="Times New Roman" w:cs="Times New Roman"/>
            <w:sz w:val="26"/>
            <w:szCs w:val="26"/>
          </w:rPr>
          <w:t xml:space="preserve">0.2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0 ; </w:t>
      </w:r>
      <w:smartTag w:uri="urn:schemas-microsoft-com:office:smarttags" w:element="metricconverter">
        <w:smartTagPr>
          <w:attr w:name="ProductID" w:val="0.4 A"/>
        </w:smartTagPr>
        <w:r w:rsidRPr="00884FFF">
          <w:rPr>
            <w:rFonts w:ascii="Times New Roman" w:hAnsi="Times New Roman" w:cs="Times New Roman"/>
            <w:sz w:val="26"/>
            <w:szCs w:val="26"/>
          </w:rPr>
          <w:t xml:space="preserve">0.4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0,8 A"/>
        </w:smartTagPr>
        <w:r w:rsidRPr="00884FFF">
          <w:rPr>
            <w:rFonts w:ascii="Times New Roman" w:hAnsi="Times New Roman" w:cs="Times New Roman"/>
            <w:sz w:val="26"/>
            <w:szCs w:val="26"/>
          </w:rPr>
          <w:t xml:space="preserve">0,8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1 A"/>
        </w:smartTagPr>
        <w:r w:rsidRPr="00884FFF">
          <w:rPr>
            <w:rFonts w:ascii="Times New Roman" w:hAnsi="Times New Roman" w:cs="Times New Roman"/>
            <w:sz w:val="26"/>
            <w:szCs w:val="26"/>
          </w:rPr>
          <w:t xml:space="preserve">1.1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0.9 A"/>
        </w:smartTagPr>
        <w:r w:rsidRPr="00884FFF">
          <w:rPr>
            <w:rFonts w:ascii="Times New Roman" w:hAnsi="Times New Roman" w:cs="Times New Roman"/>
            <w:sz w:val="26"/>
            <w:szCs w:val="26"/>
          </w:rPr>
          <w:t xml:space="preserve">0.9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 A"/>
        </w:smartTagPr>
        <w:r w:rsidRPr="00884FFF">
          <w:rPr>
            <w:rFonts w:ascii="Times New Roman" w:hAnsi="Times New Roman" w:cs="Times New Roman"/>
            <w:sz w:val="26"/>
            <w:szCs w:val="26"/>
          </w:rPr>
          <w:t xml:space="preserve">1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1 A"/>
        </w:smartTagPr>
        <w:r w:rsidRPr="00884FFF">
          <w:rPr>
            <w:rFonts w:ascii="Times New Roman" w:hAnsi="Times New Roman" w:cs="Times New Roman"/>
            <w:sz w:val="26"/>
            <w:szCs w:val="26"/>
          </w:rPr>
          <w:t xml:space="preserve">1.1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0.9 A"/>
        </w:smartTagPr>
        <w:r w:rsidRPr="00884FFF">
          <w:rPr>
            <w:rFonts w:ascii="Times New Roman" w:hAnsi="Times New Roman" w:cs="Times New Roman"/>
            <w:sz w:val="26"/>
            <w:szCs w:val="26"/>
          </w:rPr>
          <w:t xml:space="preserve">0.9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5 A"/>
        </w:smartTagPr>
        <w:r w:rsidRPr="00884FFF">
          <w:rPr>
            <w:rFonts w:ascii="Times New Roman" w:hAnsi="Times New Roman" w:cs="Times New Roman"/>
            <w:sz w:val="26"/>
            <w:szCs w:val="26"/>
          </w:rPr>
          <w:t xml:space="preserve">1.5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1.3</w:t>
      </w:r>
      <w:r w:rsidRPr="00884FFF">
        <w:rPr>
          <w:rFonts w:ascii="Times New Roman" w:hAnsi="Times New Roman" w:cs="Times New Roman"/>
          <w:sz w:val="26"/>
          <w:szCs w:val="26"/>
          <w:lang w:val="en-US"/>
        </w:rPr>
        <w:t>A</w:t>
      </w:r>
      <w:r w:rsidRPr="00884FFF">
        <w:rPr>
          <w:rFonts w:ascii="Times New Roman" w:hAnsi="Times New Roman" w:cs="Times New Roman"/>
          <w:sz w:val="26"/>
          <w:szCs w:val="26"/>
        </w:rPr>
        <w:t xml:space="preserve">; </w:t>
      </w:r>
      <w:smartTag w:uri="urn:schemas-microsoft-com:office:smarttags" w:element="metricconverter">
        <w:smartTagPr>
          <w:attr w:name="ProductID" w:val="1.4 A"/>
        </w:smartTagPr>
        <w:r w:rsidRPr="00884FFF">
          <w:rPr>
            <w:rFonts w:ascii="Times New Roman" w:hAnsi="Times New Roman" w:cs="Times New Roman"/>
            <w:sz w:val="26"/>
            <w:szCs w:val="26"/>
          </w:rPr>
          <w:t xml:space="preserve">1.4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8 A"/>
        </w:smartTagPr>
        <w:r w:rsidRPr="00884FFF">
          <w:rPr>
            <w:rFonts w:ascii="Times New Roman" w:hAnsi="Times New Roman" w:cs="Times New Roman"/>
            <w:sz w:val="26"/>
            <w:szCs w:val="26"/>
          </w:rPr>
          <w:t xml:space="preserve">1.8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1.9 A"/>
        </w:smartTagPr>
        <w:r w:rsidRPr="00884FFF">
          <w:rPr>
            <w:rFonts w:ascii="Times New Roman" w:hAnsi="Times New Roman" w:cs="Times New Roman"/>
            <w:sz w:val="26"/>
            <w:szCs w:val="26"/>
          </w:rPr>
          <w:t xml:space="preserve">1.9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4 A"/>
        </w:smartTagPr>
        <w:r w:rsidRPr="00884FFF">
          <w:rPr>
            <w:rFonts w:ascii="Times New Roman" w:hAnsi="Times New Roman" w:cs="Times New Roman"/>
            <w:sz w:val="26"/>
            <w:szCs w:val="26"/>
          </w:rPr>
          <w:t xml:space="preserve">2.4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1 A"/>
        </w:smartTagPr>
        <w:r w:rsidRPr="00884FFF">
          <w:rPr>
            <w:rFonts w:ascii="Times New Roman" w:hAnsi="Times New Roman" w:cs="Times New Roman"/>
            <w:sz w:val="26"/>
            <w:szCs w:val="26"/>
          </w:rPr>
          <w:t xml:space="preserve">2.1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5 A"/>
        </w:smartTagPr>
        <w:r w:rsidRPr="00884FFF">
          <w:rPr>
            <w:rFonts w:ascii="Times New Roman" w:hAnsi="Times New Roman" w:cs="Times New Roman"/>
            <w:sz w:val="26"/>
            <w:szCs w:val="26"/>
          </w:rPr>
          <w:t xml:space="preserve">2.5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6 A"/>
        </w:smartTagPr>
        <w:r w:rsidRPr="00884FFF">
          <w:rPr>
            <w:rFonts w:ascii="Times New Roman" w:hAnsi="Times New Roman" w:cs="Times New Roman"/>
            <w:sz w:val="26"/>
            <w:szCs w:val="26"/>
          </w:rPr>
          <w:t xml:space="preserve">2.6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4 A"/>
        </w:smartTagPr>
        <w:r w:rsidRPr="00884FFF">
          <w:rPr>
            <w:rFonts w:ascii="Times New Roman" w:hAnsi="Times New Roman" w:cs="Times New Roman"/>
            <w:sz w:val="26"/>
            <w:szCs w:val="26"/>
          </w:rPr>
          <w:t xml:space="preserve">2.4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xml:space="preserve">; </w:t>
      </w:r>
      <w:smartTag w:uri="urn:schemas-microsoft-com:office:smarttags" w:element="metricconverter">
        <w:smartTagPr>
          <w:attr w:name="ProductID" w:val="2.7 A"/>
        </w:smartTagPr>
        <w:r w:rsidRPr="00884FFF">
          <w:rPr>
            <w:rFonts w:ascii="Times New Roman" w:hAnsi="Times New Roman" w:cs="Times New Roman"/>
            <w:sz w:val="26"/>
            <w:szCs w:val="26"/>
          </w:rPr>
          <w:t xml:space="preserve">2.7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2.8</w:t>
      </w:r>
      <w:r w:rsidRPr="00884FFF">
        <w:rPr>
          <w:rFonts w:ascii="Times New Roman" w:hAnsi="Times New Roman" w:cs="Times New Roman"/>
          <w:sz w:val="26"/>
          <w:szCs w:val="26"/>
          <w:lang w:val="en-US"/>
        </w:rPr>
        <w:t>A</w:t>
      </w:r>
      <w:r w:rsidRPr="00884FFF">
        <w:rPr>
          <w:rFonts w:ascii="Times New Roman" w:hAnsi="Times New Roman" w:cs="Times New Roman"/>
          <w:sz w:val="26"/>
          <w:szCs w:val="26"/>
        </w:rPr>
        <w:t xml:space="preserve">; </w:t>
      </w:r>
      <w:smartTag w:uri="urn:schemas-microsoft-com:office:smarttags" w:element="metricconverter">
        <w:smartTagPr>
          <w:attr w:name="ProductID" w:val="3.0 A"/>
        </w:smartTagPr>
        <w:r w:rsidRPr="00884FFF">
          <w:rPr>
            <w:rFonts w:ascii="Times New Roman" w:hAnsi="Times New Roman" w:cs="Times New Roman"/>
            <w:sz w:val="26"/>
            <w:szCs w:val="26"/>
          </w:rPr>
          <w:t xml:space="preserve">3.0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2.9</w:t>
      </w:r>
      <w:r w:rsidRPr="00884FFF">
        <w:rPr>
          <w:rFonts w:ascii="Times New Roman" w:hAnsi="Times New Roman" w:cs="Times New Roman"/>
          <w:sz w:val="26"/>
          <w:szCs w:val="26"/>
          <w:lang w:val="en-US"/>
        </w:rPr>
        <w:t>A</w:t>
      </w:r>
      <w:r w:rsidRPr="00884FFF">
        <w:rPr>
          <w:rFonts w:ascii="Times New Roman" w:hAnsi="Times New Roman" w:cs="Times New Roman"/>
          <w:sz w:val="26"/>
          <w:szCs w:val="26"/>
        </w:rPr>
        <w:t xml:space="preserve">; </w:t>
      </w:r>
      <w:smartTag w:uri="urn:schemas-microsoft-com:office:smarttags" w:element="metricconverter">
        <w:smartTagPr>
          <w:attr w:name="ProductID" w:val="3.0 A"/>
        </w:smartTagPr>
        <w:r w:rsidRPr="00884FFF">
          <w:rPr>
            <w:rFonts w:ascii="Times New Roman" w:hAnsi="Times New Roman" w:cs="Times New Roman"/>
            <w:sz w:val="26"/>
            <w:szCs w:val="26"/>
          </w:rPr>
          <w:t xml:space="preserve">3.0 </w:t>
        </w:r>
        <w:r w:rsidRPr="00884FFF">
          <w:rPr>
            <w:rFonts w:ascii="Times New Roman" w:hAnsi="Times New Roman" w:cs="Times New Roman"/>
            <w:sz w:val="26"/>
            <w:szCs w:val="26"/>
            <w:lang w:val="en-US"/>
          </w:rPr>
          <w:t>A</w:t>
        </w:r>
      </w:smartTag>
      <w:r w:rsidRPr="00884FFF">
        <w:rPr>
          <w:rFonts w:ascii="Times New Roman" w:hAnsi="Times New Roman" w:cs="Times New Roman"/>
          <w:sz w:val="26"/>
          <w:szCs w:val="26"/>
        </w:rPr>
        <w:t>. Нанесите на график экспериментальные точки в виде звездочек.</w:t>
      </w:r>
    </w:p>
    <w:p w:rsidR="00F21E46" w:rsidRPr="00884FFF" w:rsidRDefault="00F21E46" w:rsidP="00470D0C">
      <w:pPr>
        <w:widowControl w:val="0"/>
        <w:numPr>
          <w:ilvl w:val="0"/>
          <w:numId w:val="6"/>
        </w:numPr>
        <w:autoSpaceDE w:val="0"/>
        <w:autoSpaceDN w:val="0"/>
        <w:adjustRightInd w:val="0"/>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Постройте гистограмму последовательности 1000 положительных случайных чисел и постройте ее огибающую. Получите аналогичный график, используя в 100 раз большее количество случайных чисел.</w:t>
      </w:r>
    </w:p>
    <w:p w:rsidR="00F21E46" w:rsidRPr="00884FFF" w:rsidRDefault="00F21E46" w:rsidP="00470D0C">
      <w:pPr>
        <w:widowControl w:val="0"/>
        <w:numPr>
          <w:ilvl w:val="0"/>
          <w:numId w:val="6"/>
        </w:numPr>
        <w:autoSpaceDE w:val="0"/>
        <w:autoSpaceDN w:val="0"/>
        <w:adjustRightInd w:val="0"/>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Постройте гистограмму распределения концентрации электронов </w:t>
      </w:r>
      <w:r w:rsidRPr="00884FFF">
        <w:rPr>
          <w:rFonts w:ascii="Times New Roman" w:hAnsi="Times New Roman" w:cs="Times New Roman"/>
          <w:position w:val="-12"/>
          <w:sz w:val="26"/>
          <w:szCs w:val="26"/>
        </w:rPr>
        <w:object w:dxaOrig="260" w:dyaOrig="380">
          <v:shape id="_x0000_i1087" type="#_x0000_t75" style="width:13.2pt;height:18.25pt" o:ole="">
            <v:imagedata r:id="rId144" o:title=""/>
          </v:shape>
          <o:OLEObject Type="Embed" ProgID="Equation.DSMT4" ShapeID="_x0000_i1087" DrawAspect="Content" ObjectID="_1577719373" r:id="rId145"/>
        </w:object>
      </w:r>
      <w:r w:rsidRPr="00884FFF">
        <w:rPr>
          <w:rFonts w:ascii="Times New Roman" w:hAnsi="Times New Roman" w:cs="Times New Roman"/>
          <w:sz w:val="26"/>
          <w:szCs w:val="26"/>
        </w:rPr>
        <w:t xml:space="preserve"> в зависимости от пространственного шага </w:t>
      </w:r>
      <w:r w:rsidRPr="00884FFF">
        <w:rPr>
          <w:rFonts w:ascii="Times New Roman" w:hAnsi="Times New Roman" w:cs="Times New Roman"/>
          <w:position w:val="-6"/>
          <w:sz w:val="26"/>
          <w:szCs w:val="26"/>
        </w:rPr>
        <w:object w:dxaOrig="160" w:dyaOrig="279">
          <v:shape id="_x0000_i1088" type="#_x0000_t75" style="width:8.1pt;height:14.2pt" o:ole="">
            <v:imagedata r:id="rId146" o:title=""/>
          </v:shape>
          <o:OLEObject Type="Embed" ProgID="Equation.DSMT4" ShapeID="_x0000_i1088" DrawAspect="Content" ObjectID="_1577719374" r:id="rId147"/>
        </w:object>
      </w:r>
      <w:r w:rsidRPr="00884FFF">
        <w:rPr>
          <w:rFonts w:ascii="Times New Roman" w:hAnsi="Times New Roman" w:cs="Times New Roman"/>
          <w:sz w:val="26"/>
          <w:szCs w:val="26"/>
        </w:rPr>
        <w:t xml:space="preserve"> согласно отображению, описываемому соотношением </w:t>
      </w:r>
      <w:r w:rsidRPr="00884FFF">
        <w:rPr>
          <w:rFonts w:ascii="Times New Roman" w:hAnsi="Times New Roman" w:cs="Times New Roman"/>
          <w:position w:val="-18"/>
          <w:sz w:val="26"/>
          <w:szCs w:val="26"/>
        </w:rPr>
        <w:object w:dxaOrig="4540" w:dyaOrig="560">
          <v:shape id="_x0000_i1089" type="#_x0000_t75" style="width:220.05pt;height:27.4pt" o:ole="">
            <v:imagedata r:id="rId148" o:title=""/>
          </v:shape>
          <o:OLEObject Type="Embed" ProgID="Equation.DSMT4" ShapeID="_x0000_i1089" DrawAspect="Content" ObjectID="_1577719375" r:id="rId149"/>
        </w:object>
      </w:r>
      <w:r w:rsidRPr="00884FFF">
        <w:rPr>
          <w:rFonts w:ascii="Times New Roman" w:hAnsi="Times New Roman" w:cs="Times New Roman"/>
          <w:sz w:val="26"/>
          <w:szCs w:val="26"/>
        </w:rPr>
        <w:t>. Начальную концентрацию электронов в относитель</w:t>
      </w:r>
      <w:r w:rsidRPr="00884FFF">
        <w:rPr>
          <w:rFonts w:ascii="Times New Roman" w:hAnsi="Times New Roman" w:cs="Times New Roman"/>
          <w:sz w:val="26"/>
          <w:szCs w:val="26"/>
        </w:rPr>
        <w:softHyphen/>
        <w:t xml:space="preserve">ных единицах можно принять равной </w:t>
      </w:r>
      <w:r w:rsidRPr="00884FFF">
        <w:rPr>
          <w:rFonts w:ascii="Times New Roman" w:hAnsi="Times New Roman" w:cs="Times New Roman"/>
          <w:position w:val="-12"/>
          <w:sz w:val="26"/>
          <w:szCs w:val="26"/>
        </w:rPr>
        <w:object w:dxaOrig="260" w:dyaOrig="380">
          <v:shape id="_x0000_i1090" type="#_x0000_t75" style="width:13.2pt;height:18.25pt" o:ole="">
            <v:imagedata r:id="rId150" o:title=""/>
          </v:shape>
          <o:OLEObject Type="Embed" ProgID="Equation.DSMT4" ShapeID="_x0000_i1090" DrawAspect="Content" ObjectID="_1577719376" r:id="rId151"/>
        </w:object>
      </w:r>
      <w:r w:rsidRPr="00884FFF">
        <w:rPr>
          <w:rFonts w:ascii="Times New Roman" w:hAnsi="Times New Roman" w:cs="Times New Roman"/>
          <w:sz w:val="26"/>
          <w:szCs w:val="26"/>
        </w:rPr>
        <w:t xml:space="preserve">=1, </w:t>
      </w:r>
      <w:r w:rsidRPr="00884FFF">
        <w:rPr>
          <w:rFonts w:ascii="Times New Roman" w:hAnsi="Times New Roman" w:cs="Times New Roman"/>
          <w:sz w:val="26"/>
          <w:szCs w:val="26"/>
        </w:rPr>
        <w:lastRenderedPageBreak/>
        <w:t xml:space="preserve">концентрацию примесей – </w:t>
      </w:r>
      <w:r w:rsidRPr="00884FFF">
        <w:rPr>
          <w:rFonts w:ascii="Times New Roman" w:hAnsi="Times New Roman" w:cs="Times New Roman"/>
          <w:position w:val="-6"/>
          <w:sz w:val="26"/>
          <w:szCs w:val="26"/>
        </w:rPr>
        <w:object w:dxaOrig="220" w:dyaOrig="240">
          <v:shape id="_x0000_i1091" type="#_x0000_t75" style="width:11.15pt;height:12.15pt" o:ole="">
            <v:imagedata r:id="rId152" o:title=""/>
          </v:shape>
          <o:OLEObject Type="Embed" ProgID="Equation.DSMT4" ShapeID="_x0000_i1091" DrawAspect="Content" ObjectID="_1577719377" r:id="rId153"/>
        </w:object>
      </w:r>
      <w:r w:rsidRPr="00884FFF">
        <w:rPr>
          <w:rFonts w:ascii="Times New Roman" w:hAnsi="Times New Roman" w:cs="Times New Roman"/>
          <w:sz w:val="26"/>
          <w:szCs w:val="26"/>
        </w:rPr>
        <w:t>=1/2, кон</w:t>
      </w:r>
      <w:r w:rsidRPr="00884FFF">
        <w:rPr>
          <w:rFonts w:ascii="Times New Roman" w:hAnsi="Times New Roman" w:cs="Times New Roman"/>
          <w:sz w:val="26"/>
          <w:szCs w:val="26"/>
        </w:rPr>
        <w:softHyphen/>
        <w:t>центрацию дырок –</w:t>
      </w:r>
      <w:r w:rsidRPr="00884FFF">
        <w:rPr>
          <w:rFonts w:ascii="Times New Roman" w:hAnsi="Times New Roman" w:cs="Times New Roman"/>
          <w:position w:val="-12"/>
          <w:sz w:val="26"/>
          <w:szCs w:val="26"/>
        </w:rPr>
        <w:object w:dxaOrig="480" w:dyaOrig="300">
          <v:shape id="_x0000_i1092" type="#_x0000_t75" style="width:24.35pt;height:16.25pt" o:ole="">
            <v:imagedata r:id="rId154" o:title=""/>
          </v:shape>
          <o:OLEObject Type="Embed" ProgID="Equation.DSMT4" ShapeID="_x0000_i1092" DrawAspect="Content" ObjectID="_1577719378" r:id="rId155"/>
        </w:object>
      </w:r>
      <w:r w:rsidRPr="00884FFF">
        <w:rPr>
          <w:rFonts w:ascii="Times New Roman" w:hAnsi="Times New Roman" w:cs="Times New Roman"/>
          <w:sz w:val="26"/>
          <w:szCs w:val="26"/>
        </w:rPr>
        <w:t xml:space="preserve">1, показатель скейлинга – </w:t>
      </w:r>
      <w:r w:rsidRPr="00884FFF">
        <w:rPr>
          <w:rFonts w:ascii="Times New Roman" w:hAnsi="Times New Roman" w:cs="Times New Roman"/>
          <w:position w:val="-10"/>
          <w:sz w:val="26"/>
          <w:szCs w:val="26"/>
        </w:rPr>
        <w:object w:dxaOrig="1120" w:dyaOrig="340">
          <v:shape id="_x0000_i1093" type="#_x0000_t75" style="width:51.7pt;height:16.25pt" o:ole="">
            <v:imagedata r:id="rId156" o:title=""/>
          </v:shape>
          <o:OLEObject Type="Embed" ProgID="Equation.DSMT4" ShapeID="_x0000_i1093" DrawAspect="Content" ObjectID="_1577719379" r:id="rId157"/>
        </w:object>
      </w:r>
      <w:r w:rsidRPr="00884FFF">
        <w:rPr>
          <w:rFonts w:ascii="Times New Roman" w:hAnsi="Times New Roman" w:cs="Times New Roman"/>
          <w:sz w:val="26"/>
          <w:szCs w:val="26"/>
        </w:rPr>
        <w:t xml:space="preserve">, </w:t>
      </w:r>
      <w:r w:rsidRPr="00884FFF">
        <w:rPr>
          <w:rFonts w:ascii="Times New Roman" w:hAnsi="Times New Roman" w:cs="Times New Roman"/>
          <w:position w:val="-14"/>
          <w:sz w:val="26"/>
          <w:szCs w:val="26"/>
        </w:rPr>
        <w:object w:dxaOrig="1219" w:dyaOrig="420">
          <v:shape id="_x0000_i1094" type="#_x0000_t75" style="width:55.75pt;height:20.3pt" o:ole="">
            <v:imagedata r:id="rId158" o:title=""/>
          </v:shape>
          <o:OLEObject Type="Embed" ProgID="Equation.DSMT4" ShapeID="_x0000_i1094" DrawAspect="Content" ObjectID="_1577719380" r:id="rId159"/>
        </w:object>
      </w:r>
      <w:r w:rsidRPr="00884FFF">
        <w:rPr>
          <w:rFonts w:ascii="Times New Roman" w:hAnsi="Times New Roman" w:cs="Times New Roman"/>
          <w:sz w:val="26"/>
          <w:szCs w:val="26"/>
        </w:rPr>
        <w:t xml:space="preserve">, где </w:t>
      </w:r>
      <w:r w:rsidRPr="00884FFF">
        <w:rPr>
          <w:rFonts w:ascii="Times New Roman" w:hAnsi="Times New Roman" w:cs="Times New Roman"/>
          <w:position w:val="-6"/>
          <w:sz w:val="26"/>
          <w:szCs w:val="26"/>
        </w:rPr>
        <w:object w:dxaOrig="520" w:dyaOrig="300">
          <v:shape id="_x0000_i1095" type="#_x0000_t75" style="width:25.35pt;height:16.25pt" o:ole="">
            <v:imagedata r:id="rId160" o:title=""/>
          </v:shape>
          <o:OLEObject Type="Embed" ProgID="Equation.DSMT4" ShapeID="_x0000_i1095" DrawAspect="Content" ObjectID="_1577719381" r:id="rId161"/>
        </w:object>
      </w:r>
      <w:r w:rsidRPr="00884FFF">
        <w:rPr>
          <w:rFonts w:ascii="Times New Roman" w:hAnsi="Times New Roman" w:cs="Times New Roman"/>
          <w:sz w:val="26"/>
          <w:szCs w:val="26"/>
        </w:rPr>
        <w:t xml:space="preserve">500. </w:t>
      </w:r>
      <w:r w:rsidRPr="00884FFF">
        <w:rPr>
          <w:rFonts w:ascii="Times New Roman" w:hAnsi="Times New Roman" w:cs="Times New Roman"/>
          <w:position w:val="-12"/>
          <w:sz w:val="26"/>
          <w:szCs w:val="26"/>
        </w:rPr>
        <w:object w:dxaOrig="260" w:dyaOrig="380">
          <v:shape id="_x0000_i1096" type="#_x0000_t75" style="width:13.2pt;height:18.25pt" o:ole="">
            <v:imagedata r:id="rId162" o:title=""/>
          </v:shape>
          <o:OLEObject Type="Embed" ProgID="Equation.DSMT4" ShapeID="_x0000_i1096" DrawAspect="Content" ObjectID="_1577719382" r:id="rId163"/>
        </w:object>
      </w:r>
      <w:r w:rsidRPr="00884FFF">
        <w:rPr>
          <w:rFonts w:ascii="Times New Roman" w:hAnsi="Times New Roman" w:cs="Times New Roman"/>
          <w:sz w:val="26"/>
          <w:szCs w:val="26"/>
        </w:rPr>
        <w:t xml:space="preserve"> - случайное число, имеющее различные значения для каждого </w:t>
      </w:r>
      <w:r w:rsidRPr="00884FFF">
        <w:rPr>
          <w:rFonts w:ascii="Times New Roman" w:hAnsi="Times New Roman" w:cs="Times New Roman"/>
          <w:position w:val="-6"/>
          <w:sz w:val="26"/>
          <w:szCs w:val="26"/>
        </w:rPr>
        <w:object w:dxaOrig="160" w:dyaOrig="279">
          <v:shape id="_x0000_i1097" type="#_x0000_t75" style="width:8.1pt;height:14.2pt" o:ole="">
            <v:imagedata r:id="rId164" o:title=""/>
          </v:shape>
          <o:OLEObject Type="Embed" ProgID="Equation.DSMT4" ShapeID="_x0000_i1097" DrawAspect="Content" ObjectID="_1577719383" r:id="rId165"/>
        </w:object>
      </w:r>
      <w:r w:rsidRPr="00884FFF">
        <w:rPr>
          <w:rFonts w:ascii="Times New Roman" w:hAnsi="Times New Roman" w:cs="Times New Roman"/>
          <w:sz w:val="26"/>
          <w:szCs w:val="26"/>
        </w:rPr>
        <w:t>.</w:t>
      </w:r>
    </w:p>
    <w:p w:rsidR="00F21E46" w:rsidRPr="00884FFF" w:rsidRDefault="00F21E46" w:rsidP="00F21E46">
      <w:pPr>
        <w:spacing w:line="240" w:lineRule="auto"/>
        <w:jc w:val="both"/>
        <w:rPr>
          <w:rFonts w:ascii="Times New Roman" w:hAnsi="Times New Roman" w:cs="Times New Roman"/>
          <w:sz w:val="26"/>
          <w:szCs w:val="26"/>
        </w:rPr>
      </w:pPr>
    </w:p>
    <w:p w:rsidR="00F21E46" w:rsidRPr="00884FFF" w:rsidRDefault="00F21E46" w:rsidP="00F21E46">
      <w:pPr>
        <w:spacing w:line="240" w:lineRule="auto"/>
        <w:ind w:firstLine="360"/>
        <w:jc w:val="both"/>
        <w:rPr>
          <w:rFonts w:ascii="Times New Roman" w:hAnsi="Times New Roman" w:cs="Times New Roman"/>
          <w:b/>
          <w:sz w:val="26"/>
          <w:szCs w:val="26"/>
        </w:rPr>
      </w:pPr>
      <w:r w:rsidRPr="00884FFF">
        <w:rPr>
          <w:rFonts w:ascii="Times New Roman" w:hAnsi="Times New Roman" w:cs="Times New Roman"/>
          <w:b/>
          <w:sz w:val="26"/>
          <w:szCs w:val="26"/>
        </w:rPr>
        <w:t>Контрольные вопросы</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В чем заключается суть аппроксимации данных? </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Что представляет собой интерполяция данных?</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В чем заключается метод приближения функции полиномами?</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Опишите суть метода наименьших квадратов.</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Что представляет собой сплайн?</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Какие функции </w:t>
      </w:r>
      <w:r w:rsidRPr="00884FFF">
        <w:rPr>
          <w:rFonts w:ascii="Times New Roman" w:hAnsi="Times New Roman" w:cs="Times New Roman"/>
          <w:sz w:val="26"/>
          <w:szCs w:val="26"/>
          <w:lang w:val="en-US"/>
        </w:rPr>
        <w:t>Matlab</w:t>
      </w:r>
      <w:r w:rsidRPr="00884FFF">
        <w:rPr>
          <w:rFonts w:ascii="Times New Roman" w:hAnsi="Times New Roman" w:cs="Times New Roman"/>
          <w:sz w:val="26"/>
          <w:szCs w:val="26"/>
        </w:rPr>
        <w:t xml:space="preserve"> используются для полиномиального приближения данных?</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Раскройте смысл понятий «гистограмма», «полигон распределения», «бин». </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Какие функции </w:t>
      </w:r>
      <w:r w:rsidRPr="00884FFF">
        <w:rPr>
          <w:rFonts w:ascii="Times New Roman" w:hAnsi="Times New Roman" w:cs="Times New Roman"/>
          <w:sz w:val="26"/>
          <w:szCs w:val="26"/>
          <w:lang w:val="en-US"/>
        </w:rPr>
        <w:t>Matlab</w:t>
      </w:r>
      <w:r w:rsidRPr="00884FFF">
        <w:rPr>
          <w:rFonts w:ascii="Times New Roman" w:hAnsi="Times New Roman" w:cs="Times New Roman"/>
          <w:sz w:val="26"/>
          <w:szCs w:val="26"/>
        </w:rPr>
        <w:t xml:space="preserve"> применяются для построения гистограмм?</w:t>
      </w:r>
    </w:p>
    <w:p w:rsidR="00F21E46" w:rsidRPr="00884FFF" w:rsidRDefault="00F21E46" w:rsidP="00470D0C">
      <w:pPr>
        <w:pStyle w:val="af0"/>
        <w:numPr>
          <w:ilvl w:val="0"/>
          <w:numId w:val="7"/>
        </w:numPr>
        <w:spacing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Что представляет собой огибающая гистограммы и каким образом она может быть построена в среде </w:t>
      </w:r>
      <w:r w:rsidRPr="00884FFF">
        <w:rPr>
          <w:rFonts w:ascii="Times New Roman" w:hAnsi="Times New Roman" w:cs="Times New Roman"/>
          <w:sz w:val="26"/>
          <w:szCs w:val="26"/>
          <w:lang w:val="en-US"/>
        </w:rPr>
        <w:t>Matlab</w:t>
      </w:r>
      <w:r w:rsidRPr="00884FFF">
        <w:rPr>
          <w:rFonts w:ascii="Times New Roman" w:hAnsi="Times New Roman" w:cs="Times New Roman"/>
          <w:sz w:val="26"/>
          <w:szCs w:val="26"/>
        </w:rPr>
        <w:t>?</w:t>
      </w:r>
    </w:p>
    <w:p w:rsidR="00F21E46" w:rsidRPr="00884FFF" w:rsidRDefault="00F21E46" w:rsidP="00F21E46">
      <w:pPr>
        <w:spacing w:line="240" w:lineRule="auto"/>
        <w:ind w:firstLine="360"/>
        <w:jc w:val="both"/>
        <w:rPr>
          <w:rFonts w:ascii="Times New Roman" w:hAnsi="Times New Roman" w:cs="Times New Roman"/>
          <w:b/>
          <w:sz w:val="26"/>
          <w:szCs w:val="26"/>
        </w:rPr>
      </w:pPr>
    </w:p>
    <w:p w:rsidR="00F21E46" w:rsidRPr="00884FFF" w:rsidRDefault="00F21E46" w:rsidP="00F21E46">
      <w:pPr>
        <w:spacing w:line="240" w:lineRule="auto"/>
        <w:ind w:firstLine="360"/>
        <w:jc w:val="both"/>
        <w:rPr>
          <w:rFonts w:ascii="Times New Roman" w:hAnsi="Times New Roman" w:cs="Times New Roman"/>
          <w:b/>
          <w:sz w:val="26"/>
          <w:szCs w:val="26"/>
        </w:rPr>
      </w:pPr>
      <w:r w:rsidRPr="00884FFF">
        <w:rPr>
          <w:rFonts w:ascii="Times New Roman" w:hAnsi="Times New Roman" w:cs="Times New Roman"/>
          <w:b/>
          <w:sz w:val="26"/>
          <w:szCs w:val="26"/>
        </w:rPr>
        <w:t>Литература</w:t>
      </w:r>
    </w:p>
    <w:p w:rsidR="00F21E46" w:rsidRPr="00884FFF" w:rsidRDefault="00F21E46" w:rsidP="00F21E46">
      <w:pPr>
        <w:numPr>
          <w:ilvl w:val="0"/>
          <w:numId w:val="1"/>
        </w:numPr>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Дьяконов</w:t>
      </w:r>
      <w:r w:rsidRPr="00884FFF">
        <w:rPr>
          <w:rFonts w:ascii="Times New Roman" w:hAnsi="Times New Roman" w:cs="Times New Roman"/>
          <w:sz w:val="26"/>
          <w:szCs w:val="26"/>
          <w:lang w:val="en-US"/>
        </w:rPr>
        <w:t xml:space="preserve"> </w:t>
      </w:r>
      <w:r w:rsidRPr="00884FFF">
        <w:rPr>
          <w:rFonts w:ascii="Times New Roman" w:hAnsi="Times New Roman" w:cs="Times New Roman"/>
          <w:sz w:val="26"/>
          <w:szCs w:val="26"/>
        </w:rPr>
        <w:t>В</w:t>
      </w:r>
      <w:r w:rsidRPr="00884FFF">
        <w:rPr>
          <w:rFonts w:ascii="Times New Roman" w:hAnsi="Times New Roman" w:cs="Times New Roman"/>
          <w:sz w:val="26"/>
          <w:szCs w:val="26"/>
          <w:lang w:val="en-US"/>
        </w:rPr>
        <w:t>.</w:t>
      </w:r>
      <w:r w:rsidRPr="00884FFF">
        <w:rPr>
          <w:rFonts w:ascii="Times New Roman" w:hAnsi="Times New Roman" w:cs="Times New Roman"/>
          <w:sz w:val="26"/>
          <w:szCs w:val="26"/>
        </w:rPr>
        <w:t>П</w:t>
      </w:r>
      <w:r w:rsidRPr="00884FFF">
        <w:rPr>
          <w:rFonts w:ascii="Times New Roman" w:hAnsi="Times New Roman" w:cs="Times New Roman"/>
          <w:sz w:val="26"/>
          <w:szCs w:val="26"/>
          <w:lang w:val="en-US"/>
        </w:rPr>
        <w:t xml:space="preserve">. Matlab 6.5 SP1/7+Simulink 5/6. </w:t>
      </w:r>
      <w:r w:rsidRPr="00884FFF">
        <w:rPr>
          <w:rFonts w:ascii="Times New Roman" w:hAnsi="Times New Roman" w:cs="Times New Roman"/>
          <w:sz w:val="26"/>
          <w:szCs w:val="26"/>
        </w:rPr>
        <w:t>Основы применения. – М.: СОЛОН-Пресс, 2005. – 800 с.</w:t>
      </w:r>
    </w:p>
    <w:p w:rsidR="00F21E46" w:rsidRPr="00884FFF" w:rsidRDefault="00F21E46" w:rsidP="00F21E46">
      <w:pPr>
        <w:numPr>
          <w:ilvl w:val="0"/>
          <w:numId w:val="1"/>
        </w:numPr>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Мэтьюз Дж.Г., Финк К.Д. Численные методы. Использование </w:t>
      </w:r>
      <w:r w:rsidRPr="00884FFF">
        <w:rPr>
          <w:rFonts w:ascii="Times New Roman" w:hAnsi="Times New Roman" w:cs="Times New Roman"/>
          <w:sz w:val="26"/>
          <w:szCs w:val="26"/>
          <w:lang w:val="en-US"/>
        </w:rPr>
        <w:t>Matlab</w:t>
      </w:r>
      <w:r w:rsidRPr="00884FFF">
        <w:rPr>
          <w:rFonts w:ascii="Times New Roman" w:hAnsi="Times New Roman" w:cs="Times New Roman"/>
          <w:sz w:val="26"/>
          <w:szCs w:val="26"/>
        </w:rPr>
        <w:t>. – М.: Изд. дом «Вильямс», 2010. – 720 с.</w:t>
      </w:r>
    </w:p>
    <w:p w:rsidR="00F21E46" w:rsidRPr="00884FFF" w:rsidRDefault="00F21E46" w:rsidP="00F21E46">
      <w:pPr>
        <w:numPr>
          <w:ilvl w:val="0"/>
          <w:numId w:val="1"/>
        </w:numPr>
        <w:spacing w:after="0" w:line="240" w:lineRule="auto"/>
        <w:jc w:val="both"/>
        <w:rPr>
          <w:rFonts w:ascii="Times New Roman" w:hAnsi="Times New Roman" w:cs="Times New Roman"/>
          <w:sz w:val="26"/>
          <w:szCs w:val="26"/>
        </w:rPr>
      </w:pPr>
      <w:r w:rsidRPr="00884FFF">
        <w:rPr>
          <w:rFonts w:ascii="Times New Roman" w:hAnsi="Times New Roman" w:cs="Times New Roman"/>
          <w:sz w:val="26"/>
          <w:szCs w:val="26"/>
        </w:rPr>
        <w:t xml:space="preserve">Сергиенко А.Б. </w:t>
      </w:r>
      <w:r w:rsidR="00074FFC">
        <w:rPr>
          <w:rFonts w:ascii="Times New Roman" w:hAnsi="Times New Roman" w:cs="Times New Roman"/>
          <w:sz w:val="26"/>
          <w:szCs w:val="26"/>
        </w:rPr>
        <w:t xml:space="preserve"> </w:t>
      </w:r>
      <w:r w:rsidRPr="00884FFF">
        <w:rPr>
          <w:rFonts w:ascii="Times New Roman" w:hAnsi="Times New Roman" w:cs="Times New Roman"/>
          <w:sz w:val="26"/>
          <w:szCs w:val="26"/>
        </w:rPr>
        <w:t xml:space="preserve">Цифровая </w:t>
      </w:r>
      <w:r w:rsidR="00074FFC">
        <w:rPr>
          <w:rFonts w:ascii="Times New Roman" w:hAnsi="Times New Roman" w:cs="Times New Roman"/>
          <w:sz w:val="26"/>
          <w:szCs w:val="26"/>
        </w:rPr>
        <w:t xml:space="preserve"> </w:t>
      </w:r>
      <w:r w:rsidRPr="00884FFF">
        <w:rPr>
          <w:rFonts w:ascii="Times New Roman" w:hAnsi="Times New Roman" w:cs="Times New Roman"/>
          <w:sz w:val="26"/>
          <w:szCs w:val="26"/>
        </w:rPr>
        <w:t xml:space="preserve">обработка </w:t>
      </w:r>
      <w:r w:rsidR="00074FFC">
        <w:rPr>
          <w:rFonts w:ascii="Times New Roman" w:hAnsi="Times New Roman" w:cs="Times New Roman"/>
          <w:sz w:val="26"/>
          <w:szCs w:val="26"/>
        </w:rPr>
        <w:t xml:space="preserve"> </w:t>
      </w:r>
      <w:r w:rsidRPr="00884FFF">
        <w:rPr>
          <w:rFonts w:ascii="Times New Roman" w:hAnsi="Times New Roman" w:cs="Times New Roman"/>
          <w:sz w:val="26"/>
          <w:szCs w:val="26"/>
        </w:rPr>
        <w:t>сигналов. СПб.: БХВ_Петербург, 2013. – 768 с.</w:t>
      </w:r>
    </w:p>
    <w:p w:rsidR="00F21E46" w:rsidRPr="00884FFF" w:rsidRDefault="00F21E46" w:rsidP="00F21E46">
      <w:pPr>
        <w:pStyle w:val="a3"/>
        <w:numPr>
          <w:ilvl w:val="0"/>
          <w:numId w:val="1"/>
        </w:numPr>
        <w:jc w:val="both"/>
        <w:rPr>
          <w:rFonts w:ascii="Times New Roman" w:hAnsi="Times New Roman"/>
          <w:sz w:val="26"/>
          <w:szCs w:val="26"/>
        </w:rPr>
      </w:pPr>
      <w:r w:rsidRPr="00884FFF">
        <w:rPr>
          <w:rFonts w:ascii="Times New Roman" w:hAnsi="Times New Roman"/>
          <w:sz w:val="26"/>
          <w:szCs w:val="26"/>
        </w:rPr>
        <w:t xml:space="preserve">Сато Ю. </w:t>
      </w:r>
      <w:r w:rsidR="00074FFC">
        <w:rPr>
          <w:rFonts w:ascii="Times New Roman" w:hAnsi="Times New Roman"/>
          <w:sz w:val="26"/>
          <w:szCs w:val="26"/>
        </w:rPr>
        <w:t xml:space="preserve"> </w:t>
      </w:r>
      <w:r w:rsidRPr="00884FFF">
        <w:rPr>
          <w:rFonts w:ascii="Times New Roman" w:hAnsi="Times New Roman"/>
          <w:sz w:val="26"/>
          <w:szCs w:val="26"/>
        </w:rPr>
        <w:t xml:space="preserve">Без паники! </w:t>
      </w:r>
      <w:r w:rsidR="00074FFC">
        <w:rPr>
          <w:rFonts w:ascii="Times New Roman" w:hAnsi="Times New Roman"/>
          <w:sz w:val="26"/>
          <w:szCs w:val="26"/>
        </w:rPr>
        <w:t xml:space="preserve"> </w:t>
      </w:r>
      <w:r w:rsidRPr="00884FFF">
        <w:rPr>
          <w:rFonts w:ascii="Times New Roman" w:hAnsi="Times New Roman"/>
          <w:sz w:val="26"/>
          <w:szCs w:val="26"/>
        </w:rPr>
        <w:t xml:space="preserve">Цифровая </w:t>
      </w:r>
      <w:r w:rsidR="00074FFC">
        <w:rPr>
          <w:rFonts w:ascii="Times New Roman" w:hAnsi="Times New Roman"/>
          <w:sz w:val="26"/>
          <w:szCs w:val="26"/>
        </w:rPr>
        <w:t xml:space="preserve"> </w:t>
      </w:r>
      <w:r w:rsidRPr="00884FFF">
        <w:rPr>
          <w:rFonts w:ascii="Times New Roman" w:hAnsi="Times New Roman"/>
          <w:sz w:val="26"/>
          <w:szCs w:val="26"/>
        </w:rPr>
        <w:t>обработка</w:t>
      </w:r>
      <w:r w:rsidR="00074FFC">
        <w:rPr>
          <w:rFonts w:ascii="Times New Roman" w:hAnsi="Times New Roman"/>
          <w:sz w:val="26"/>
          <w:szCs w:val="26"/>
        </w:rPr>
        <w:t xml:space="preserve"> </w:t>
      </w:r>
      <w:r w:rsidRPr="00884FFF">
        <w:rPr>
          <w:rFonts w:ascii="Times New Roman" w:hAnsi="Times New Roman"/>
          <w:sz w:val="26"/>
          <w:szCs w:val="26"/>
        </w:rPr>
        <w:t xml:space="preserve"> сигналов.</w:t>
      </w:r>
      <w:r w:rsidR="00074FFC">
        <w:rPr>
          <w:rFonts w:ascii="Times New Roman" w:hAnsi="Times New Roman"/>
          <w:sz w:val="26"/>
          <w:szCs w:val="26"/>
        </w:rPr>
        <w:t xml:space="preserve"> </w:t>
      </w:r>
      <w:r w:rsidRPr="00884FFF">
        <w:rPr>
          <w:rFonts w:ascii="Times New Roman" w:hAnsi="Times New Roman"/>
          <w:sz w:val="26"/>
          <w:szCs w:val="26"/>
        </w:rPr>
        <w:t xml:space="preserve">– </w:t>
      </w:r>
      <w:r w:rsidR="00074FFC">
        <w:rPr>
          <w:rFonts w:ascii="Times New Roman" w:hAnsi="Times New Roman"/>
          <w:sz w:val="26"/>
          <w:szCs w:val="26"/>
        </w:rPr>
        <w:t xml:space="preserve"> </w:t>
      </w:r>
      <w:r w:rsidRPr="00884FFF">
        <w:rPr>
          <w:rFonts w:ascii="Times New Roman" w:hAnsi="Times New Roman"/>
          <w:sz w:val="26"/>
          <w:szCs w:val="26"/>
        </w:rPr>
        <w:t xml:space="preserve">М. Додека-XXI, 2010. – 178 c.  </w:t>
      </w:r>
    </w:p>
    <w:p w:rsidR="00F21E46" w:rsidRPr="00884FFF" w:rsidRDefault="00F21E46" w:rsidP="00F21E46">
      <w:pPr>
        <w:pStyle w:val="a3"/>
        <w:numPr>
          <w:ilvl w:val="0"/>
          <w:numId w:val="1"/>
        </w:numPr>
        <w:jc w:val="both"/>
        <w:rPr>
          <w:rFonts w:ascii="Times New Roman" w:hAnsi="Times New Roman"/>
          <w:sz w:val="26"/>
          <w:szCs w:val="26"/>
        </w:rPr>
      </w:pPr>
      <w:r w:rsidRPr="00884FFF">
        <w:rPr>
          <w:rFonts w:ascii="Times New Roman" w:hAnsi="Times New Roman"/>
          <w:sz w:val="26"/>
          <w:szCs w:val="26"/>
          <w:lang w:val="kk-KZ"/>
        </w:rPr>
        <w:t xml:space="preserve">Поршнев С.В. Компьютерное моделирование физических процессов в пакете </w:t>
      </w:r>
      <w:r w:rsidRPr="00884FFF">
        <w:rPr>
          <w:rFonts w:ascii="Times New Roman" w:hAnsi="Times New Roman"/>
          <w:sz w:val="26"/>
          <w:szCs w:val="26"/>
          <w:lang w:val="en-US"/>
        </w:rPr>
        <w:t>Matlab</w:t>
      </w:r>
      <w:r w:rsidRPr="00884FFF">
        <w:rPr>
          <w:rFonts w:ascii="Times New Roman" w:hAnsi="Times New Roman"/>
          <w:sz w:val="26"/>
          <w:szCs w:val="26"/>
        </w:rPr>
        <w:t>. – М.: Горячая линия – Телеком, 2008. – 593 с.</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r>
    </w:p>
    <w:p w:rsidR="00F21E46" w:rsidRPr="00DD5891" w:rsidRDefault="00F21E46" w:rsidP="00F21E46">
      <w:pPr>
        <w:spacing w:line="240" w:lineRule="auto"/>
        <w:rPr>
          <w:rFonts w:ascii="Times New Roman" w:hAnsi="Times New Roman" w:cs="Times New Roman"/>
          <w:b/>
          <w:sz w:val="30"/>
          <w:szCs w:val="30"/>
        </w:rPr>
      </w:pPr>
      <w:r w:rsidRPr="00DD5891">
        <w:rPr>
          <w:rFonts w:ascii="Times New Roman" w:hAnsi="Times New Roman" w:cs="Times New Roman"/>
          <w:b/>
          <w:sz w:val="30"/>
          <w:szCs w:val="30"/>
        </w:rPr>
        <w:br w:type="page"/>
      </w:r>
    </w:p>
    <w:p w:rsidR="00F21E46" w:rsidRPr="00DD5891" w:rsidRDefault="00F21E46" w:rsidP="00F21E46">
      <w:pPr>
        <w:spacing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lastRenderedPageBreak/>
        <w:t>Лабораторная работа 3</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МОДЕЛИРОВАНИЕ ФРАКТАЛЬНЫХ ОБЪЕКТОВ</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r>
    </w:p>
    <w:p w:rsidR="00F21E46" w:rsidRPr="00584BB4" w:rsidRDefault="00F21E46" w:rsidP="00F21E46">
      <w:pPr>
        <w:spacing w:line="240" w:lineRule="auto"/>
        <w:ind w:firstLine="708"/>
        <w:jc w:val="both"/>
        <w:rPr>
          <w:rFonts w:ascii="Times New Roman" w:hAnsi="Times New Roman" w:cs="Times New Roman"/>
          <w:sz w:val="26"/>
          <w:szCs w:val="26"/>
        </w:rPr>
      </w:pPr>
      <w:r w:rsidRPr="00584BB4">
        <w:rPr>
          <w:rFonts w:ascii="Times New Roman" w:hAnsi="Times New Roman" w:cs="Times New Roman"/>
          <w:b/>
          <w:sz w:val="26"/>
          <w:szCs w:val="26"/>
        </w:rPr>
        <w:t>Цель работы:</w:t>
      </w:r>
      <w:r w:rsidRPr="00584BB4">
        <w:rPr>
          <w:rFonts w:ascii="Times New Roman" w:hAnsi="Times New Roman" w:cs="Times New Roman"/>
          <w:sz w:val="26"/>
          <w:szCs w:val="26"/>
        </w:rPr>
        <w:t xml:space="preserve"> изучение фрактальных объектов и построение их  в среде </w:t>
      </w:r>
      <w:r w:rsidRPr="00584BB4">
        <w:rPr>
          <w:rFonts w:ascii="Times New Roman" w:hAnsi="Times New Roman" w:cs="Times New Roman"/>
          <w:sz w:val="26"/>
          <w:szCs w:val="26"/>
          <w:lang w:val="en-US"/>
        </w:rPr>
        <w:t>Matlab</w:t>
      </w:r>
      <w:r w:rsidRPr="00584BB4">
        <w:rPr>
          <w:rFonts w:ascii="Times New Roman" w:hAnsi="Times New Roman" w:cs="Times New Roman"/>
          <w:sz w:val="26"/>
          <w:szCs w:val="26"/>
        </w:rPr>
        <w:t>, а также расчет их фрактальной размерности.</w:t>
      </w:r>
    </w:p>
    <w:p w:rsidR="00F21E46" w:rsidRPr="00DD5891" w:rsidRDefault="00F21E46" w:rsidP="0087695C">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i/>
          <w:sz w:val="30"/>
          <w:szCs w:val="30"/>
        </w:rPr>
        <w:t>Фракталами</w:t>
      </w:r>
      <w:r w:rsidRPr="00DD5891">
        <w:rPr>
          <w:rFonts w:ascii="Times New Roman" w:hAnsi="Times New Roman"/>
          <w:sz w:val="30"/>
          <w:szCs w:val="30"/>
        </w:rPr>
        <w:t xml:space="preserve"> называются геометрические объекты: линии, поверхности, пространственные тела, имеющие сильно изрезанную форму и обладающие свойством самоподобия. Слово фрактал произошло от латинского слова </w:t>
      </w:r>
      <w:r w:rsidRPr="00DD5891">
        <w:rPr>
          <w:rFonts w:ascii="Times New Roman" w:hAnsi="Times New Roman"/>
          <w:sz w:val="30"/>
          <w:szCs w:val="30"/>
          <w:lang w:val="en-US"/>
        </w:rPr>
        <w:t>fract</w:t>
      </w:r>
      <w:r>
        <w:rPr>
          <w:rFonts w:ascii="Times New Roman" w:hAnsi="Times New Roman"/>
          <w:sz w:val="30"/>
          <w:szCs w:val="30"/>
          <w:lang w:val="en-US"/>
        </w:rPr>
        <w:t>u</w:t>
      </w:r>
      <w:r w:rsidRPr="00DD5891">
        <w:rPr>
          <w:rFonts w:ascii="Times New Roman" w:hAnsi="Times New Roman"/>
          <w:sz w:val="30"/>
          <w:szCs w:val="30"/>
          <w:lang w:val="en-US"/>
        </w:rPr>
        <w:t>s</w:t>
      </w:r>
      <w:r w:rsidRPr="00DD5891">
        <w:rPr>
          <w:rFonts w:ascii="Times New Roman" w:hAnsi="Times New Roman"/>
          <w:sz w:val="30"/>
          <w:szCs w:val="30"/>
        </w:rPr>
        <w:t xml:space="preserve"> и переводится как дробный, ломанный. </w:t>
      </w:r>
      <w:r w:rsidRPr="00DD5891">
        <w:rPr>
          <w:rFonts w:ascii="Times New Roman" w:hAnsi="Times New Roman"/>
          <w:i/>
          <w:sz w:val="30"/>
          <w:szCs w:val="30"/>
        </w:rPr>
        <w:t>Самоподобие</w:t>
      </w:r>
      <w:r w:rsidRPr="00DD5891">
        <w:rPr>
          <w:rFonts w:ascii="Times New Roman" w:hAnsi="Times New Roman"/>
          <w:sz w:val="30"/>
          <w:szCs w:val="30"/>
        </w:rPr>
        <w:t xml:space="preserve"> как основная характеристика фрактала означает, что он более или менее единообразно устроен в широком диапазоне масштабов. При увеличении маленькие фрагменты фрактала получаются очень похожими на большие. В идеальном случае такое самоподобие приводит к тому, что фрактальный объект оказывается инвариантным относительно растяжений, т.е. ему присуща </w:t>
      </w:r>
      <w:r w:rsidRPr="00DD5891">
        <w:rPr>
          <w:rFonts w:ascii="Times New Roman" w:hAnsi="Times New Roman"/>
          <w:i/>
          <w:sz w:val="30"/>
          <w:szCs w:val="30"/>
        </w:rPr>
        <w:t>дилатационная симметрия</w:t>
      </w:r>
      <w:r w:rsidRPr="00DD5891">
        <w:rPr>
          <w:rFonts w:ascii="Times New Roman" w:hAnsi="Times New Roman"/>
          <w:sz w:val="30"/>
          <w:szCs w:val="30"/>
        </w:rPr>
        <w:t>. Она предполагает неизменность основных геометрических особенностей фрактала при изменении масштаба.</w:t>
      </w:r>
    </w:p>
    <w:p w:rsidR="00F21E46" w:rsidRPr="00DD5891" w:rsidRDefault="00F21E46" w:rsidP="00F21E46">
      <w:pPr>
        <w:pStyle w:val="a3"/>
        <w:ind w:firstLine="708"/>
        <w:jc w:val="both"/>
        <w:rPr>
          <w:rFonts w:ascii="Times New Roman" w:hAnsi="Times New Roman"/>
          <w:snapToGrid w:val="0"/>
          <w:sz w:val="30"/>
          <w:szCs w:val="30"/>
        </w:rPr>
      </w:pPr>
      <w:r w:rsidRPr="00DD5891">
        <w:rPr>
          <w:rFonts w:ascii="Times New Roman" w:hAnsi="Times New Roman"/>
          <w:snapToGrid w:val="0"/>
          <w:sz w:val="30"/>
          <w:szCs w:val="30"/>
        </w:rPr>
        <w:t xml:space="preserve">Рассмотрим фрактальный объект, занимающий некую ограниченную область в Евклидовом пространстве. Пусть на каком-то этапе его построения он представляет собой множество из </w:t>
      </w:r>
      <w:r w:rsidR="00584BB4" w:rsidRPr="00584BB4">
        <w:rPr>
          <w:rFonts w:ascii="Times New Roman" w:hAnsi="Times New Roman"/>
          <w:snapToGrid w:val="0"/>
          <w:position w:val="-6"/>
          <w:sz w:val="30"/>
          <w:szCs w:val="30"/>
        </w:rPr>
        <w:object w:dxaOrig="960" w:dyaOrig="320">
          <v:shape id="_x0000_i1098" type="#_x0000_t75" style="width:47.65pt;height:16.25pt" o:ole="">
            <v:imagedata r:id="rId166" o:title=""/>
          </v:shape>
          <o:OLEObject Type="Embed" ProgID="Equation.DSMT4" ShapeID="_x0000_i1098" DrawAspect="Content" ObjectID="_1577719384" r:id="rId167"/>
        </w:object>
      </w:r>
      <w:r w:rsidR="00584BB4">
        <w:rPr>
          <w:rFonts w:ascii="Times New Roman" w:hAnsi="Times New Roman"/>
          <w:snapToGrid w:val="0"/>
          <w:sz w:val="30"/>
          <w:szCs w:val="30"/>
        </w:rPr>
        <w:t xml:space="preserve"> </w:t>
      </w:r>
      <w:r w:rsidRPr="00DD5891">
        <w:rPr>
          <w:rFonts w:ascii="Times New Roman" w:hAnsi="Times New Roman"/>
          <w:snapToGrid w:val="0"/>
          <w:sz w:val="30"/>
          <w:szCs w:val="30"/>
        </w:rPr>
        <w:t xml:space="preserve">точек, как-то распределенных в этой области. Разобьем всю область  на кубические ячейки со стороной </w:t>
      </w:r>
      <w:r w:rsidR="00584BB4" w:rsidRPr="00584BB4">
        <w:rPr>
          <w:rFonts w:ascii="Times New Roman" w:hAnsi="Times New Roman"/>
          <w:snapToGrid w:val="0"/>
          <w:position w:val="-6"/>
          <w:sz w:val="30"/>
          <w:szCs w:val="30"/>
        </w:rPr>
        <w:object w:dxaOrig="240" w:dyaOrig="320">
          <v:shape id="_x0000_i1099" type="#_x0000_t75" style="width:12.15pt;height:16.25pt" o:ole="">
            <v:imagedata r:id="rId168" o:title=""/>
          </v:shape>
          <o:OLEObject Type="Embed" ProgID="Equation.DSMT4" ShapeID="_x0000_i1099" DrawAspect="Content" ObjectID="_1577719385" r:id="rId169"/>
        </w:object>
      </w:r>
      <w:r w:rsidRPr="00DD5891">
        <w:rPr>
          <w:rFonts w:ascii="Times New Roman" w:hAnsi="Times New Roman"/>
          <w:snapToGrid w:val="0"/>
          <w:sz w:val="30"/>
          <w:szCs w:val="30"/>
        </w:rPr>
        <w:t xml:space="preserve"> и объемом</w:t>
      </w:r>
      <w:r w:rsidR="00584BB4">
        <w:rPr>
          <w:rFonts w:ascii="Times New Roman" w:hAnsi="Times New Roman"/>
          <w:snapToGrid w:val="0"/>
          <w:sz w:val="30"/>
          <w:szCs w:val="30"/>
        </w:rPr>
        <w:t xml:space="preserve"> </w:t>
      </w:r>
      <w:r w:rsidR="00584BB4" w:rsidRPr="00584BB4">
        <w:rPr>
          <w:rFonts w:ascii="Times New Roman" w:hAnsi="Times New Roman"/>
          <w:snapToGrid w:val="0"/>
          <w:position w:val="-6"/>
          <w:sz w:val="30"/>
          <w:szCs w:val="30"/>
        </w:rPr>
        <w:object w:dxaOrig="340" w:dyaOrig="360">
          <v:shape id="_x0000_i1100" type="#_x0000_t75" style="width:17.25pt;height:18.25pt" o:ole="">
            <v:imagedata r:id="rId170" o:title=""/>
          </v:shape>
          <o:OLEObject Type="Embed" ProgID="Equation.DSMT4" ShapeID="_x0000_i1100" DrawAspect="Content" ObjectID="_1577719386" r:id="rId171"/>
        </w:object>
      </w:r>
      <w:r w:rsidRPr="00DD5891">
        <w:rPr>
          <w:rFonts w:ascii="Times New Roman" w:hAnsi="Times New Roman"/>
          <w:snapToGrid w:val="0"/>
          <w:sz w:val="30"/>
          <w:szCs w:val="30"/>
        </w:rPr>
        <w:t xml:space="preserve">. При уменьшении </w:t>
      </w:r>
      <w:r w:rsidRPr="00DD5891">
        <w:rPr>
          <w:rFonts w:ascii="Times New Roman" w:hAnsi="Times New Roman"/>
          <w:snapToGrid w:val="0"/>
          <w:sz w:val="30"/>
          <w:szCs w:val="30"/>
        </w:rPr>
        <w:sym w:font="Symbol" w:char="F064"/>
      </w:r>
      <w:r w:rsidRPr="00DD5891">
        <w:rPr>
          <w:rFonts w:ascii="Times New Roman" w:hAnsi="Times New Roman"/>
          <w:snapToGrid w:val="0"/>
          <w:sz w:val="30"/>
          <w:szCs w:val="30"/>
        </w:rPr>
        <w:t xml:space="preserve"> количество ячеек </w:t>
      </w:r>
      <w:r w:rsidR="00584BB4" w:rsidRPr="00584BB4">
        <w:rPr>
          <w:rFonts w:ascii="Times New Roman" w:hAnsi="Times New Roman"/>
          <w:snapToGrid w:val="0"/>
          <w:position w:val="-16"/>
          <w:sz w:val="30"/>
          <w:szCs w:val="30"/>
        </w:rPr>
        <w:object w:dxaOrig="760" w:dyaOrig="460">
          <v:shape id="_x0000_i1101" type="#_x0000_t75" style="width:38.55pt;height:23.3pt" o:ole="">
            <v:imagedata r:id="rId172" o:title=""/>
          </v:shape>
          <o:OLEObject Type="Embed" ProgID="Equation.DSMT4" ShapeID="_x0000_i1101" DrawAspect="Content" ObjectID="_1577719387" r:id="rId173"/>
        </w:object>
      </w:r>
      <w:r w:rsidRPr="00DD5891">
        <w:rPr>
          <w:rFonts w:ascii="Times New Roman" w:hAnsi="Times New Roman"/>
          <w:snapToGrid w:val="0"/>
          <w:sz w:val="30"/>
          <w:szCs w:val="30"/>
        </w:rPr>
        <w:t>, покрывающих область, будет меняться по степенному закону</w:t>
      </w:r>
    </w:p>
    <w:p w:rsidR="00F21E46" w:rsidRPr="00DD5891" w:rsidRDefault="00F21E46" w:rsidP="00F21E46">
      <w:pPr>
        <w:pStyle w:val="a3"/>
        <w:rPr>
          <w:snapToGrid w:val="0"/>
        </w:rPr>
      </w:pPr>
    </w:p>
    <w:p w:rsidR="00F21E46" w:rsidRPr="00DD5891" w:rsidRDefault="00F21E46" w:rsidP="00892272">
      <w:pPr>
        <w:shd w:val="clear" w:color="auto" w:fill="FFFFFF"/>
        <w:tabs>
          <w:tab w:val="center" w:pos="3119"/>
          <w:tab w:val="left" w:pos="4395"/>
          <w:tab w:val="right" w:pos="6096"/>
        </w:tabs>
        <w:spacing w:after="120" w:line="240" w:lineRule="auto"/>
        <w:ind w:firstLine="709"/>
        <w:jc w:val="right"/>
        <w:rPr>
          <w:rFonts w:ascii="Times New Roman" w:hAnsi="Times New Roman" w:cs="Times New Roman"/>
          <w:snapToGrid w:val="0"/>
          <w:sz w:val="30"/>
          <w:szCs w:val="30"/>
        </w:rPr>
      </w:pPr>
      <w:r w:rsidRPr="00DD5891">
        <w:rPr>
          <w:rFonts w:ascii="Times New Roman" w:hAnsi="Times New Roman" w:cs="Times New Roman"/>
          <w:snapToGrid w:val="0"/>
          <w:position w:val="-28"/>
          <w:sz w:val="30"/>
          <w:szCs w:val="30"/>
        </w:rPr>
        <w:object w:dxaOrig="1460" w:dyaOrig="740">
          <v:shape id="_x0000_i1102" type="#_x0000_t75" style="width:73pt;height:37.5pt" o:ole="" fillcolor="window">
            <v:imagedata r:id="rId174" o:title=""/>
          </v:shape>
          <o:OLEObject Type="Embed" ProgID="Equation.DSMT4" ShapeID="_x0000_i1102" DrawAspect="Content" ObjectID="_1577719388" r:id="rId175"/>
        </w:object>
      </w:r>
      <w:r w:rsidRPr="00DD5891">
        <w:rPr>
          <w:rFonts w:ascii="Times New Roman" w:hAnsi="Times New Roman" w:cs="Times New Roman"/>
          <w:snapToGrid w:val="0"/>
          <w:sz w:val="30"/>
          <w:szCs w:val="30"/>
        </w:rPr>
        <w:t xml:space="preserve">,            </w:t>
      </w:r>
      <w:r w:rsidR="00892272">
        <w:rPr>
          <w:rFonts w:ascii="Times New Roman" w:hAnsi="Times New Roman" w:cs="Times New Roman"/>
          <w:snapToGrid w:val="0"/>
          <w:sz w:val="30"/>
          <w:szCs w:val="30"/>
        </w:rPr>
        <w:t xml:space="preserve">                                     </w:t>
      </w:r>
      <w:r w:rsidRPr="00DD5891">
        <w:rPr>
          <w:rFonts w:ascii="Times New Roman" w:hAnsi="Times New Roman" w:cs="Times New Roman"/>
          <w:snapToGrid w:val="0"/>
          <w:sz w:val="30"/>
          <w:szCs w:val="30"/>
        </w:rPr>
        <w:t xml:space="preserve">    (3.1)</w:t>
      </w:r>
    </w:p>
    <w:p w:rsidR="00F21E46" w:rsidRPr="00DD5891" w:rsidRDefault="00F21E46" w:rsidP="00F21E46">
      <w:pPr>
        <w:pStyle w:val="a3"/>
        <w:rPr>
          <w:snapToGrid w:val="0"/>
        </w:rPr>
      </w:pPr>
    </w:p>
    <w:p w:rsidR="00F21E46" w:rsidRPr="00DD5891" w:rsidRDefault="00F21E46" w:rsidP="00F21E46">
      <w:pPr>
        <w:shd w:val="clear" w:color="auto" w:fill="FFFFFF"/>
        <w:tabs>
          <w:tab w:val="right" w:pos="6096"/>
        </w:tabs>
        <w:spacing w:line="240" w:lineRule="auto"/>
        <w:jc w:val="both"/>
        <w:rPr>
          <w:rFonts w:ascii="Times New Roman" w:hAnsi="Times New Roman" w:cs="Times New Roman"/>
          <w:snapToGrid w:val="0"/>
          <w:sz w:val="30"/>
          <w:szCs w:val="30"/>
        </w:rPr>
      </w:pPr>
      <w:r w:rsidRPr="00DD5891">
        <w:rPr>
          <w:rFonts w:ascii="Times New Roman" w:hAnsi="Times New Roman" w:cs="Times New Roman"/>
          <w:i/>
          <w:snapToGrid w:val="0"/>
          <w:sz w:val="30"/>
          <w:szCs w:val="30"/>
          <w:lang w:val="en-US"/>
        </w:rPr>
        <w:t>D</w:t>
      </w:r>
      <w:r w:rsidRPr="00DD5891">
        <w:rPr>
          <w:rFonts w:ascii="Times New Roman" w:hAnsi="Times New Roman" w:cs="Times New Roman"/>
          <w:snapToGrid w:val="0"/>
          <w:sz w:val="30"/>
          <w:szCs w:val="30"/>
        </w:rPr>
        <w:t xml:space="preserve"> называется </w:t>
      </w:r>
      <w:r w:rsidRPr="00DD5891">
        <w:rPr>
          <w:rFonts w:ascii="Times New Roman" w:hAnsi="Times New Roman" w:cs="Times New Roman"/>
          <w:i/>
          <w:snapToGrid w:val="0"/>
          <w:sz w:val="30"/>
          <w:szCs w:val="30"/>
        </w:rPr>
        <w:t>хаусдорфовой</w:t>
      </w:r>
      <w:r w:rsidRPr="00DD5891">
        <w:rPr>
          <w:rFonts w:ascii="Times New Roman" w:hAnsi="Times New Roman" w:cs="Times New Roman"/>
          <w:snapToGrid w:val="0"/>
          <w:sz w:val="30"/>
          <w:szCs w:val="30"/>
        </w:rPr>
        <w:t xml:space="preserve"> или </w:t>
      </w:r>
      <w:r w:rsidRPr="00DD5891">
        <w:rPr>
          <w:rFonts w:ascii="Times New Roman" w:hAnsi="Times New Roman" w:cs="Times New Roman"/>
          <w:i/>
          <w:snapToGrid w:val="0"/>
          <w:sz w:val="30"/>
          <w:szCs w:val="30"/>
        </w:rPr>
        <w:t>фрактальной размерностью</w:t>
      </w:r>
      <w:r w:rsidRPr="00DD5891">
        <w:rPr>
          <w:rFonts w:ascii="Times New Roman" w:hAnsi="Times New Roman" w:cs="Times New Roman"/>
          <w:snapToGrid w:val="0"/>
          <w:sz w:val="30"/>
          <w:szCs w:val="30"/>
        </w:rPr>
        <w:t>. Логарифмируя соотношение (</w:t>
      </w:r>
      <w:r w:rsidR="00892272">
        <w:rPr>
          <w:rFonts w:ascii="Times New Roman" w:hAnsi="Times New Roman" w:cs="Times New Roman"/>
          <w:snapToGrid w:val="0"/>
          <w:sz w:val="30"/>
          <w:szCs w:val="30"/>
        </w:rPr>
        <w:t>3.</w:t>
      </w:r>
      <w:r w:rsidRPr="00DD5891">
        <w:rPr>
          <w:rFonts w:ascii="Times New Roman" w:hAnsi="Times New Roman" w:cs="Times New Roman"/>
          <w:snapToGrid w:val="0"/>
          <w:sz w:val="30"/>
          <w:szCs w:val="30"/>
        </w:rPr>
        <w:t xml:space="preserve">1) и устремляя </w:t>
      </w:r>
      <w:r w:rsidR="00892272" w:rsidRPr="00892272">
        <w:rPr>
          <w:rFonts w:ascii="Times New Roman" w:hAnsi="Times New Roman" w:cs="Times New Roman"/>
          <w:snapToGrid w:val="0"/>
          <w:position w:val="-6"/>
          <w:sz w:val="30"/>
          <w:szCs w:val="30"/>
        </w:rPr>
        <w:object w:dxaOrig="240" w:dyaOrig="320">
          <v:shape id="_x0000_i1103" type="#_x0000_t75" style="width:12.15pt;height:16.25pt" o:ole="">
            <v:imagedata r:id="rId176" o:title=""/>
          </v:shape>
          <o:OLEObject Type="Embed" ProgID="Equation.DSMT4" ShapeID="_x0000_i1103" DrawAspect="Content" ObjectID="_1577719389" r:id="rId177"/>
        </w:object>
      </w:r>
      <w:r w:rsidRPr="00DD5891">
        <w:rPr>
          <w:rFonts w:ascii="Times New Roman" w:hAnsi="Times New Roman" w:cs="Times New Roman"/>
          <w:snapToGrid w:val="0"/>
          <w:sz w:val="30"/>
          <w:szCs w:val="30"/>
        </w:rPr>
        <w:t xml:space="preserve"> к нулю, можно записать</w:t>
      </w:r>
    </w:p>
    <w:p w:rsidR="00F21E46" w:rsidRPr="00DD5891" w:rsidRDefault="00F21E46" w:rsidP="00F21E46">
      <w:pPr>
        <w:pStyle w:val="a3"/>
        <w:rPr>
          <w:snapToGrid w:val="0"/>
        </w:rPr>
      </w:pPr>
    </w:p>
    <w:p w:rsidR="00F21E46" w:rsidRPr="00DD5891" w:rsidRDefault="00F21E46" w:rsidP="00892272">
      <w:pPr>
        <w:shd w:val="clear" w:color="auto" w:fill="FFFFFF"/>
        <w:tabs>
          <w:tab w:val="left" w:pos="709"/>
          <w:tab w:val="left" w:pos="4395"/>
        </w:tabs>
        <w:spacing w:after="120" w:line="240" w:lineRule="auto"/>
        <w:jc w:val="right"/>
        <w:rPr>
          <w:rFonts w:ascii="Times New Roman" w:hAnsi="Times New Roman" w:cs="Times New Roman"/>
          <w:snapToGrid w:val="0"/>
          <w:sz w:val="30"/>
          <w:szCs w:val="30"/>
        </w:rPr>
      </w:pPr>
      <w:r w:rsidRPr="00DD5891">
        <w:rPr>
          <w:rFonts w:ascii="Times New Roman" w:hAnsi="Times New Roman" w:cs="Times New Roman"/>
          <w:snapToGrid w:val="0"/>
          <w:position w:val="-34"/>
          <w:sz w:val="30"/>
          <w:szCs w:val="30"/>
        </w:rPr>
        <w:object w:dxaOrig="2380" w:dyaOrig="859">
          <v:shape id="_x0000_i1104" type="#_x0000_t75" style="width:119.65pt;height:43.6pt" o:ole="" fillcolor="window">
            <v:imagedata r:id="rId178" o:title=""/>
          </v:shape>
          <o:OLEObject Type="Embed" ProgID="Equation.DSMT4" ShapeID="_x0000_i1104" DrawAspect="Content" ObjectID="_1577719390" r:id="rId179"/>
        </w:object>
      </w:r>
      <w:r w:rsidR="00892272">
        <w:rPr>
          <w:rFonts w:ascii="Times New Roman" w:hAnsi="Times New Roman" w:cs="Times New Roman"/>
          <w:snapToGrid w:val="0"/>
          <w:sz w:val="30"/>
          <w:szCs w:val="30"/>
        </w:rPr>
        <w:t xml:space="preserve">.           </w:t>
      </w:r>
      <w:r w:rsidRPr="00DD5891">
        <w:rPr>
          <w:rFonts w:ascii="Times New Roman" w:hAnsi="Times New Roman" w:cs="Times New Roman"/>
          <w:snapToGrid w:val="0"/>
          <w:sz w:val="30"/>
          <w:szCs w:val="30"/>
        </w:rPr>
        <w:t xml:space="preserve">                                   (3.2)</w:t>
      </w:r>
    </w:p>
    <w:p w:rsidR="00F21E46" w:rsidRPr="00DD5891" w:rsidRDefault="00F21E46" w:rsidP="00F21E46">
      <w:pPr>
        <w:pStyle w:val="a3"/>
      </w:pPr>
    </w:p>
    <w:p w:rsidR="00F21E46" w:rsidRPr="00DD5891" w:rsidRDefault="00F21E46" w:rsidP="00F21E46">
      <w:pPr>
        <w:pStyle w:val="a3"/>
        <w:jc w:val="both"/>
        <w:rPr>
          <w:rFonts w:ascii="Times New Roman" w:hAnsi="Times New Roman"/>
          <w:snapToGrid w:val="0"/>
          <w:sz w:val="30"/>
          <w:szCs w:val="30"/>
        </w:rPr>
      </w:pPr>
      <w:r w:rsidRPr="00DD5891">
        <w:rPr>
          <w:rFonts w:ascii="Times New Roman" w:hAnsi="Times New Roman"/>
          <w:snapToGrid w:val="0"/>
          <w:sz w:val="30"/>
          <w:szCs w:val="30"/>
        </w:rPr>
        <w:t xml:space="preserve">Логарифм можно взять по любому положительному основанию, отличному от единицы, например, по основанию 10 или по основанию </w:t>
      </w:r>
      <w:r w:rsidRPr="00DD5891">
        <w:rPr>
          <w:rFonts w:ascii="Times New Roman" w:hAnsi="Times New Roman"/>
          <w:snapToGrid w:val="0"/>
          <w:position w:val="-10"/>
          <w:sz w:val="30"/>
          <w:szCs w:val="30"/>
        </w:rPr>
        <w:object w:dxaOrig="1400" w:dyaOrig="360">
          <v:shape id="_x0000_i1105" type="#_x0000_t75" style="width:71pt;height:18.25pt" o:ole="" fillcolor="window">
            <v:imagedata r:id="rId180" o:title=""/>
          </v:shape>
          <o:OLEObject Type="Embed" ProgID="Equation.DSMT4" ShapeID="_x0000_i1105" DrawAspect="Content" ObjectID="_1577719391" r:id="rId181"/>
        </w:object>
      </w:r>
      <w:r w:rsidRPr="00DD5891">
        <w:rPr>
          <w:rFonts w:ascii="Times New Roman" w:hAnsi="Times New Roman"/>
          <w:i/>
          <w:snapToGrid w:val="0"/>
          <w:sz w:val="30"/>
          <w:szCs w:val="30"/>
        </w:rPr>
        <w:t xml:space="preserve"> </w:t>
      </w:r>
      <w:r w:rsidR="00892272">
        <w:rPr>
          <w:rFonts w:ascii="Times New Roman" w:hAnsi="Times New Roman"/>
          <w:snapToGrid w:val="0"/>
          <w:sz w:val="30"/>
          <w:szCs w:val="30"/>
        </w:rPr>
        <w:t xml:space="preserve">Формула </w:t>
      </w:r>
      <w:r w:rsidRPr="00DD5891">
        <w:rPr>
          <w:rFonts w:ascii="Times New Roman" w:hAnsi="Times New Roman"/>
          <w:snapToGrid w:val="0"/>
          <w:sz w:val="30"/>
          <w:szCs w:val="30"/>
        </w:rPr>
        <w:t xml:space="preserve">(3.2) и служит математическим выражением фрактальной размерности </w:t>
      </w:r>
      <w:r w:rsidRPr="00DD5891">
        <w:rPr>
          <w:rFonts w:ascii="Times New Roman" w:hAnsi="Times New Roman"/>
          <w:i/>
          <w:snapToGrid w:val="0"/>
          <w:sz w:val="30"/>
          <w:szCs w:val="30"/>
          <w:lang w:val="en-US"/>
        </w:rPr>
        <w:t>D</w:t>
      </w:r>
      <w:r w:rsidRPr="00DD5891">
        <w:rPr>
          <w:rFonts w:ascii="Times New Roman" w:hAnsi="Times New Roman"/>
          <w:snapToGrid w:val="0"/>
          <w:sz w:val="30"/>
          <w:szCs w:val="30"/>
        </w:rPr>
        <w:t xml:space="preserve">. В соответствии с ним величина </w:t>
      </w:r>
      <w:r w:rsidRPr="00DD5891">
        <w:rPr>
          <w:rFonts w:ascii="Times New Roman" w:hAnsi="Times New Roman"/>
          <w:i/>
          <w:snapToGrid w:val="0"/>
          <w:sz w:val="30"/>
          <w:szCs w:val="30"/>
          <w:lang w:val="en-US"/>
        </w:rPr>
        <w:t>D</w:t>
      </w:r>
      <w:r w:rsidRPr="00DD5891">
        <w:rPr>
          <w:rFonts w:ascii="Times New Roman" w:hAnsi="Times New Roman"/>
          <w:snapToGrid w:val="0"/>
          <w:sz w:val="30"/>
          <w:szCs w:val="30"/>
        </w:rPr>
        <w:t xml:space="preserve"> является </w:t>
      </w:r>
      <w:r w:rsidRPr="00DD5891">
        <w:rPr>
          <w:rFonts w:ascii="Times New Roman" w:hAnsi="Times New Roman"/>
          <w:snapToGrid w:val="0"/>
          <w:sz w:val="30"/>
          <w:szCs w:val="30"/>
        </w:rPr>
        <w:lastRenderedPageBreak/>
        <w:t xml:space="preserve">локальной характеристикой данного объекта. Фрактальная размерность является дробной величиной.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Одномерные фрактальные объекты имеют </w:t>
      </w:r>
      <w:r w:rsidRPr="00DD5891">
        <w:rPr>
          <w:rFonts w:ascii="Times New Roman" w:hAnsi="Times New Roman"/>
          <w:i/>
          <w:sz w:val="30"/>
          <w:szCs w:val="30"/>
        </w:rPr>
        <w:t>свойство самоподобия</w:t>
      </w:r>
      <w:r w:rsidRPr="00DD5891">
        <w:rPr>
          <w:rFonts w:ascii="Times New Roman" w:hAnsi="Times New Roman"/>
          <w:sz w:val="30"/>
          <w:szCs w:val="30"/>
        </w:rPr>
        <w:t xml:space="preserve"> или </w:t>
      </w:r>
      <w:r w:rsidRPr="00DD5891">
        <w:rPr>
          <w:rFonts w:ascii="Times New Roman" w:hAnsi="Times New Roman"/>
          <w:i/>
          <w:sz w:val="30"/>
          <w:szCs w:val="30"/>
        </w:rPr>
        <w:t>масштабной инвариантности</w:t>
      </w:r>
      <w:r w:rsidRPr="00DD5891">
        <w:rPr>
          <w:rFonts w:ascii="Times New Roman" w:hAnsi="Times New Roman"/>
          <w:sz w:val="30"/>
          <w:szCs w:val="30"/>
        </w:rPr>
        <w:t xml:space="preserve">: части объекта подобны целому. Если число определяющих переменных больше единицы и коэффициенты подобия по этим переменным различные, то такие фрактальные объекты называются </w:t>
      </w:r>
      <w:r w:rsidRPr="00710851">
        <w:rPr>
          <w:rFonts w:ascii="Times New Roman" w:hAnsi="Times New Roman"/>
          <w:i/>
          <w:sz w:val="30"/>
          <w:szCs w:val="30"/>
        </w:rPr>
        <w:t>самоаффинными</w:t>
      </w:r>
      <w:r w:rsidRPr="00DD5891">
        <w:rPr>
          <w:rFonts w:ascii="Times New Roman" w:hAnsi="Times New Roman"/>
          <w:sz w:val="30"/>
          <w:szCs w:val="30"/>
        </w:rPr>
        <w:t xml:space="preserve">. Самоаффинными фракталами могут быть также кривые формы сигналов от сложных генераторов, пространственного и временного энергетического спектров полупроводниковых тонких пленок и т.д.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Мультифракталы</w:t>
      </w:r>
      <w:r w:rsidRPr="00DD5891">
        <w:rPr>
          <w:rFonts w:ascii="Times New Roman" w:hAnsi="Times New Roman"/>
          <w:sz w:val="30"/>
          <w:szCs w:val="30"/>
        </w:rPr>
        <w:t xml:space="preserve"> – наиболее сложных объектов нелинейной физики. В природе распределение в пространстве параметров  меры – аддитивно слагающейся величины (длина, площадь, объем, масса, заряд, энергия  и т.д.) – является сильно флуктуирующим, перемежаемым. Общие закономерности таких явлений установлены теорией мультифракталов. Общепринятого определения мультифракталов нет. Приведем ряд утверждений, которые могут служить логическими компонентами строгого, обобщающего определения мультифракталов.</w:t>
      </w:r>
    </w:p>
    <w:p w:rsidR="00F21E46" w:rsidRPr="00DD5891" w:rsidRDefault="00F21E46" w:rsidP="00470D0C">
      <w:pPr>
        <w:pStyle w:val="a3"/>
        <w:numPr>
          <w:ilvl w:val="0"/>
          <w:numId w:val="36"/>
        </w:numPr>
        <w:jc w:val="both"/>
        <w:rPr>
          <w:rFonts w:ascii="Times New Roman" w:hAnsi="Times New Roman"/>
          <w:sz w:val="30"/>
          <w:szCs w:val="30"/>
        </w:rPr>
      </w:pPr>
      <w:r w:rsidRPr="00DD5891">
        <w:rPr>
          <w:rFonts w:ascii="Times New Roman" w:hAnsi="Times New Roman"/>
          <w:sz w:val="30"/>
          <w:szCs w:val="30"/>
        </w:rPr>
        <w:t>Перемежаемое распределение меры на геометрическом носителе связаны с мультифрактальными мерами.</w:t>
      </w:r>
    </w:p>
    <w:p w:rsidR="00F21E46" w:rsidRPr="00DD5891" w:rsidRDefault="00F21E46" w:rsidP="00470D0C">
      <w:pPr>
        <w:pStyle w:val="a3"/>
        <w:numPr>
          <w:ilvl w:val="0"/>
          <w:numId w:val="36"/>
        </w:numPr>
        <w:jc w:val="both"/>
        <w:rPr>
          <w:rFonts w:ascii="Times New Roman" w:hAnsi="Times New Roman"/>
          <w:sz w:val="30"/>
          <w:szCs w:val="30"/>
        </w:rPr>
      </w:pPr>
      <w:r w:rsidRPr="00DD5891">
        <w:rPr>
          <w:rFonts w:ascii="Times New Roman" w:hAnsi="Times New Roman"/>
          <w:sz w:val="30"/>
          <w:szCs w:val="30"/>
        </w:rPr>
        <w:t>Мультифрактальный объект характеризуется набором фрактальных размерностей.</w:t>
      </w:r>
    </w:p>
    <w:p w:rsidR="00F21E46" w:rsidRPr="00DD5891" w:rsidRDefault="00F21E46" w:rsidP="00470D0C">
      <w:pPr>
        <w:pStyle w:val="a3"/>
        <w:numPr>
          <w:ilvl w:val="0"/>
          <w:numId w:val="36"/>
        </w:numPr>
        <w:jc w:val="both"/>
        <w:rPr>
          <w:rFonts w:ascii="Times New Roman" w:hAnsi="Times New Roman"/>
          <w:sz w:val="30"/>
          <w:szCs w:val="30"/>
        </w:rPr>
      </w:pPr>
      <w:r w:rsidRPr="00DD5891">
        <w:rPr>
          <w:rFonts w:ascii="Times New Roman" w:hAnsi="Times New Roman"/>
          <w:sz w:val="30"/>
          <w:szCs w:val="30"/>
        </w:rPr>
        <w:t>Структурно - иерархически взаимосвязанные фрактальные объекты образуют мультифрактал.</w:t>
      </w:r>
      <w:r w:rsidR="0071085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i/>
          <w:sz w:val="30"/>
          <w:szCs w:val="30"/>
        </w:rPr>
        <w:t>Мультифрактальная размерность</w:t>
      </w:r>
      <w:r w:rsidRPr="00DD5891">
        <w:rPr>
          <w:rFonts w:ascii="Times New Roman" w:hAnsi="Times New Roman"/>
          <w:sz w:val="30"/>
          <w:szCs w:val="30"/>
        </w:rPr>
        <w:t xml:space="preserve">, или, обобщенная размерность определяется формулой  Реньи </w:t>
      </w:r>
    </w:p>
    <w:p w:rsidR="00F21E46" w:rsidRPr="00DD5891" w:rsidRDefault="00F21E46" w:rsidP="00F21E46">
      <w:pPr>
        <w:pStyle w:val="a3"/>
        <w:jc w:val="both"/>
        <w:rPr>
          <w:rFonts w:ascii="Times New Roman" w:hAnsi="Times New Roman"/>
          <w:sz w:val="30"/>
          <w:szCs w:val="30"/>
        </w:rPr>
      </w:pPr>
    </w:p>
    <w:p w:rsidR="00F21E46" w:rsidRPr="00DD5891" w:rsidRDefault="00F21E46" w:rsidP="00112B75">
      <w:pPr>
        <w:pStyle w:val="a3"/>
        <w:tabs>
          <w:tab w:val="left" w:pos="4395"/>
        </w:tabs>
        <w:ind w:firstLine="709"/>
        <w:jc w:val="right"/>
        <w:rPr>
          <w:rFonts w:ascii="Times New Roman" w:hAnsi="Times New Roman"/>
          <w:sz w:val="30"/>
          <w:szCs w:val="30"/>
        </w:rPr>
      </w:pPr>
      <w:r w:rsidRPr="00DD5891">
        <w:rPr>
          <w:rFonts w:ascii="Times New Roman" w:hAnsi="Times New Roman"/>
          <w:position w:val="-34"/>
          <w:sz w:val="30"/>
          <w:szCs w:val="30"/>
        </w:rPr>
        <w:object w:dxaOrig="3019" w:dyaOrig="859">
          <v:shape id="_x0000_i1106" type="#_x0000_t75" style="width:157.2pt;height:44.6pt" o:ole="">
            <v:imagedata r:id="rId182" o:title=""/>
          </v:shape>
          <o:OLEObject Type="Embed" ProgID="Equation.DSMT4" ShapeID="_x0000_i1106" DrawAspect="Content" ObjectID="_1577719392" r:id="rId183"/>
        </w:object>
      </w:r>
      <w:r w:rsidR="00112B75">
        <w:rPr>
          <w:rFonts w:ascii="Times New Roman" w:hAnsi="Times New Roman"/>
          <w:sz w:val="30"/>
          <w:szCs w:val="30"/>
        </w:rPr>
        <w:t xml:space="preserve">,                              </w:t>
      </w:r>
      <w:r w:rsidRPr="00DD5891">
        <w:rPr>
          <w:rFonts w:ascii="Times New Roman" w:hAnsi="Times New Roman"/>
          <w:sz w:val="30"/>
          <w:szCs w:val="30"/>
        </w:rPr>
        <w:t xml:space="preserve">               (3.3)</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napToGrid w:val="0"/>
          <w:sz w:val="30"/>
          <w:szCs w:val="30"/>
        </w:rPr>
      </w:pPr>
      <w:r w:rsidRPr="00DD5891">
        <w:rPr>
          <w:rFonts w:ascii="Times New Roman" w:hAnsi="Times New Roman"/>
          <w:sz w:val="30"/>
          <w:szCs w:val="30"/>
        </w:rPr>
        <w:t xml:space="preserve">где </w:t>
      </w:r>
      <w:r w:rsidRPr="00DD5891">
        <w:rPr>
          <w:rFonts w:ascii="Times New Roman" w:hAnsi="Times New Roman"/>
          <w:position w:val="-6"/>
          <w:sz w:val="30"/>
          <w:szCs w:val="30"/>
        </w:rPr>
        <w:object w:dxaOrig="240" w:dyaOrig="320">
          <v:shape id="_x0000_i1107" type="#_x0000_t75" style="width:11.15pt;height:16.25pt" o:ole="">
            <v:imagedata r:id="rId184" o:title=""/>
          </v:shape>
          <o:OLEObject Type="Embed" ProgID="Equation.DSMT4" ShapeID="_x0000_i1107" DrawAspect="Content" ObjectID="_1577719393" r:id="rId185"/>
        </w:object>
      </w:r>
      <w:r w:rsidRPr="00DD5891">
        <w:rPr>
          <w:rFonts w:ascii="Times New Roman" w:hAnsi="Times New Roman"/>
          <w:sz w:val="30"/>
          <w:szCs w:val="30"/>
        </w:rPr>
        <w:t xml:space="preserve"> – харак</w:t>
      </w:r>
      <w:r w:rsidR="00112B75">
        <w:rPr>
          <w:rFonts w:ascii="Times New Roman" w:hAnsi="Times New Roman"/>
          <w:sz w:val="30"/>
          <w:szCs w:val="30"/>
        </w:rPr>
        <w:t>терный размер ячейки множества,</w:t>
      </w:r>
      <w:r w:rsidRPr="00DD5891">
        <w:rPr>
          <w:rFonts w:ascii="Times New Roman" w:hAnsi="Times New Roman"/>
          <w:sz w:val="30"/>
          <w:szCs w:val="30"/>
        </w:rPr>
        <w:t xml:space="preserve"> </w:t>
      </w:r>
      <w:r w:rsidR="00112B75" w:rsidRPr="00DD5891">
        <w:rPr>
          <w:rFonts w:ascii="Times New Roman" w:hAnsi="Times New Roman"/>
          <w:position w:val="-16"/>
          <w:sz w:val="30"/>
          <w:szCs w:val="30"/>
        </w:rPr>
        <w:object w:dxaOrig="1280" w:dyaOrig="460">
          <v:shape id="_x0000_i1108" type="#_x0000_t75" style="width:64.9pt;height:23.3pt" o:ole="">
            <v:imagedata r:id="rId186" o:title=""/>
            <o:lock v:ext="edit" aspectratio="f"/>
          </v:shape>
          <o:OLEObject Type="Embed" ProgID="Equation.DSMT4" ShapeID="_x0000_i1108" DrawAspect="Content" ObjectID="_1577719394" r:id="rId187"/>
        </w:object>
      </w:r>
      <w:r w:rsidRPr="00DD5891">
        <w:rPr>
          <w:rFonts w:ascii="Times New Roman" w:hAnsi="Times New Roman"/>
          <w:position w:val="-14"/>
          <w:sz w:val="30"/>
          <w:szCs w:val="30"/>
        </w:rPr>
        <w:t xml:space="preserve"> </w:t>
      </w:r>
      <w:r w:rsidR="00112B75">
        <w:rPr>
          <w:rFonts w:ascii="Times New Roman" w:hAnsi="Times New Roman"/>
          <w:sz w:val="30"/>
          <w:szCs w:val="30"/>
        </w:rPr>
        <w:t>–  минимальное число ячеек</w:t>
      </w:r>
      <w:r w:rsidRPr="00DD5891">
        <w:rPr>
          <w:rFonts w:ascii="Times New Roman" w:hAnsi="Times New Roman"/>
          <w:sz w:val="30"/>
          <w:szCs w:val="30"/>
        </w:rPr>
        <w:t xml:space="preserve">, содержащих меру и необходимых  для покрытия исходного подмножества, </w:t>
      </w:r>
      <w:r w:rsidR="00112B75" w:rsidRPr="00DD5891">
        <w:rPr>
          <w:rFonts w:ascii="Times New Roman" w:hAnsi="Times New Roman"/>
          <w:position w:val="-12"/>
          <w:sz w:val="30"/>
          <w:szCs w:val="30"/>
        </w:rPr>
        <w:object w:dxaOrig="240" w:dyaOrig="300">
          <v:shape id="_x0000_i1109" type="#_x0000_t75" style="width:12.15pt;height:15.2pt;mso-position-horizontal:absolute" o:ole="">
            <v:imagedata r:id="rId188" o:title=""/>
            <o:lock v:ext="edit" aspectratio="f"/>
          </v:shape>
          <o:OLEObject Type="Embed" ProgID="Equation.DSMT4" ShapeID="_x0000_i1109" DrawAspect="Content" ObjectID="_1577719395" r:id="rId189"/>
        </w:object>
      </w:r>
      <w:r w:rsidRPr="00DD5891">
        <w:rPr>
          <w:rFonts w:ascii="Times New Roman" w:hAnsi="Times New Roman"/>
          <w:sz w:val="30"/>
          <w:szCs w:val="30"/>
        </w:rPr>
        <w:t xml:space="preserve"> </w:t>
      </w:r>
      <w:r w:rsidRPr="00DD5891">
        <w:rPr>
          <w:rFonts w:ascii="Times New Roman" w:hAnsi="Times New Roman"/>
          <w:sz w:val="30"/>
          <w:szCs w:val="30"/>
        </w:rPr>
        <w:sym w:font="Courier New" w:char="002D"/>
      </w:r>
      <w:r w:rsidRPr="00DD5891">
        <w:rPr>
          <w:rFonts w:ascii="Times New Roman" w:hAnsi="Times New Roman"/>
          <w:sz w:val="30"/>
          <w:szCs w:val="30"/>
        </w:rPr>
        <w:t xml:space="preserve"> порядок мультифрактального момента, принимающий значения </w:t>
      </w:r>
      <w:r w:rsidR="00112B75" w:rsidRPr="00DD5891">
        <w:rPr>
          <w:rFonts w:ascii="Times New Roman" w:hAnsi="Times New Roman"/>
          <w:position w:val="-12"/>
          <w:sz w:val="30"/>
          <w:szCs w:val="30"/>
        </w:rPr>
        <w:object w:dxaOrig="1420" w:dyaOrig="360">
          <v:shape id="_x0000_i1110" type="#_x0000_t75" style="width:69.95pt;height:18.25pt" o:ole="">
            <v:imagedata r:id="rId190" o:title=""/>
          </v:shape>
          <o:OLEObject Type="Embed" ProgID="Equation.DSMT4" ShapeID="_x0000_i1110" DrawAspect="Content" ObjectID="_1577719396" r:id="rId191"/>
        </w:object>
      </w:r>
      <w:r w:rsidRPr="00DD5891">
        <w:rPr>
          <w:rFonts w:ascii="Times New Roman" w:hAnsi="Times New Roman"/>
          <w:sz w:val="30"/>
          <w:szCs w:val="30"/>
        </w:rPr>
        <w:sym w:font="Symbol" w:char="F02E"/>
      </w:r>
      <w:r w:rsidRPr="00DD5891">
        <w:rPr>
          <w:rFonts w:ascii="Times New Roman" w:hAnsi="Times New Roman"/>
          <w:sz w:val="30"/>
          <w:szCs w:val="30"/>
        </w:rPr>
        <w:t xml:space="preserve"> Одна из интерпретаций физического смысла параметра </w:t>
      </w:r>
      <w:r w:rsidRPr="00DD5891">
        <w:rPr>
          <w:rFonts w:ascii="Times New Roman" w:hAnsi="Times New Roman"/>
          <w:position w:val="-12"/>
          <w:sz w:val="30"/>
          <w:szCs w:val="30"/>
        </w:rPr>
        <w:object w:dxaOrig="240" w:dyaOrig="300">
          <v:shape id="_x0000_i1111" type="#_x0000_t75" style="width:11.15pt;height:16.25pt" o:ole="">
            <v:imagedata r:id="rId192" o:title=""/>
          </v:shape>
          <o:OLEObject Type="Embed" ProgID="Equation.DSMT4" ShapeID="_x0000_i1111" DrawAspect="Content" ObjectID="_1577719397" r:id="rId193"/>
        </w:object>
      </w:r>
      <w:r w:rsidRPr="00DD5891">
        <w:rPr>
          <w:rFonts w:ascii="Times New Roman" w:hAnsi="Times New Roman"/>
          <w:sz w:val="30"/>
          <w:szCs w:val="30"/>
        </w:rPr>
        <w:t xml:space="preserve"> заключается в его эквивалентности обратной температуре (как положительной, так и отрицательной).</w:t>
      </w:r>
    </w:p>
    <w:p w:rsidR="00F21E46" w:rsidRPr="00DD5891" w:rsidRDefault="00F21E46" w:rsidP="00F21E46">
      <w:pPr>
        <w:pStyle w:val="a3"/>
        <w:ind w:firstLine="709"/>
        <w:jc w:val="both"/>
        <w:rPr>
          <w:rFonts w:ascii="Times New Roman" w:hAnsi="Times New Roman"/>
          <w:spacing w:val="7"/>
          <w:sz w:val="30"/>
          <w:szCs w:val="30"/>
        </w:rPr>
      </w:pPr>
      <w:r w:rsidRPr="00DD5891">
        <w:rPr>
          <w:rFonts w:ascii="Times New Roman" w:hAnsi="Times New Roman"/>
          <w:i/>
          <w:sz w:val="30"/>
          <w:szCs w:val="30"/>
        </w:rPr>
        <w:t>Триадная кривая Кох</w:t>
      </w:r>
      <w:r w:rsidRPr="00DD5891">
        <w:rPr>
          <w:rFonts w:ascii="Times New Roman" w:hAnsi="Times New Roman"/>
          <w:sz w:val="30"/>
          <w:szCs w:val="30"/>
        </w:rPr>
        <w:t xml:space="preserve"> – это один из примеров фрактальных объектов (р</w:t>
      </w:r>
      <w:r>
        <w:rPr>
          <w:rFonts w:ascii="Times New Roman" w:hAnsi="Times New Roman"/>
          <w:sz w:val="30"/>
          <w:szCs w:val="30"/>
        </w:rPr>
        <w:t>и</w:t>
      </w:r>
      <w:r w:rsidRPr="00DD5891">
        <w:rPr>
          <w:rFonts w:ascii="Times New Roman" w:hAnsi="Times New Roman"/>
          <w:sz w:val="30"/>
          <w:szCs w:val="30"/>
        </w:rPr>
        <w:t>сунок 3.1)</w:t>
      </w:r>
      <w:r w:rsidRPr="00DD5891">
        <w:rPr>
          <w:rFonts w:ascii="Times New Roman" w:hAnsi="Times New Roman"/>
          <w:spacing w:val="6"/>
          <w:sz w:val="30"/>
          <w:szCs w:val="30"/>
        </w:rPr>
        <w:t xml:space="preserve">. </w:t>
      </w:r>
      <w:r w:rsidRPr="00DD5891">
        <w:rPr>
          <w:rFonts w:ascii="Times New Roman" w:hAnsi="Times New Roman"/>
          <w:sz w:val="30"/>
          <w:szCs w:val="30"/>
        </w:rPr>
        <w:t>Построение кривой Кох начинается с прямолинейного отрезка еди</w:t>
      </w:r>
      <w:r w:rsidRPr="00DD5891">
        <w:rPr>
          <w:rFonts w:ascii="Times New Roman" w:hAnsi="Times New Roman"/>
          <w:sz w:val="30"/>
          <w:szCs w:val="30"/>
        </w:rPr>
        <w:softHyphen/>
        <w:t xml:space="preserve">ничной длины </w:t>
      </w:r>
      <w:r w:rsidRPr="00DD5891">
        <w:rPr>
          <w:rFonts w:ascii="Times New Roman" w:hAnsi="Times New Roman"/>
          <w:position w:val="-16"/>
          <w:sz w:val="30"/>
          <w:szCs w:val="30"/>
        </w:rPr>
        <w:object w:dxaOrig="999" w:dyaOrig="460">
          <v:shape id="_x0000_i1112" type="#_x0000_t75" style="width:51.7pt;height:21.3pt" o:ole="">
            <v:imagedata r:id="rId194" o:title=""/>
          </v:shape>
          <o:OLEObject Type="Embed" ProgID="Equation.DSMT4" ShapeID="_x0000_i1112" DrawAspect="Content" ObjectID="_1577719398" r:id="rId195"/>
        </w:object>
      </w:r>
      <w:r w:rsidRPr="00DD5891">
        <w:rPr>
          <w:rFonts w:ascii="Times New Roman" w:hAnsi="Times New Roman"/>
          <w:sz w:val="30"/>
          <w:szCs w:val="30"/>
        </w:rPr>
        <w:t xml:space="preserve">. Этот исходный отрезок называется </w:t>
      </w:r>
      <w:r w:rsidRPr="00DD5891">
        <w:rPr>
          <w:rFonts w:ascii="Times New Roman" w:hAnsi="Times New Roman"/>
          <w:iCs/>
          <w:sz w:val="30"/>
          <w:szCs w:val="30"/>
        </w:rPr>
        <w:lastRenderedPageBreak/>
        <w:t>затравкой</w:t>
      </w:r>
      <w:r w:rsidRPr="00DD5891">
        <w:rPr>
          <w:rFonts w:ascii="Times New Roman" w:hAnsi="Times New Roman"/>
          <w:i/>
          <w:iCs/>
          <w:sz w:val="30"/>
          <w:szCs w:val="30"/>
        </w:rPr>
        <w:t xml:space="preserve"> </w:t>
      </w:r>
      <w:r w:rsidRPr="00DD5891">
        <w:rPr>
          <w:rFonts w:ascii="Times New Roman" w:hAnsi="Times New Roman"/>
          <w:sz w:val="30"/>
          <w:szCs w:val="30"/>
        </w:rPr>
        <w:t xml:space="preserve">и </w:t>
      </w:r>
      <w:r w:rsidRPr="00DD5891">
        <w:rPr>
          <w:rFonts w:ascii="Times New Roman" w:hAnsi="Times New Roman"/>
          <w:spacing w:val="3"/>
          <w:sz w:val="30"/>
          <w:szCs w:val="30"/>
        </w:rPr>
        <w:t>может быть заменен каким-нибудь многоугольником, например равно</w:t>
      </w:r>
      <w:r w:rsidRPr="00DD5891">
        <w:rPr>
          <w:rFonts w:ascii="Times New Roman" w:hAnsi="Times New Roman"/>
          <w:spacing w:val="3"/>
          <w:sz w:val="30"/>
          <w:szCs w:val="30"/>
        </w:rPr>
        <w:softHyphen/>
      </w:r>
      <w:r w:rsidRPr="00DD5891">
        <w:rPr>
          <w:rFonts w:ascii="Times New Roman" w:hAnsi="Times New Roman"/>
          <w:sz w:val="30"/>
          <w:szCs w:val="30"/>
        </w:rPr>
        <w:t xml:space="preserve">сторонним треугольником, квадратом. Затравка – это 0-е поколение кривой Кох. Построение кривой Кох продолжается: каждое звено </w:t>
      </w:r>
      <w:r w:rsidRPr="00DD5891">
        <w:rPr>
          <w:rFonts w:ascii="Times New Roman" w:hAnsi="Times New Roman"/>
          <w:spacing w:val="10"/>
          <w:sz w:val="30"/>
          <w:szCs w:val="30"/>
        </w:rPr>
        <w:t xml:space="preserve">затравки мы заменяем </w:t>
      </w:r>
      <w:r w:rsidRPr="00DD5891">
        <w:rPr>
          <w:rFonts w:ascii="Times New Roman" w:hAnsi="Times New Roman"/>
          <w:iCs/>
          <w:spacing w:val="10"/>
          <w:sz w:val="30"/>
          <w:szCs w:val="30"/>
        </w:rPr>
        <w:t>образующим элементом,</w:t>
      </w:r>
      <w:r w:rsidRPr="00DD5891">
        <w:rPr>
          <w:rFonts w:ascii="Times New Roman" w:hAnsi="Times New Roman"/>
          <w:i/>
          <w:iCs/>
          <w:spacing w:val="10"/>
          <w:sz w:val="30"/>
          <w:szCs w:val="30"/>
        </w:rPr>
        <w:t xml:space="preserve"> </w:t>
      </w:r>
      <w:r w:rsidRPr="00DD5891">
        <w:rPr>
          <w:rFonts w:ascii="Times New Roman" w:hAnsi="Times New Roman"/>
          <w:spacing w:val="10"/>
          <w:sz w:val="30"/>
          <w:szCs w:val="30"/>
        </w:rPr>
        <w:t xml:space="preserve">обозначенным на </w:t>
      </w:r>
      <w:r w:rsidRPr="00DD5891">
        <w:rPr>
          <w:rFonts w:ascii="Times New Roman" w:hAnsi="Times New Roman"/>
          <w:spacing w:val="7"/>
          <w:sz w:val="30"/>
          <w:szCs w:val="30"/>
        </w:rPr>
        <w:t xml:space="preserve">рис. 3.1  через  </w:t>
      </w:r>
      <w:r w:rsidRPr="00DD5891">
        <w:rPr>
          <w:rFonts w:ascii="Times New Roman" w:hAnsi="Times New Roman"/>
          <w:i/>
          <w:iCs/>
          <w:spacing w:val="7"/>
          <w:sz w:val="30"/>
          <w:szCs w:val="30"/>
        </w:rPr>
        <w:t xml:space="preserve">п = </w:t>
      </w:r>
      <w:r w:rsidRPr="00DD5891">
        <w:rPr>
          <w:rFonts w:ascii="Times New Roman" w:hAnsi="Times New Roman"/>
          <w:spacing w:val="7"/>
          <w:sz w:val="30"/>
          <w:szCs w:val="30"/>
        </w:rPr>
        <w:t>1.</w:t>
      </w:r>
    </w:p>
    <w:p w:rsidR="00F21E46" w:rsidRPr="00DD5891" w:rsidRDefault="00F21E46" w:rsidP="00F21E46">
      <w:pPr>
        <w:pStyle w:val="a3"/>
      </w:pPr>
    </w:p>
    <w:tbl>
      <w:tblPr>
        <w:tblW w:w="5000" w:type="pct"/>
        <w:tblLook w:val="01E0" w:firstRow="1" w:lastRow="1" w:firstColumn="1" w:lastColumn="1" w:noHBand="0" w:noVBand="0"/>
      </w:tblPr>
      <w:tblGrid>
        <w:gridCol w:w="9854"/>
      </w:tblGrid>
      <w:tr w:rsidR="00F21E46" w:rsidRPr="00DD5891" w:rsidTr="00BD273F">
        <w:tc>
          <w:tcPr>
            <w:tcW w:w="5000" w:type="pct"/>
          </w:tcPr>
          <w:p w:rsidR="00F21E46" w:rsidRPr="00DD5891" w:rsidRDefault="00F21E46" w:rsidP="00BD273F">
            <w:pPr>
              <w:spacing w:line="240" w:lineRule="auto"/>
              <w:jc w:val="center"/>
              <w:rPr>
                <w:rFonts w:ascii="Times New Roman" w:hAnsi="Times New Roman" w:cs="Times New Roman"/>
                <w:spacing w:val="7"/>
                <w:sz w:val="30"/>
                <w:szCs w:val="30"/>
              </w:rPr>
            </w:pPr>
            <w:r w:rsidRPr="00DD5891">
              <w:rPr>
                <w:rFonts w:ascii="Times New Roman" w:hAnsi="Times New Roman" w:cs="Times New Roman"/>
                <w:sz w:val="30"/>
                <w:szCs w:val="30"/>
              </w:rPr>
              <w:object w:dxaOrig="21282" w:dyaOrig="2025">
                <v:shape id="_x0000_i1113" type="#_x0000_t75" style="width:306.25pt;height:24.35pt" o:ole="">
                  <v:imagedata r:id="rId196" o:title="" cropbottom="11007f" cropleft="1222f" cropright="524f"/>
                </v:shape>
                <o:OLEObject Type="Embed" ProgID="Unknown" ShapeID="_x0000_i1113" DrawAspect="Content" ObjectID="_1577719399" r:id="rId197"/>
              </w:object>
            </w:r>
          </w:p>
        </w:tc>
      </w:tr>
      <w:tr w:rsidR="00F21E46" w:rsidRPr="00DD5891" w:rsidTr="00BD273F">
        <w:tc>
          <w:tcPr>
            <w:tcW w:w="5000" w:type="pct"/>
          </w:tcPr>
          <w:p w:rsidR="00F21E46" w:rsidRPr="00DD5891" w:rsidRDefault="00F21E46" w:rsidP="00BD273F">
            <w:pPr>
              <w:spacing w:line="240" w:lineRule="auto"/>
              <w:jc w:val="center"/>
              <w:rPr>
                <w:rFonts w:ascii="Times New Roman" w:hAnsi="Times New Roman" w:cs="Times New Roman"/>
                <w:spacing w:val="7"/>
                <w:sz w:val="30"/>
                <w:szCs w:val="30"/>
              </w:rPr>
            </w:pPr>
            <w:r w:rsidRPr="00DD5891">
              <w:rPr>
                <w:rFonts w:ascii="Times New Roman" w:hAnsi="Times New Roman" w:cs="Times New Roman"/>
                <w:sz w:val="30"/>
                <w:szCs w:val="30"/>
              </w:rPr>
              <w:object w:dxaOrig="21102" w:dyaOrig="5834">
                <v:shape id="_x0000_i1114" type="#_x0000_t75" style="width:304.25pt;height:66.95pt" o:ole="">
                  <v:imagedata r:id="rId198" o:title="" cropleft="880f" cropright="1937f"/>
                  <o:lock v:ext="edit" aspectratio="f"/>
                </v:shape>
                <o:OLEObject Type="Embed" ProgID="Unknown" ShapeID="_x0000_i1114" DrawAspect="Content" ObjectID="_1577719400" r:id="rId199"/>
              </w:object>
            </w:r>
          </w:p>
        </w:tc>
      </w:tr>
      <w:tr w:rsidR="00F21E46" w:rsidRPr="00DD5891" w:rsidTr="00BD273F">
        <w:tc>
          <w:tcPr>
            <w:tcW w:w="5000" w:type="pct"/>
          </w:tcPr>
          <w:p w:rsidR="00F21E46" w:rsidRPr="00DD5891" w:rsidRDefault="00F21E46" w:rsidP="00BD273F">
            <w:pPr>
              <w:spacing w:line="240" w:lineRule="auto"/>
              <w:jc w:val="center"/>
              <w:rPr>
                <w:rFonts w:ascii="Times New Roman" w:hAnsi="Times New Roman" w:cs="Times New Roman"/>
                <w:spacing w:val="7"/>
                <w:sz w:val="30"/>
                <w:szCs w:val="30"/>
              </w:rPr>
            </w:pPr>
            <w:r w:rsidRPr="00DD5891">
              <w:rPr>
                <w:rFonts w:ascii="Times New Roman" w:hAnsi="Times New Roman" w:cs="Times New Roman"/>
                <w:sz w:val="30"/>
                <w:szCs w:val="30"/>
              </w:rPr>
              <w:object w:dxaOrig="20448" w:dyaOrig="5626">
                <v:shape id="_x0000_i1115" type="#_x0000_t75" style="width:309.3pt;height:71pt" o:ole="">
                  <v:imagedata r:id="rId200" o:title="" cropleft="1454f" cropright="1635f"/>
                  <o:lock v:ext="edit" aspectratio="f"/>
                </v:shape>
                <o:OLEObject Type="Embed" ProgID="Unknown" ShapeID="_x0000_i1115" DrawAspect="Content" ObjectID="_1577719401" r:id="rId201"/>
              </w:object>
            </w:r>
          </w:p>
        </w:tc>
      </w:tr>
      <w:tr w:rsidR="00F21E46" w:rsidRPr="00DD5891" w:rsidTr="00BD273F">
        <w:trPr>
          <w:trHeight w:val="253"/>
        </w:trPr>
        <w:tc>
          <w:tcPr>
            <w:tcW w:w="5000" w:type="pct"/>
          </w:tcPr>
          <w:p w:rsidR="00F21E46" w:rsidRPr="00DD5891" w:rsidRDefault="00594F0D" w:rsidP="00BD273F">
            <w:pPr>
              <w:spacing w:line="240" w:lineRule="auto"/>
              <w:jc w:val="center"/>
              <w:rPr>
                <w:rFonts w:ascii="Times New Roman" w:hAnsi="Times New Roman" w:cs="Times New Roman"/>
                <w:spacing w:val="7"/>
                <w:sz w:val="26"/>
                <w:szCs w:val="26"/>
              </w:rPr>
            </w:pPr>
            <w:r w:rsidRPr="00FC2941">
              <w:rPr>
                <w:rFonts w:ascii="Times New Roman" w:hAnsi="Times New Roman" w:cs="Times New Roman"/>
                <w:b/>
                <w:sz w:val="26"/>
                <w:szCs w:val="26"/>
              </w:rPr>
              <w:t>Рисунок</w:t>
            </w:r>
            <w:r w:rsidRPr="00DD5891">
              <w:rPr>
                <w:rFonts w:ascii="Times New Roman" w:hAnsi="Times New Roman" w:cs="Times New Roman"/>
                <w:spacing w:val="7"/>
                <w:sz w:val="26"/>
                <w:szCs w:val="26"/>
              </w:rPr>
              <w:t xml:space="preserve"> </w:t>
            </w:r>
            <w:r w:rsidR="00F21E46" w:rsidRPr="00594F0D">
              <w:rPr>
                <w:rFonts w:ascii="Times New Roman" w:hAnsi="Times New Roman" w:cs="Times New Roman"/>
                <w:b/>
                <w:spacing w:val="7"/>
                <w:sz w:val="26"/>
                <w:szCs w:val="26"/>
              </w:rPr>
              <w:t>3.1.</w:t>
            </w:r>
            <w:r w:rsidR="00F21E46" w:rsidRPr="00DD5891">
              <w:rPr>
                <w:rFonts w:ascii="Times New Roman" w:hAnsi="Times New Roman" w:cs="Times New Roman"/>
                <w:spacing w:val="7"/>
                <w:sz w:val="26"/>
                <w:szCs w:val="26"/>
              </w:rPr>
              <w:t xml:space="preserve"> </w:t>
            </w:r>
            <w:r w:rsidR="00112B75">
              <w:rPr>
                <w:rFonts w:ascii="Times New Roman" w:hAnsi="Times New Roman" w:cs="Times New Roman"/>
                <w:spacing w:val="7"/>
                <w:sz w:val="26"/>
                <w:szCs w:val="26"/>
              </w:rPr>
              <w:t>Построение триадной кривой Кох</w:t>
            </w:r>
          </w:p>
        </w:tc>
      </w:tr>
    </w:tbl>
    <w:p w:rsidR="00F21E46" w:rsidRPr="00DD5891" w:rsidRDefault="00F21E46" w:rsidP="00F21E46">
      <w:pPr>
        <w:pStyle w:val="a3"/>
        <w:rPr>
          <w:sz w:val="16"/>
          <w:szCs w:val="1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pacing w:val="7"/>
          <w:sz w:val="30"/>
          <w:szCs w:val="30"/>
        </w:rPr>
        <w:t>В результате такой замены мы получаем 1-е</w:t>
      </w:r>
      <w:r w:rsidRPr="00DD5891">
        <w:rPr>
          <w:rFonts w:ascii="Times New Roman" w:hAnsi="Times New Roman"/>
          <w:sz w:val="30"/>
          <w:szCs w:val="30"/>
        </w:rPr>
        <w:t xml:space="preserve"> поколение – кривую из четырех прямолинейных звеньев, каждое длиной по 1/3. Длина всей кривой 1-го поколения составляет величину </w:t>
      </w:r>
      <w:r w:rsidRPr="00DD5891">
        <w:rPr>
          <w:rFonts w:ascii="Times New Roman" w:hAnsi="Times New Roman"/>
          <w:sz w:val="30"/>
          <w:szCs w:val="30"/>
          <w:lang w:val="en-US"/>
        </w:rPr>
        <w:t>L</w:t>
      </w:r>
      <w:r w:rsidRPr="00DD5891">
        <w:rPr>
          <w:rFonts w:ascii="Times New Roman" w:hAnsi="Times New Roman"/>
          <w:sz w:val="30"/>
          <w:szCs w:val="30"/>
        </w:rPr>
        <w:t>(</w:t>
      </w:r>
      <w:r w:rsidRPr="00DD5891">
        <w:rPr>
          <w:rFonts w:ascii="Times New Roman" w:hAnsi="Times New Roman"/>
          <w:sz w:val="30"/>
          <w:szCs w:val="30"/>
          <w:lang w:val="en-US"/>
        </w:rPr>
        <w:t>l</w:t>
      </w:r>
      <w:r w:rsidRPr="00DD5891">
        <w:rPr>
          <w:rFonts w:ascii="Times New Roman" w:hAnsi="Times New Roman"/>
          <w:sz w:val="30"/>
          <w:szCs w:val="30"/>
        </w:rPr>
        <w:t>/3) = 4/3. Следующее поколение получается при замене каждого прямолинейного звена уменьшенным образующим элементом. В резуль</w:t>
      </w:r>
      <w:r w:rsidRPr="00DD5891">
        <w:rPr>
          <w:rFonts w:ascii="Times New Roman" w:hAnsi="Times New Roman"/>
          <w:sz w:val="30"/>
          <w:szCs w:val="30"/>
        </w:rPr>
        <w:softHyphen/>
        <w:t xml:space="preserve">тате мы получаем кривую 2-го поколения, состоящую из </w:t>
      </w:r>
      <w:r w:rsidRPr="00DD5891">
        <w:rPr>
          <w:rFonts w:ascii="Times New Roman" w:hAnsi="Times New Roman"/>
          <w:i/>
          <w:iCs/>
          <w:sz w:val="30"/>
          <w:szCs w:val="30"/>
        </w:rPr>
        <w:t xml:space="preserve">N </w:t>
      </w:r>
      <w:r w:rsidRPr="00DD5891">
        <w:rPr>
          <w:rFonts w:ascii="Times New Roman" w:hAnsi="Times New Roman"/>
          <w:sz w:val="30"/>
          <w:szCs w:val="30"/>
        </w:rPr>
        <w:t>= 4</w:t>
      </w:r>
      <w:r w:rsidRPr="00DD5891">
        <w:rPr>
          <w:rFonts w:ascii="Times New Roman" w:hAnsi="Times New Roman"/>
          <w:sz w:val="30"/>
          <w:szCs w:val="30"/>
          <w:vertAlign w:val="superscript"/>
        </w:rPr>
        <w:t>2</w:t>
      </w:r>
      <w:r w:rsidRPr="00DD5891">
        <w:rPr>
          <w:rFonts w:ascii="Times New Roman" w:hAnsi="Times New Roman"/>
          <w:sz w:val="30"/>
          <w:szCs w:val="30"/>
        </w:rPr>
        <w:t xml:space="preserve"> = 16 звеньев, каждое длиной </w:t>
      </w:r>
      <w:r w:rsidRPr="00DD5891">
        <w:rPr>
          <w:rFonts w:ascii="Times New Roman" w:hAnsi="Times New Roman"/>
          <w:position w:val="-6"/>
          <w:sz w:val="30"/>
          <w:szCs w:val="30"/>
        </w:rPr>
        <w:object w:dxaOrig="720" w:dyaOrig="320">
          <v:shape id="_x0000_i1116" type="#_x0000_t75" style="width:37.5pt;height:16.25pt" o:ole="">
            <v:imagedata r:id="rId202" o:title=""/>
          </v:shape>
          <o:OLEObject Type="Embed" ProgID="Equation.DSMT4" ShapeID="_x0000_i1116" DrawAspect="Content" ObjectID="_1577719402" r:id="rId203"/>
        </w:object>
      </w:r>
      <w:r w:rsidRPr="00DD5891">
        <w:rPr>
          <w:rFonts w:ascii="Times New Roman" w:hAnsi="Times New Roman"/>
          <w:sz w:val="30"/>
          <w:szCs w:val="30"/>
        </w:rPr>
        <w:t xml:space="preserve"> = 1/9. Длина кривой 2-го поколения равна </w:t>
      </w:r>
      <w:r w:rsidRPr="00DD5891">
        <w:rPr>
          <w:rFonts w:ascii="Times New Roman" w:hAnsi="Times New Roman"/>
          <w:sz w:val="30"/>
          <w:szCs w:val="30"/>
          <w:lang w:val="en-US"/>
        </w:rPr>
        <w:t>L</w:t>
      </w:r>
      <w:r w:rsidRPr="00DD5891">
        <w:rPr>
          <w:rFonts w:ascii="Times New Roman" w:hAnsi="Times New Roman"/>
          <w:sz w:val="30"/>
          <w:szCs w:val="30"/>
        </w:rPr>
        <w:t>(</w:t>
      </w:r>
      <w:r w:rsidRPr="00DD5891">
        <w:rPr>
          <w:rFonts w:ascii="Times New Roman" w:hAnsi="Times New Roman"/>
          <w:sz w:val="30"/>
          <w:szCs w:val="30"/>
          <w:lang w:val="en-US"/>
        </w:rPr>
        <w:t>l</w:t>
      </w:r>
      <w:r w:rsidRPr="00DD5891">
        <w:rPr>
          <w:rFonts w:ascii="Times New Roman" w:hAnsi="Times New Roman"/>
          <w:sz w:val="30"/>
          <w:szCs w:val="30"/>
        </w:rPr>
        <w:t>/9) = (4/3)</w:t>
      </w:r>
      <w:r w:rsidRPr="00DD5891">
        <w:rPr>
          <w:rFonts w:ascii="Times New Roman" w:hAnsi="Times New Roman"/>
          <w:sz w:val="30"/>
          <w:szCs w:val="30"/>
          <w:vertAlign w:val="superscript"/>
        </w:rPr>
        <w:t>2</w:t>
      </w:r>
      <w:r w:rsidRPr="00DD5891">
        <w:rPr>
          <w:rFonts w:ascii="Times New Roman" w:hAnsi="Times New Roman"/>
          <w:sz w:val="30"/>
          <w:szCs w:val="30"/>
        </w:rPr>
        <w:t xml:space="preserve"> = 16/9. Заменяя все звенья предыдущего поколения кривой уменьшенным образующим элементом, получаем новое поколе</w:t>
      </w:r>
      <w:r w:rsidRPr="00DD5891">
        <w:rPr>
          <w:rFonts w:ascii="Times New Roman" w:hAnsi="Times New Roman"/>
          <w:sz w:val="30"/>
          <w:szCs w:val="30"/>
        </w:rPr>
        <w:softHyphen/>
        <w:t xml:space="preserve">ние кривой. Кривая </w:t>
      </w:r>
      <w:r>
        <w:rPr>
          <w:rFonts w:ascii="Times New Roman" w:hAnsi="Times New Roman"/>
          <w:sz w:val="30"/>
          <w:szCs w:val="30"/>
          <w:lang w:val="en-US"/>
        </w:rPr>
        <w:t>n</w:t>
      </w:r>
      <w:r w:rsidRPr="00DD5891">
        <w:rPr>
          <w:rFonts w:ascii="Times New Roman" w:hAnsi="Times New Roman"/>
          <w:sz w:val="30"/>
          <w:szCs w:val="30"/>
        </w:rPr>
        <w:t xml:space="preserve">-го поколения при любом конечном </w:t>
      </w:r>
      <w:r>
        <w:rPr>
          <w:rFonts w:ascii="Times New Roman" w:hAnsi="Times New Roman"/>
          <w:sz w:val="30"/>
          <w:szCs w:val="30"/>
          <w:lang w:val="en-US"/>
        </w:rPr>
        <w:t>n</w:t>
      </w:r>
      <w:r w:rsidRPr="00DD5891">
        <w:rPr>
          <w:rFonts w:ascii="Times New Roman" w:hAnsi="Times New Roman"/>
          <w:sz w:val="30"/>
          <w:szCs w:val="30"/>
        </w:rPr>
        <w:t xml:space="preserve"> называется </w:t>
      </w:r>
      <w:r w:rsidRPr="00DD5891">
        <w:rPr>
          <w:rFonts w:ascii="Times New Roman" w:hAnsi="Times New Roman"/>
          <w:iCs/>
          <w:sz w:val="30"/>
          <w:szCs w:val="30"/>
        </w:rPr>
        <w:t xml:space="preserve">предфракталом. </w:t>
      </w:r>
      <w:r w:rsidRPr="00DD5891">
        <w:rPr>
          <w:rFonts w:ascii="Times New Roman" w:hAnsi="Times New Roman"/>
          <w:sz w:val="30"/>
          <w:szCs w:val="30"/>
        </w:rPr>
        <w:t xml:space="preserve">Фрактальная размерность триадной кривой Кох </w:t>
      </w:r>
      <w:r w:rsidRPr="00DD5891">
        <w:rPr>
          <w:rFonts w:ascii="Times New Roman" w:hAnsi="Times New Roman"/>
          <w:position w:val="-12"/>
          <w:sz w:val="30"/>
          <w:szCs w:val="30"/>
        </w:rPr>
        <w:object w:dxaOrig="2620" w:dyaOrig="400">
          <v:shape id="_x0000_i1117" type="#_x0000_t75" style="width:130.8pt;height:18.25pt" o:ole="">
            <v:imagedata r:id="rId204" o:title=""/>
          </v:shape>
          <o:OLEObject Type="Embed" ProgID="Equation.DSMT4" ShapeID="_x0000_i1117" DrawAspect="Content" ObjectID="_1577719403" r:id="rId205"/>
        </w:objec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Другим примером фрактала может служить </w:t>
      </w:r>
      <w:r w:rsidRPr="00DD5891">
        <w:rPr>
          <w:rFonts w:ascii="Times New Roman" w:hAnsi="Times New Roman"/>
          <w:i/>
          <w:sz w:val="30"/>
          <w:szCs w:val="30"/>
        </w:rPr>
        <w:t>салфетка Серпинского</w:t>
      </w:r>
      <w:r w:rsidRPr="00DD5891">
        <w:rPr>
          <w:rFonts w:ascii="Times New Roman" w:hAnsi="Times New Roman"/>
          <w:sz w:val="30"/>
          <w:szCs w:val="30"/>
        </w:rPr>
        <w:t xml:space="preserve">, четыре первых поколения которой приведены на рисунке 3.2. </w:t>
      </w:r>
    </w:p>
    <w:p w:rsidR="00F21E46" w:rsidRPr="00DD5891" w:rsidRDefault="00F21E46" w:rsidP="00F21E46">
      <w:pPr>
        <w:pStyle w:val="a3"/>
      </w:pPr>
    </w:p>
    <w:tbl>
      <w:tblPr>
        <w:tblW w:w="5000" w:type="pct"/>
        <w:tblLook w:val="01E0" w:firstRow="1" w:lastRow="1" w:firstColumn="1" w:lastColumn="1" w:noHBand="0" w:noVBand="0"/>
      </w:tblPr>
      <w:tblGrid>
        <w:gridCol w:w="9854"/>
      </w:tblGrid>
      <w:tr w:rsidR="00F21E46" w:rsidRPr="00DD5891" w:rsidTr="00BD273F">
        <w:tc>
          <w:tcPr>
            <w:tcW w:w="5000" w:type="pct"/>
          </w:tcPr>
          <w:p w:rsidR="00F21E46" w:rsidRPr="00DD5891" w:rsidRDefault="00F21E46" w:rsidP="00BD273F">
            <w:pPr>
              <w:autoSpaceDE w:val="0"/>
              <w:autoSpaceDN w:val="0"/>
              <w:adjustRightInd w:val="0"/>
              <w:spacing w:line="240" w:lineRule="auto"/>
              <w:jc w:val="center"/>
              <w:rPr>
                <w:rFonts w:ascii="Times New Roman" w:hAnsi="Times New Roman" w:cs="Times New Roman"/>
                <w:sz w:val="2"/>
                <w:szCs w:val="2"/>
              </w:rPr>
            </w:pPr>
            <w:r w:rsidRPr="00DD5891">
              <w:rPr>
                <w:rFonts w:ascii="Times New Roman" w:hAnsi="Times New Roman" w:cs="Times New Roman"/>
                <w:sz w:val="30"/>
                <w:szCs w:val="30"/>
              </w:rPr>
              <w:object w:dxaOrig="21372" w:dyaOrig="8474">
                <v:shape id="_x0000_i1118" type="#_x0000_t75" style="width:498.95pt;height:98.35pt;mso-position-horizontal:absolute" o:ole="">
                  <v:imagedata r:id="rId206" o:title="" croptop="5261f" cropbottom="25430f"/>
                  <o:lock v:ext="edit" aspectratio="f"/>
                </v:shape>
                <o:OLEObject Type="Embed" ProgID="Unknown" ShapeID="_x0000_i1118" DrawAspect="Content" ObjectID="_1577719404" r:id="rId207"/>
              </w:object>
            </w:r>
          </w:p>
        </w:tc>
      </w:tr>
      <w:tr w:rsidR="00F21E46" w:rsidRPr="00DD5891" w:rsidTr="00BD273F">
        <w:tc>
          <w:tcPr>
            <w:tcW w:w="5000" w:type="pct"/>
          </w:tcPr>
          <w:p w:rsidR="002178BA" w:rsidRDefault="002178BA" w:rsidP="00BD273F">
            <w:pPr>
              <w:pStyle w:val="a3"/>
              <w:jc w:val="center"/>
              <w:rPr>
                <w:rFonts w:ascii="Times New Roman" w:hAnsi="Times New Roman"/>
                <w:sz w:val="26"/>
                <w:szCs w:val="26"/>
              </w:rPr>
            </w:pPr>
            <w:r w:rsidRPr="00FC2941">
              <w:rPr>
                <w:rFonts w:ascii="Times New Roman" w:hAnsi="Times New Roman"/>
                <w:b/>
                <w:sz w:val="26"/>
                <w:szCs w:val="26"/>
              </w:rPr>
              <w:t>Рисунок</w:t>
            </w:r>
            <w:r w:rsidR="00F21E46" w:rsidRPr="00DD5891">
              <w:rPr>
                <w:rFonts w:ascii="Times New Roman" w:hAnsi="Times New Roman"/>
                <w:sz w:val="26"/>
                <w:szCs w:val="26"/>
              </w:rPr>
              <w:t>.</w:t>
            </w:r>
            <w:r w:rsidR="00F21E46" w:rsidRPr="002178BA">
              <w:rPr>
                <w:rFonts w:ascii="Times New Roman" w:hAnsi="Times New Roman"/>
                <w:b/>
                <w:sz w:val="26"/>
                <w:szCs w:val="26"/>
              </w:rPr>
              <w:t>3.2.</w:t>
            </w:r>
            <w:r w:rsidR="00F21E46" w:rsidRPr="00DD5891">
              <w:rPr>
                <w:rFonts w:ascii="Times New Roman" w:hAnsi="Times New Roman"/>
                <w:sz w:val="26"/>
                <w:szCs w:val="26"/>
              </w:rPr>
              <w:t xml:space="preserve"> Треугольная салфетка Серпинского. Затравка – треугольник </w:t>
            </w:r>
          </w:p>
          <w:p w:rsidR="00F21E46" w:rsidRPr="00DD5891" w:rsidRDefault="00F21E46" w:rsidP="00BD273F">
            <w:pPr>
              <w:pStyle w:val="a3"/>
              <w:jc w:val="center"/>
              <w:rPr>
                <w:rFonts w:ascii="Times New Roman" w:hAnsi="Times New Roman"/>
                <w:sz w:val="26"/>
                <w:szCs w:val="26"/>
              </w:rPr>
            </w:pPr>
            <w:r w:rsidRPr="00DD5891">
              <w:rPr>
                <w:rFonts w:ascii="Times New Roman" w:hAnsi="Times New Roman"/>
                <w:sz w:val="26"/>
                <w:szCs w:val="26"/>
              </w:rPr>
              <w:t>со всеми внутренними точками. Образующий элемент исключает</w:t>
            </w:r>
          </w:p>
          <w:p w:rsidR="00F21E46" w:rsidRPr="00DD5891" w:rsidRDefault="00F21E46" w:rsidP="00BD273F">
            <w:pPr>
              <w:pStyle w:val="a3"/>
              <w:jc w:val="center"/>
              <w:rPr>
                <w:sz w:val="30"/>
                <w:szCs w:val="30"/>
              </w:rPr>
            </w:pPr>
            <w:r w:rsidRPr="00DD5891">
              <w:rPr>
                <w:rFonts w:ascii="Times New Roman" w:hAnsi="Times New Roman"/>
                <w:sz w:val="26"/>
                <w:szCs w:val="26"/>
              </w:rPr>
              <w:t>из затравки центральный треугольник.</w:t>
            </w:r>
          </w:p>
        </w:tc>
      </w:tr>
    </w:tbl>
    <w:p w:rsidR="00F21E46" w:rsidRPr="00DD5891" w:rsidRDefault="00F21E46" w:rsidP="00F21E46">
      <w:pPr>
        <w:shd w:val="clear" w:color="auto" w:fill="FFFFFF"/>
        <w:autoSpaceDE w:val="0"/>
        <w:autoSpaceDN w:val="0"/>
        <w:adjustRightInd w:val="0"/>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lastRenderedPageBreak/>
        <w:t xml:space="preserve">При каждом применении образующего элемента треугольник, рассматриваемый вместе с внутренними точками, заменяется </w:t>
      </w:r>
      <w:r w:rsidRPr="00DD5891">
        <w:rPr>
          <w:rFonts w:ascii="Times New Roman" w:hAnsi="Times New Roman" w:cs="Times New Roman"/>
          <w:i/>
          <w:iCs/>
          <w:sz w:val="30"/>
          <w:szCs w:val="30"/>
        </w:rPr>
        <w:t xml:space="preserve">N = </w:t>
      </w:r>
      <w:r w:rsidRPr="00DD5891">
        <w:rPr>
          <w:rFonts w:ascii="Times New Roman" w:hAnsi="Times New Roman" w:cs="Times New Roman"/>
          <w:sz w:val="30"/>
          <w:szCs w:val="30"/>
        </w:rPr>
        <w:t xml:space="preserve">3 треугольниками, уменьшенными с коэффициентом </w:t>
      </w:r>
      <w:r w:rsidRPr="00DD5891">
        <w:rPr>
          <w:rFonts w:ascii="Times New Roman" w:hAnsi="Times New Roman" w:cs="Times New Roman"/>
          <w:position w:val="-4"/>
          <w:sz w:val="30"/>
          <w:szCs w:val="30"/>
        </w:rPr>
        <w:object w:dxaOrig="200" w:dyaOrig="220">
          <v:shape id="_x0000_i1119" type="#_x0000_t75" style="width:10.15pt;height:11.15pt" o:ole="">
            <v:imagedata r:id="rId208" o:title=""/>
          </v:shape>
          <o:OLEObject Type="Embed" ProgID="Equation.DSMT4" ShapeID="_x0000_i1119" DrawAspect="Content" ObjectID="_1577719405" r:id="rId209"/>
        </w:object>
      </w:r>
      <w:r w:rsidRPr="00DD5891">
        <w:rPr>
          <w:rFonts w:ascii="Times New Roman" w:hAnsi="Times New Roman" w:cs="Times New Roman"/>
          <w:i/>
          <w:iCs/>
          <w:sz w:val="30"/>
          <w:szCs w:val="30"/>
        </w:rPr>
        <w:t xml:space="preserve"> </w:t>
      </w:r>
      <w:r w:rsidRPr="00DD5891">
        <w:rPr>
          <w:rFonts w:ascii="Times New Roman" w:hAnsi="Times New Roman" w:cs="Times New Roman"/>
          <w:sz w:val="30"/>
          <w:szCs w:val="30"/>
        </w:rPr>
        <w:t xml:space="preserve">= 1/2. Размерность подобия в этом случае равна </w:t>
      </w:r>
      <w:r w:rsidRPr="00DD5891">
        <w:rPr>
          <w:rFonts w:ascii="Times New Roman" w:hAnsi="Times New Roman" w:cs="Times New Roman"/>
          <w:i/>
          <w:iCs/>
          <w:sz w:val="30"/>
          <w:szCs w:val="30"/>
          <w:lang w:val="en-US"/>
        </w:rPr>
        <w:t>D</w:t>
      </w:r>
      <w:r w:rsidRPr="00DD5891">
        <w:rPr>
          <w:rFonts w:ascii="Times New Roman" w:hAnsi="Times New Roman" w:cs="Times New Roman"/>
          <w:i/>
          <w:iCs/>
          <w:sz w:val="30"/>
          <w:szCs w:val="30"/>
        </w:rPr>
        <w:t xml:space="preserve"> </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In</w:t>
      </w:r>
      <w:r w:rsidRPr="00DD5891">
        <w:rPr>
          <w:rFonts w:ascii="Times New Roman" w:hAnsi="Times New Roman" w:cs="Times New Roman"/>
          <w:sz w:val="30"/>
          <w:szCs w:val="30"/>
        </w:rPr>
        <w:t xml:space="preserve"> 3/</w:t>
      </w:r>
      <w:r w:rsidRPr="00DD5891">
        <w:rPr>
          <w:rFonts w:ascii="Times New Roman" w:hAnsi="Times New Roman" w:cs="Times New Roman"/>
          <w:sz w:val="30"/>
          <w:szCs w:val="30"/>
          <w:lang w:val="en-US"/>
        </w:rPr>
        <w:t>ln</w:t>
      </w:r>
      <w:r w:rsidRPr="00DD5891">
        <w:rPr>
          <w:rFonts w:ascii="Times New Roman" w:hAnsi="Times New Roman" w:cs="Times New Roman"/>
          <w:sz w:val="30"/>
          <w:szCs w:val="30"/>
        </w:rPr>
        <w:t xml:space="preserve"> 2 = 1,58.... С салфеткой Серпинского тесно связана другая кривая – так называемый </w:t>
      </w:r>
      <w:r w:rsidRPr="00DD5891">
        <w:rPr>
          <w:rFonts w:ascii="Times New Roman" w:hAnsi="Times New Roman" w:cs="Times New Roman"/>
          <w:i/>
          <w:sz w:val="30"/>
          <w:szCs w:val="30"/>
        </w:rPr>
        <w:t>ковер Серпинского</w:t>
      </w:r>
      <w:r w:rsidRPr="00DD5891">
        <w:rPr>
          <w:rFonts w:ascii="Times New Roman" w:hAnsi="Times New Roman" w:cs="Times New Roman"/>
          <w:sz w:val="30"/>
          <w:szCs w:val="30"/>
        </w:rPr>
        <w:t>. Он изображен на рис. 3.3. Бесконечно много поколений предфракталов порождают фрактальную кривую. «Толстые» (черные) участки предфракталов при переходе к предельной фрактальной кривой исчезают, а полный пери</w:t>
      </w:r>
      <w:r w:rsidRPr="00DD5891">
        <w:rPr>
          <w:rFonts w:ascii="Times New Roman" w:hAnsi="Times New Roman" w:cs="Times New Roman"/>
          <w:sz w:val="30"/>
          <w:szCs w:val="30"/>
        </w:rPr>
        <w:softHyphen/>
        <w:t>метр дыр в ковре Серпинского становится бесконечным.</w:t>
      </w:r>
    </w:p>
    <w:p w:rsidR="00F21E46" w:rsidRPr="00DD5891" w:rsidRDefault="00F21E46" w:rsidP="00F21E46">
      <w:pPr>
        <w:pStyle w:val="a3"/>
        <w:rPr>
          <w:sz w:val="30"/>
          <w:szCs w:val="30"/>
        </w:rPr>
      </w:pPr>
    </w:p>
    <w:tbl>
      <w:tblPr>
        <w:tblW w:w="5000" w:type="pct"/>
        <w:tblLook w:val="01E0" w:firstRow="1" w:lastRow="1" w:firstColumn="1" w:lastColumn="1" w:noHBand="0" w:noVBand="0"/>
      </w:tblPr>
      <w:tblGrid>
        <w:gridCol w:w="9854"/>
      </w:tblGrid>
      <w:tr w:rsidR="00F21E46" w:rsidRPr="00DD5891" w:rsidTr="00BD273F">
        <w:tc>
          <w:tcPr>
            <w:tcW w:w="5000" w:type="pct"/>
          </w:tcPr>
          <w:p w:rsidR="00F21E46" w:rsidRPr="00DD5891" w:rsidRDefault="00F21E46" w:rsidP="00BD273F">
            <w:pPr>
              <w:autoSpaceDE w:val="0"/>
              <w:autoSpaceDN w:val="0"/>
              <w:adjustRightInd w:val="0"/>
              <w:spacing w:line="240" w:lineRule="auto"/>
              <w:jc w:val="center"/>
              <w:rPr>
                <w:rFonts w:ascii="Times New Roman" w:hAnsi="Times New Roman" w:cs="Times New Roman"/>
                <w:sz w:val="30"/>
                <w:szCs w:val="30"/>
              </w:rPr>
            </w:pPr>
            <w:r w:rsidRPr="00DD5891">
              <w:rPr>
                <w:rFonts w:ascii="Times New Roman" w:hAnsi="Times New Roman" w:cs="Times New Roman"/>
                <w:sz w:val="30"/>
                <w:szCs w:val="30"/>
              </w:rPr>
              <w:object w:dxaOrig="20772" w:dyaOrig="5174">
                <v:shape id="_x0000_i1120" type="#_x0000_t75" style="width:423.9pt;height:106.5pt" o:ole="">
                  <v:imagedata r:id="rId210" o:title=""/>
                </v:shape>
                <o:OLEObject Type="Embed" ProgID="Unknown" ShapeID="_x0000_i1120" DrawAspect="Content" ObjectID="_1577719406" r:id="rId211"/>
              </w:object>
            </w:r>
          </w:p>
        </w:tc>
      </w:tr>
      <w:tr w:rsidR="00F21E46" w:rsidRPr="00DD5891" w:rsidTr="00BD273F">
        <w:tc>
          <w:tcPr>
            <w:tcW w:w="5000" w:type="pct"/>
          </w:tcPr>
          <w:p w:rsidR="00F21E46" w:rsidRPr="00DD5891" w:rsidRDefault="006036C7" w:rsidP="00BD273F">
            <w:pPr>
              <w:pStyle w:val="a3"/>
              <w:jc w:val="center"/>
              <w:rPr>
                <w:rFonts w:ascii="Times New Roman" w:hAnsi="Times New Roman"/>
                <w:sz w:val="26"/>
                <w:szCs w:val="26"/>
              </w:rPr>
            </w:pPr>
            <w:r w:rsidRPr="00FC2941">
              <w:rPr>
                <w:rFonts w:ascii="Times New Roman" w:hAnsi="Times New Roman"/>
                <w:b/>
                <w:sz w:val="26"/>
                <w:szCs w:val="26"/>
              </w:rPr>
              <w:t>Рисунок</w:t>
            </w:r>
            <w:r w:rsidR="00F21E46" w:rsidRPr="00DD5891">
              <w:rPr>
                <w:rFonts w:ascii="Times New Roman" w:hAnsi="Times New Roman"/>
                <w:sz w:val="26"/>
                <w:szCs w:val="26"/>
              </w:rPr>
              <w:t>.</w:t>
            </w:r>
            <w:r w:rsidR="00F21E46" w:rsidRPr="006036C7">
              <w:rPr>
                <w:rFonts w:ascii="Times New Roman" w:hAnsi="Times New Roman"/>
                <w:b/>
                <w:sz w:val="26"/>
                <w:szCs w:val="26"/>
              </w:rPr>
              <w:t>3.3.</w:t>
            </w:r>
            <w:r w:rsidR="00F21E46" w:rsidRPr="00DD5891">
              <w:rPr>
                <w:rFonts w:ascii="Times New Roman" w:hAnsi="Times New Roman"/>
                <w:sz w:val="26"/>
                <w:szCs w:val="26"/>
              </w:rPr>
              <w:t xml:space="preserve"> Построение ковра Серпинского. </w:t>
            </w:r>
          </w:p>
          <w:p w:rsidR="00F21E46" w:rsidRPr="00DD5891" w:rsidRDefault="00F21E46" w:rsidP="00BD273F">
            <w:pPr>
              <w:pStyle w:val="a3"/>
              <w:jc w:val="center"/>
              <w:rPr>
                <w:rFonts w:ascii="Times New Roman" w:hAnsi="Times New Roman"/>
                <w:sz w:val="26"/>
                <w:szCs w:val="26"/>
              </w:rPr>
            </w:pPr>
            <w:r w:rsidRPr="00DD5891">
              <w:rPr>
                <w:rFonts w:ascii="Times New Roman" w:hAnsi="Times New Roman"/>
                <w:sz w:val="26"/>
                <w:szCs w:val="26"/>
              </w:rPr>
              <w:t xml:space="preserve">Затравка – квадрат, а образующий элемент (слева) состоит из </w:t>
            </w:r>
            <w:r w:rsidRPr="00DD5891">
              <w:rPr>
                <w:rFonts w:ascii="Times New Roman" w:hAnsi="Times New Roman"/>
                <w:position w:val="-6"/>
                <w:sz w:val="26"/>
                <w:szCs w:val="26"/>
              </w:rPr>
              <w:object w:dxaOrig="620" w:dyaOrig="279">
                <v:shape id="_x0000_i1121" type="#_x0000_t75" style="width:30.4pt;height:14.2pt" o:ole="">
                  <v:imagedata r:id="rId212" o:title=""/>
                </v:shape>
                <o:OLEObject Type="Embed" ProgID="Equation.DSMT4" ShapeID="_x0000_i1121" DrawAspect="Content" ObjectID="_1577719407" r:id="rId213"/>
              </w:object>
            </w:r>
            <w:r w:rsidRPr="00DD5891">
              <w:rPr>
                <w:rFonts w:ascii="Times New Roman" w:hAnsi="Times New Roman"/>
                <w:sz w:val="26"/>
                <w:szCs w:val="26"/>
              </w:rPr>
              <w:t xml:space="preserve"> квадратов, полученных из затравки преобразованием подобия (сжатием) </w:t>
            </w:r>
          </w:p>
          <w:p w:rsidR="00F21E46" w:rsidRPr="00DD5891" w:rsidRDefault="00F21E46" w:rsidP="00BD273F">
            <w:pPr>
              <w:pStyle w:val="a3"/>
              <w:jc w:val="center"/>
              <w:rPr>
                <w:rFonts w:ascii="Times New Roman" w:hAnsi="Times New Roman"/>
                <w:sz w:val="26"/>
                <w:szCs w:val="26"/>
              </w:rPr>
            </w:pPr>
            <w:r w:rsidRPr="00DD5891">
              <w:rPr>
                <w:rFonts w:ascii="Times New Roman" w:hAnsi="Times New Roman"/>
                <w:sz w:val="26"/>
                <w:szCs w:val="26"/>
              </w:rPr>
              <w:t xml:space="preserve">с коэффициентом подобия </w:t>
            </w:r>
            <w:r w:rsidRPr="00DD5891">
              <w:rPr>
                <w:rFonts w:ascii="Times New Roman" w:hAnsi="Times New Roman"/>
                <w:position w:val="-12"/>
                <w:sz w:val="26"/>
                <w:szCs w:val="26"/>
              </w:rPr>
              <w:object w:dxaOrig="760" w:dyaOrig="360">
                <v:shape id="_x0000_i1122" type="#_x0000_t75" style="width:37.5pt;height:16.25pt" o:ole="">
                  <v:imagedata r:id="rId214" o:title=""/>
                </v:shape>
                <o:OLEObject Type="Embed" ProgID="Equation.DSMT4" ShapeID="_x0000_i1122" DrawAspect="Content" ObjectID="_1577719408" r:id="rId215"/>
              </w:object>
            </w:r>
            <w:r w:rsidRPr="00DD5891">
              <w:rPr>
                <w:rFonts w:ascii="Times New Roman" w:hAnsi="Times New Roman"/>
                <w:sz w:val="26"/>
                <w:szCs w:val="26"/>
              </w:rPr>
              <w:t xml:space="preserve">. </w:t>
            </w:r>
          </w:p>
          <w:p w:rsidR="00F21E46" w:rsidRPr="00DD5891" w:rsidRDefault="00F21E46" w:rsidP="00BD273F">
            <w:pPr>
              <w:pStyle w:val="a3"/>
              <w:jc w:val="center"/>
              <w:rPr>
                <w:rFonts w:ascii="Times New Roman" w:hAnsi="Times New Roman"/>
                <w:sz w:val="26"/>
                <w:szCs w:val="26"/>
              </w:rPr>
            </w:pPr>
            <w:r w:rsidRPr="00DD5891">
              <w:rPr>
                <w:rFonts w:ascii="Times New Roman" w:hAnsi="Times New Roman"/>
                <w:sz w:val="26"/>
                <w:szCs w:val="26"/>
              </w:rPr>
              <w:t xml:space="preserve">Размерность подобия </w:t>
            </w:r>
            <w:r w:rsidRPr="00CF09BE">
              <w:rPr>
                <w:rFonts w:ascii="Times New Roman" w:hAnsi="Times New Roman"/>
                <w:position w:val="-10"/>
                <w:sz w:val="26"/>
                <w:szCs w:val="26"/>
              </w:rPr>
              <w:object w:dxaOrig="2120" w:dyaOrig="340">
                <v:shape id="_x0000_i1123" type="#_x0000_t75" style="width:106.5pt;height:18.25pt" o:ole="">
                  <v:imagedata r:id="rId216" o:title=""/>
                </v:shape>
                <o:OLEObject Type="Embed" ProgID="Equation.DSMT4" ShapeID="_x0000_i1123" DrawAspect="Content" ObjectID="_1577719409" r:id="rId217"/>
              </w:object>
            </w:r>
          </w:p>
        </w:tc>
      </w:tr>
    </w:tbl>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Кривые Серпинского использовались в качестве моделей многих физических явлений. Исследования показывают, что образцы алюминиевых пленок имеют структуру предфрактала 10-го поколения салфетки Серпинского.</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Построение, изображенное на рисунке 3.4, принадлежит Мандельброту и Гивену. Образующий элемент для этой кривой делит прямолинейный отрезок на части длиной </w:t>
      </w:r>
      <w:r w:rsidRPr="00DD5891">
        <w:rPr>
          <w:rFonts w:ascii="Times New Roman" w:hAnsi="Times New Roman"/>
          <w:position w:val="-4"/>
          <w:sz w:val="30"/>
          <w:szCs w:val="30"/>
        </w:rPr>
        <w:object w:dxaOrig="420" w:dyaOrig="220">
          <v:shape id="_x0000_i1124" type="#_x0000_t75" style="width:20.3pt;height:11.15pt" o:ole="">
            <v:imagedata r:id="rId218" o:title=""/>
          </v:shape>
          <o:OLEObject Type="Embed" ProgID="Equation.DSMT4" ShapeID="_x0000_i1124" DrawAspect="Content" ObjectID="_1577719410" r:id="rId219"/>
        </w:object>
      </w:r>
      <w:r w:rsidRPr="00DD5891">
        <w:rPr>
          <w:rFonts w:ascii="Times New Roman" w:hAnsi="Times New Roman"/>
          <w:i/>
          <w:iCs/>
          <w:sz w:val="30"/>
          <w:szCs w:val="30"/>
        </w:rPr>
        <w:t xml:space="preserve"> </w:t>
      </w:r>
      <w:r w:rsidRPr="00DD5891">
        <w:rPr>
          <w:rFonts w:ascii="Times New Roman" w:hAnsi="Times New Roman"/>
          <w:sz w:val="30"/>
          <w:szCs w:val="30"/>
        </w:rPr>
        <w:t xml:space="preserve">1/3 и соединяет их в </w:t>
      </w:r>
      <w:r w:rsidRPr="00DD5891">
        <w:rPr>
          <w:rFonts w:ascii="Times New Roman" w:hAnsi="Times New Roman"/>
          <w:iCs/>
          <w:sz w:val="30"/>
          <w:szCs w:val="30"/>
        </w:rPr>
        <w:t>петлю</w:t>
      </w:r>
      <w:r w:rsidRPr="00DD5891">
        <w:rPr>
          <w:rFonts w:ascii="Times New Roman" w:hAnsi="Times New Roman"/>
          <w:i/>
          <w:iCs/>
          <w:sz w:val="30"/>
          <w:szCs w:val="30"/>
        </w:rPr>
        <w:t xml:space="preserve">, </w:t>
      </w:r>
      <w:r w:rsidRPr="00DD5891">
        <w:rPr>
          <w:rFonts w:ascii="Times New Roman" w:hAnsi="Times New Roman"/>
          <w:sz w:val="30"/>
          <w:szCs w:val="30"/>
        </w:rPr>
        <w:t xml:space="preserve">состоящую из трех частей, к которой пристраиваются две </w:t>
      </w:r>
      <w:r w:rsidRPr="00DD5891">
        <w:rPr>
          <w:rFonts w:ascii="Times New Roman" w:hAnsi="Times New Roman"/>
          <w:iCs/>
          <w:sz w:val="30"/>
          <w:szCs w:val="30"/>
        </w:rPr>
        <w:t>ветви</w:t>
      </w:r>
      <w:r w:rsidRPr="00DD5891">
        <w:rPr>
          <w:rFonts w:ascii="Times New Roman" w:hAnsi="Times New Roman"/>
          <w:i/>
          <w:iCs/>
          <w:sz w:val="30"/>
          <w:szCs w:val="30"/>
        </w:rPr>
        <w:t xml:space="preserve">. </w:t>
      </w:r>
      <w:r w:rsidRPr="00DD5891">
        <w:rPr>
          <w:rFonts w:ascii="Times New Roman" w:hAnsi="Times New Roman"/>
          <w:sz w:val="30"/>
          <w:szCs w:val="30"/>
        </w:rPr>
        <w:t xml:space="preserve">Мандельброт и Гивен использовали эту кривую и аналогичные кривые в качестве моделей перколяционных кластеров. Кривая Мандельброта-Гивена интересна тем, что имеет петли всех возможных размеров и ветви (выступы) всех возможных размеров. И выступы, и петли декорированы петлями и выступами и т. д. При каждой итерации (переходе от одного поколения предфракталов к следующему) образующий элемент производит замену каждого прямолинейного звена в предфрактале на </w:t>
      </w:r>
      <w:r w:rsidRPr="00DD5891">
        <w:rPr>
          <w:rFonts w:ascii="Times New Roman" w:hAnsi="Times New Roman"/>
          <w:i/>
          <w:iCs/>
          <w:sz w:val="30"/>
          <w:szCs w:val="30"/>
        </w:rPr>
        <w:t xml:space="preserve">N = </w:t>
      </w:r>
      <w:r w:rsidRPr="00DD5891">
        <w:rPr>
          <w:rFonts w:ascii="Times New Roman" w:hAnsi="Times New Roman"/>
          <w:sz w:val="30"/>
          <w:szCs w:val="30"/>
        </w:rPr>
        <w:t xml:space="preserve">8 звеньев, уменьшенных с </w:t>
      </w:r>
      <w:r w:rsidRPr="00DD5891">
        <w:rPr>
          <w:rFonts w:ascii="Times New Roman" w:hAnsi="Times New Roman"/>
          <w:position w:val="-4"/>
          <w:sz w:val="30"/>
          <w:szCs w:val="30"/>
        </w:rPr>
        <w:object w:dxaOrig="420" w:dyaOrig="220">
          <v:shape id="_x0000_i1125" type="#_x0000_t75" style="width:20.3pt;height:11.15pt" o:ole="">
            <v:imagedata r:id="rId218" o:title=""/>
          </v:shape>
          <o:OLEObject Type="Embed" ProgID="Equation.DSMT4" ShapeID="_x0000_i1125" DrawAspect="Content" ObjectID="_1577719411" r:id="rId220"/>
        </w:object>
      </w:r>
      <w:r w:rsidRPr="00DD5891">
        <w:rPr>
          <w:rFonts w:ascii="Times New Roman" w:hAnsi="Times New Roman"/>
          <w:sz w:val="30"/>
          <w:szCs w:val="30"/>
        </w:rPr>
        <w:t>1/3. Кривая Мандельброта-Гивена имеет фрактальную размер</w:t>
      </w:r>
      <w:r w:rsidRPr="00DD5891">
        <w:rPr>
          <w:rFonts w:ascii="Times New Roman" w:hAnsi="Times New Roman"/>
          <w:sz w:val="30"/>
          <w:szCs w:val="30"/>
        </w:rPr>
        <w:softHyphen/>
        <w:t xml:space="preserve">ность </w:t>
      </w:r>
      <w:r w:rsidRPr="00DD5891">
        <w:rPr>
          <w:rFonts w:ascii="Times New Roman" w:hAnsi="Times New Roman"/>
          <w:sz w:val="30"/>
          <w:szCs w:val="30"/>
          <w:lang w:val="en-US"/>
        </w:rPr>
        <w:t>D</w:t>
      </w:r>
      <w:r w:rsidRPr="00DD5891">
        <w:rPr>
          <w:rFonts w:ascii="Times New Roman" w:hAnsi="Times New Roman"/>
          <w:sz w:val="30"/>
          <w:szCs w:val="30"/>
        </w:rPr>
        <w:t xml:space="preserve"> = </w:t>
      </w:r>
      <w:r w:rsidRPr="00DD5891">
        <w:rPr>
          <w:rFonts w:ascii="Times New Roman" w:hAnsi="Times New Roman"/>
          <w:sz w:val="30"/>
          <w:szCs w:val="30"/>
          <w:lang w:val="en-US"/>
        </w:rPr>
        <w:t>ln</w:t>
      </w:r>
      <w:r w:rsidRPr="00DD5891">
        <w:rPr>
          <w:rFonts w:ascii="Times New Roman" w:hAnsi="Times New Roman"/>
          <w:sz w:val="30"/>
          <w:szCs w:val="30"/>
        </w:rPr>
        <w:t>8/</w:t>
      </w:r>
      <w:r w:rsidRPr="00DD5891">
        <w:rPr>
          <w:rFonts w:ascii="Times New Roman" w:hAnsi="Times New Roman"/>
          <w:sz w:val="30"/>
          <w:szCs w:val="30"/>
          <w:lang w:val="en-US"/>
        </w:rPr>
        <w:t>ln</w:t>
      </w:r>
      <w:r w:rsidRPr="00DD5891">
        <w:rPr>
          <w:rFonts w:ascii="Times New Roman" w:hAnsi="Times New Roman"/>
          <w:sz w:val="30"/>
          <w:szCs w:val="30"/>
        </w:rPr>
        <w:t xml:space="preserve"> 3= 1,89....</w:t>
      </w:r>
    </w:p>
    <w:p w:rsidR="00F21E46" w:rsidRPr="00DD5891" w:rsidRDefault="00F21E46" w:rsidP="00F21E46">
      <w:pPr>
        <w:shd w:val="clear" w:color="auto" w:fill="FFFFFF"/>
        <w:autoSpaceDE w:val="0"/>
        <w:autoSpaceDN w:val="0"/>
        <w:adjustRightInd w:val="0"/>
        <w:spacing w:line="240" w:lineRule="auto"/>
        <w:jc w:val="center"/>
        <w:rPr>
          <w:rFonts w:ascii="Times New Roman" w:hAnsi="Times New Roman" w:cs="Times New Roman"/>
          <w:sz w:val="30"/>
          <w:szCs w:val="30"/>
        </w:rPr>
      </w:pPr>
      <w:r w:rsidRPr="00DD5891">
        <w:rPr>
          <w:rFonts w:ascii="Times New Roman" w:hAnsi="Times New Roman" w:cs="Times New Roman"/>
          <w:sz w:val="30"/>
          <w:szCs w:val="30"/>
        </w:rPr>
        <w:object w:dxaOrig="19213" w:dyaOrig="19213">
          <v:shape id="_x0000_i1126" type="#_x0000_t75" style="width:387.4pt;height:427.95pt" o:ole="">
            <v:imagedata r:id="rId221" o:title="" croptop="967f" cropleft="6768f"/>
          </v:shape>
          <o:OLEObject Type="Embed" ProgID="Unknown" ShapeID="_x0000_i1126" DrawAspect="Content" ObjectID="_1577719412" r:id="rId222"/>
        </w:object>
      </w:r>
    </w:p>
    <w:p w:rsidR="00F21E46" w:rsidRPr="00DD5891" w:rsidRDefault="006036C7"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Pr="00DD5891">
        <w:rPr>
          <w:rFonts w:ascii="Times New Roman" w:hAnsi="Times New Roman"/>
          <w:sz w:val="26"/>
          <w:szCs w:val="26"/>
        </w:rPr>
        <w:t xml:space="preserve"> </w:t>
      </w:r>
      <w:r w:rsidR="00F21E46" w:rsidRPr="006036C7">
        <w:rPr>
          <w:rFonts w:ascii="Times New Roman" w:hAnsi="Times New Roman"/>
          <w:b/>
          <w:sz w:val="26"/>
          <w:szCs w:val="26"/>
        </w:rPr>
        <w:t>3.4.</w:t>
      </w:r>
      <w:r w:rsidR="00F21E46" w:rsidRPr="00DD5891">
        <w:rPr>
          <w:rFonts w:ascii="Times New Roman" w:hAnsi="Times New Roman"/>
          <w:sz w:val="26"/>
          <w:szCs w:val="26"/>
        </w:rPr>
        <w:t xml:space="preserve"> Последовательные этапы построения кривой Мандельброта-Гивена.</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Высота образующего элемента несколько уменьшена,</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чтобы можно бы</w:t>
      </w:r>
      <w:r w:rsidR="006B7DED">
        <w:rPr>
          <w:rFonts w:ascii="Times New Roman" w:hAnsi="Times New Roman"/>
          <w:sz w:val="26"/>
          <w:szCs w:val="26"/>
        </w:rPr>
        <w:t>ло просле</w:t>
      </w:r>
      <w:r w:rsidR="006B7DED">
        <w:rPr>
          <w:rFonts w:ascii="Times New Roman" w:hAnsi="Times New Roman"/>
          <w:sz w:val="26"/>
          <w:szCs w:val="26"/>
        </w:rPr>
        <w:softHyphen/>
        <w:t>дить структуру кривой</w:t>
      </w:r>
    </w:p>
    <w:p w:rsidR="00F21E46" w:rsidRPr="00DD5891" w:rsidRDefault="00F21E46" w:rsidP="00F21E46">
      <w:pPr>
        <w:pStyle w:val="a3"/>
        <w:rPr>
          <w:rFonts w:ascii="Times New Roman" w:hAnsi="Times New Roman"/>
          <w:sz w:val="30"/>
          <w:szCs w:val="30"/>
        </w:rPr>
      </w:pPr>
    </w:p>
    <w:p w:rsidR="00F21E46" w:rsidRPr="00DD5891" w:rsidRDefault="00F21E46" w:rsidP="00F21E46">
      <w:pPr>
        <w:shd w:val="clear" w:color="auto" w:fill="FFFFFF"/>
        <w:autoSpaceDE w:val="0"/>
        <w:autoSpaceDN w:val="0"/>
        <w:adjustRightInd w:val="0"/>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Ниже приведены листинги программ для построения при помощи компьютерной среды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некоторых классических фрактальных объектов.</w:t>
      </w:r>
    </w:p>
    <w:p w:rsidR="00F21E46" w:rsidRPr="00DD5891" w:rsidRDefault="00F21E46" w:rsidP="00F21E46">
      <w:pPr>
        <w:pStyle w:val="a3"/>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Рассмотрим программу для построения различных поколений триадной кривой Коха.</w:t>
      </w:r>
    </w:p>
    <w:p w:rsidR="00F21E46" w:rsidRPr="00DD5891" w:rsidRDefault="00F21E46" w:rsidP="00F21E46">
      <w:pPr>
        <w:spacing w:line="240" w:lineRule="auto"/>
        <w:ind w:firstLine="709"/>
        <w:jc w:val="both"/>
        <w:rPr>
          <w:rFonts w:ascii="Times New Roman" w:hAnsi="Times New Roman" w:cs="Times New Roman"/>
          <w:i/>
          <w:sz w:val="30"/>
          <w:szCs w:val="30"/>
        </w:rPr>
      </w:pPr>
      <w:r w:rsidRPr="00DD5891">
        <w:rPr>
          <w:rFonts w:ascii="Times New Roman" w:hAnsi="Times New Roman" w:cs="Times New Roman"/>
          <w:i/>
          <w:sz w:val="30"/>
          <w:szCs w:val="30"/>
        </w:rPr>
        <w:t>Листинг программы для построения триадной кривой Коха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function z=Koch(N)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расчет значений координат для построения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%кривой Коха N-го поколения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x1=0;y1=0;x2=1;y2=0; % начальные координаты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figure(1);%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axis([0 1 0 1]); % определение границ осей на графике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hold on; % добавление данных на имеющийся график</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set(gca,'xtick',[],'ytick',[]); % задание значений свойствам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графических объектов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gca - указатель на текущие оси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xtick - вектор возрастающих значений координат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 - команда для того, чтобы скрыть разметку по оси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set(gca,'XColor','w','YColor','w') % задание цветов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Coord(x1,y1,x2,y2,N); % координаты точек кривой</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function z=Coord(x1,y1,x2,y2,n)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if n&gt;0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 Расчет значений координат для построения кривой Коха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rPr>
        <w:t xml:space="preserve">    </w:t>
      </w:r>
      <w:r w:rsidRPr="00DD5891">
        <w:rPr>
          <w:rFonts w:ascii="Courier New" w:hAnsi="Courier New" w:cs="Courier New"/>
          <w:sz w:val="26"/>
          <w:szCs w:val="26"/>
          <w:lang w:val="en-US"/>
        </w:rPr>
        <w:t>dx=(x2-x1)/3; dy=(y2-y1)/3;</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x1n=x1+dx;y1n=y1+dy;</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x2n=x1+2*dx;y2n=y1+2*dy;</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xmid=dx/2-dy*sin(pi/3)+x1n;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ymid=dy/2+dx*sin(pi/3)+y1n;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Coord(x1,y1,x1n,y1n,n-1);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Coord(x1n,y1n,xmid,ymid,n-1);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Coord(xmid,ymid,x2n,y2n,n-1);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Coord(x2n,y2n,x2,y2,n-1);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else</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r1=[x1 y1]; r2=[x2 y2]; R=cat(1,r1,r2);</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plot(R(:,1),R(:,2),'Color','k');</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r w:rsidRPr="00DD5891">
        <w:rPr>
          <w:rFonts w:ascii="Courier New" w:hAnsi="Courier New" w:cs="Courier New"/>
          <w:sz w:val="20"/>
          <w:szCs w:val="20"/>
        </w:rPr>
        <w:t xml:space="preserve">    </w:t>
      </w: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Times New Roman" w:hAnsi="Times New Roman" w:cs="Times New Roman"/>
          <w:sz w:val="30"/>
          <w:szCs w:val="30"/>
        </w:rPr>
        <w:tab/>
        <w:t xml:space="preserve">Чтобы визуализировать кривую Коха </w:t>
      </w:r>
      <w:r w:rsidRPr="00DD5891">
        <w:rPr>
          <w:rFonts w:ascii="Times New Roman" w:hAnsi="Times New Roman" w:cs="Times New Roman"/>
          <w:sz w:val="30"/>
          <w:szCs w:val="30"/>
          <w:lang w:val="en-US"/>
        </w:rPr>
        <w:t>N</w:t>
      </w:r>
      <w:r w:rsidRPr="00DD5891">
        <w:rPr>
          <w:rFonts w:ascii="Times New Roman" w:hAnsi="Times New Roman" w:cs="Times New Roman"/>
          <w:sz w:val="30"/>
          <w:szCs w:val="30"/>
        </w:rPr>
        <w:t>-го поколения (</w:t>
      </w:r>
      <w:r w:rsidRPr="00DD5891">
        <w:rPr>
          <w:rFonts w:ascii="Times New Roman" w:hAnsi="Times New Roman" w:cs="Times New Roman"/>
          <w:sz w:val="30"/>
          <w:szCs w:val="30"/>
          <w:lang w:val="en-US"/>
        </w:rPr>
        <w:t>N</w:t>
      </w:r>
      <w:r w:rsidRPr="00DD5891">
        <w:rPr>
          <w:rFonts w:ascii="Times New Roman" w:hAnsi="Times New Roman" w:cs="Times New Roman"/>
          <w:sz w:val="30"/>
          <w:szCs w:val="30"/>
        </w:rPr>
        <w:t xml:space="preserve"> = 1, 2, 3…), нужно из </w:t>
      </w:r>
      <w:r w:rsidRPr="00DD5891">
        <w:rPr>
          <w:rFonts w:ascii="Times New Roman" w:hAnsi="Times New Roman" w:cs="Times New Roman"/>
          <w:sz w:val="30"/>
          <w:szCs w:val="30"/>
          <w:lang w:val="en-US"/>
        </w:rPr>
        <w:t>Command</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Window</w:t>
      </w:r>
      <w:r w:rsidRPr="00DD5891">
        <w:rPr>
          <w:rFonts w:ascii="Times New Roman" w:hAnsi="Times New Roman" w:cs="Times New Roman"/>
          <w:sz w:val="30"/>
          <w:szCs w:val="30"/>
        </w:rPr>
        <w:t xml:space="preserve"> или из другого </w:t>
      </w:r>
      <w:r w:rsidRPr="00DD5891">
        <w:rPr>
          <w:rFonts w:ascii="Times New Roman" w:hAnsi="Times New Roman" w:cs="Times New Roman"/>
          <w:sz w:val="30"/>
          <w:szCs w:val="30"/>
          <w:lang w:val="en-US"/>
        </w:rPr>
        <w:t>m</w:t>
      </w:r>
      <w:r w:rsidRPr="00DD5891">
        <w:rPr>
          <w:rFonts w:ascii="Times New Roman" w:hAnsi="Times New Roman" w:cs="Times New Roman"/>
          <w:sz w:val="30"/>
          <w:szCs w:val="30"/>
        </w:rPr>
        <w:t>-файла ввести следующую команду:</w:t>
      </w:r>
    </w:p>
    <w:p w:rsidR="00F21E46" w:rsidRPr="00DD5891" w:rsidRDefault="00F21E46" w:rsidP="00F21E46">
      <w:pPr>
        <w:pStyle w:val="a3"/>
      </w:pPr>
    </w:p>
    <w:p w:rsidR="006036C7" w:rsidRDefault="006036C7" w:rsidP="006036C7">
      <w:pPr>
        <w:autoSpaceDE w:val="0"/>
        <w:autoSpaceDN w:val="0"/>
        <w:adjustRightInd w:val="0"/>
        <w:spacing w:after="0" w:line="240" w:lineRule="auto"/>
        <w:jc w:val="both"/>
        <w:rPr>
          <w:rFonts w:ascii="Courier New" w:hAnsi="Courier New" w:cs="Courier New"/>
          <w:sz w:val="26"/>
          <w:szCs w:val="26"/>
        </w:rPr>
      </w:pPr>
      <w:r>
        <w:rPr>
          <w:rFonts w:ascii="Courier New" w:hAnsi="Courier New" w:cs="Courier New"/>
          <w:sz w:val="26"/>
          <w:szCs w:val="26"/>
        </w:rPr>
        <w:t>N=1; Koch(N)</w:t>
      </w:r>
    </w:p>
    <w:p w:rsidR="006036C7" w:rsidRDefault="006036C7" w:rsidP="006036C7">
      <w:pPr>
        <w:autoSpaceDE w:val="0"/>
        <w:autoSpaceDN w:val="0"/>
        <w:adjustRightInd w:val="0"/>
        <w:spacing w:after="0" w:line="240" w:lineRule="auto"/>
        <w:jc w:val="both"/>
        <w:rPr>
          <w:rFonts w:ascii="Courier New" w:hAnsi="Courier New" w:cs="Courier New"/>
          <w:sz w:val="26"/>
          <w:szCs w:val="26"/>
        </w:rPr>
      </w:pPr>
    </w:p>
    <w:p w:rsidR="00F21E46" w:rsidRPr="006036C7" w:rsidRDefault="00F21E46" w:rsidP="00371E2E">
      <w:pPr>
        <w:autoSpaceDE w:val="0"/>
        <w:autoSpaceDN w:val="0"/>
        <w:adjustRightInd w:val="0"/>
        <w:spacing w:after="0" w:line="240" w:lineRule="auto"/>
        <w:jc w:val="both"/>
        <w:rPr>
          <w:rFonts w:ascii="Courier New" w:hAnsi="Courier New" w:cs="Courier New"/>
          <w:sz w:val="26"/>
          <w:szCs w:val="26"/>
        </w:rPr>
      </w:pPr>
      <w:r w:rsidRPr="00DD5891">
        <w:rPr>
          <w:rFonts w:ascii="Times New Roman" w:hAnsi="Times New Roman" w:cs="Times New Roman"/>
          <w:sz w:val="30"/>
          <w:szCs w:val="30"/>
        </w:rPr>
        <w:t xml:space="preserve">Варьируя значение </w:t>
      </w:r>
      <w:r w:rsidRPr="00DD5891">
        <w:rPr>
          <w:rFonts w:ascii="Times New Roman" w:hAnsi="Times New Roman" w:cs="Times New Roman"/>
          <w:sz w:val="30"/>
          <w:szCs w:val="30"/>
          <w:lang w:val="en-US"/>
        </w:rPr>
        <w:t>N</w:t>
      </w:r>
      <w:r w:rsidRPr="00DD5891">
        <w:rPr>
          <w:rFonts w:ascii="Times New Roman" w:hAnsi="Times New Roman" w:cs="Times New Roman"/>
          <w:sz w:val="30"/>
          <w:szCs w:val="30"/>
        </w:rPr>
        <w:t>, можно получить изображения, аналогичные представленным на рисунке 3.1.</w:t>
      </w:r>
    </w:p>
    <w:p w:rsidR="00F21E46" w:rsidRPr="00DD5891" w:rsidRDefault="00F21E46" w:rsidP="00F21E46">
      <w:pPr>
        <w:spacing w:line="240" w:lineRule="auto"/>
        <w:rPr>
          <w:rFonts w:ascii="Times New Roman" w:hAnsi="Times New Roman" w:cs="Times New Roman"/>
          <w:sz w:val="30"/>
          <w:szCs w:val="30"/>
        </w:rPr>
      </w:pPr>
    </w:p>
    <w:p w:rsidR="00F21E46" w:rsidRPr="00DD5891" w:rsidRDefault="00F21E46" w:rsidP="00F21E46">
      <w:pPr>
        <w:spacing w:line="240" w:lineRule="auto"/>
        <w:rPr>
          <w:rFonts w:ascii="Times New Roman" w:hAnsi="Times New Roman" w:cs="Times New Roman"/>
          <w:sz w:val="30"/>
          <w:szCs w:val="30"/>
        </w:rPr>
      </w:pPr>
      <w:r w:rsidRPr="00DD5891">
        <w:rPr>
          <w:rFonts w:ascii="Times New Roman" w:hAnsi="Times New Roman" w:cs="Times New Roman"/>
          <w:sz w:val="30"/>
          <w:szCs w:val="30"/>
        </w:rPr>
        <w:tab/>
        <w:t>Построим изображения различных поколений другого классического фрактала – треугольной салфетки Серпинского.</w:t>
      </w:r>
    </w:p>
    <w:p w:rsidR="00F21E46" w:rsidRPr="00DD5891" w:rsidRDefault="00F21E46" w:rsidP="00F21E46">
      <w:pPr>
        <w:spacing w:line="240" w:lineRule="auto"/>
        <w:ind w:firstLine="709"/>
        <w:jc w:val="both"/>
        <w:rPr>
          <w:rFonts w:ascii="Times New Roman" w:hAnsi="Times New Roman" w:cs="Times New Roman"/>
          <w:i/>
          <w:sz w:val="30"/>
          <w:szCs w:val="30"/>
        </w:rPr>
      </w:pPr>
      <w:r w:rsidRPr="00DD5891">
        <w:rPr>
          <w:rFonts w:ascii="Times New Roman" w:hAnsi="Times New Roman" w:cs="Times New Roman"/>
          <w:i/>
          <w:sz w:val="30"/>
          <w:szCs w:val="30"/>
        </w:rPr>
        <w:t>Листинг  программы для визуализации треугольной салфетки Серпинского.</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function  z = Serpinsky(N)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функция,   возвращающая  изображение  салфетки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Серпинского</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N -  поколение фрактала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задание  координат  вершин  равнобедренного  треугольника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x1=0;   y1=0;   x2=1;   y2=0;   x3=0.5;   y3=sin(pi/3);</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h=figure(1); % инициализация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hold on; % включение режима рисования фигур в одном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графическом окне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fill ([x1 x2 x3],[y1 y2 y3],'k'); % прорисовка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равностороннего треугольника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set(gca,'xtick',[],'ytick',[]) ; % отключение  режима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оцифровки осей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set(gca,'XColor','w','YColor','w');   %   установка  цвета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рисования осей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Simplex(x1,y1,x2,y2,x3,y3,0,N);   % обращение к функции,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прорисовывающей равносторонние треугольники белого цвета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hold off; % отключение режима рисования  фигур  в  одном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графическом  окне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function  z=Simplex(xl,yl,x2,y2,x3,y3,n,N) %  рекурсивная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функция, прорисовывающая  равносторонние треугольники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белого  цвета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if n&lt;N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задание  координат  вершин   текущего  равностороннего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треугольника </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dx</w:t>
      </w:r>
      <w:r w:rsidRPr="001D435E">
        <w:rPr>
          <w:rFonts w:ascii="Courier New" w:hAnsi="Courier New" w:cs="Courier New"/>
          <w:sz w:val="26"/>
          <w:szCs w:val="26"/>
          <w:lang w:val="en-US"/>
        </w:rPr>
        <w:t>=(</w:t>
      </w:r>
      <w:r w:rsidRPr="00DD5891">
        <w:rPr>
          <w:rFonts w:ascii="Courier New" w:hAnsi="Courier New" w:cs="Courier New"/>
          <w:sz w:val="26"/>
          <w:szCs w:val="26"/>
          <w:lang w:val="en-US"/>
        </w:rPr>
        <w:t>x</w:t>
      </w:r>
      <w:r w:rsidRPr="001D435E">
        <w:rPr>
          <w:rFonts w:ascii="Courier New" w:hAnsi="Courier New" w:cs="Courier New"/>
          <w:sz w:val="26"/>
          <w:szCs w:val="26"/>
          <w:lang w:val="en-US"/>
        </w:rPr>
        <w:t>2-</w:t>
      </w:r>
      <w:r w:rsidRPr="00DD5891">
        <w:rPr>
          <w:rFonts w:ascii="Courier New" w:hAnsi="Courier New" w:cs="Courier New"/>
          <w:sz w:val="26"/>
          <w:szCs w:val="26"/>
          <w:lang w:val="en-US"/>
        </w:rPr>
        <w:t>xl</w:t>
      </w:r>
      <w:r w:rsidRPr="001D435E">
        <w:rPr>
          <w:rFonts w:ascii="Courier New" w:hAnsi="Courier New" w:cs="Courier New"/>
          <w:sz w:val="26"/>
          <w:szCs w:val="26"/>
          <w:lang w:val="en-US"/>
        </w:rPr>
        <w:t xml:space="preserve">)/2; </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dy</w:t>
      </w:r>
      <w:r w:rsidRPr="001D435E">
        <w:rPr>
          <w:rFonts w:ascii="Courier New" w:hAnsi="Courier New" w:cs="Courier New"/>
          <w:sz w:val="26"/>
          <w:szCs w:val="26"/>
          <w:lang w:val="en-US"/>
        </w:rPr>
        <w:t>=(</w:t>
      </w:r>
      <w:r w:rsidRPr="00DD5891">
        <w:rPr>
          <w:rFonts w:ascii="Courier New" w:hAnsi="Courier New" w:cs="Courier New"/>
          <w:sz w:val="26"/>
          <w:szCs w:val="26"/>
          <w:lang w:val="en-US"/>
        </w:rPr>
        <w:t>y</w:t>
      </w:r>
      <w:r w:rsidRPr="001D435E">
        <w:rPr>
          <w:rFonts w:ascii="Courier New" w:hAnsi="Courier New" w:cs="Courier New"/>
          <w:sz w:val="26"/>
          <w:szCs w:val="26"/>
          <w:lang w:val="en-US"/>
        </w:rPr>
        <w:t>3-</w:t>
      </w:r>
      <w:r w:rsidRPr="00DD5891">
        <w:rPr>
          <w:rFonts w:ascii="Courier New" w:hAnsi="Courier New" w:cs="Courier New"/>
          <w:sz w:val="26"/>
          <w:szCs w:val="26"/>
          <w:lang w:val="en-US"/>
        </w:rPr>
        <w:t>yl</w:t>
      </w:r>
      <w:r w:rsidRPr="001D435E">
        <w:rPr>
          <w:rFonts w:ascii="Courier New" w:hAnsi="Courier New" w:cs="Courier New"/>
          <w:sz w:val="26"/>
          <w:szCs w:val="26"/>
          <w:lang w:val="en-US"/>
        </w:rPr>
        <w:t xml:space="preserve">)/2;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xln=xl+dx;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yln=yl;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x2n=xl+dx+dx/2;</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y2n=yl+dy;</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x3n=xl+dx/2;</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y3n=yl+dy;</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fill([xln x2n x3n],[yln y2n y3n],'w'); % </w:t>
      </w:r>
      <w:r w:rsidRPr="00DD5891">
        <w:rPr>
          <w:rFonts w:ascii="Courier New" w:hAnsi="Courier New" w:cs="Courier New"/>
          <w:sz w:val="26"/>
          <w:szCs w:val="26"/>
        </w:rPr>
        <w:t>прорисовка</w:t>
      </w:r>
      <w:r w:rsidRPr="00DD5891">
        <w:rPr>
          <w:rFonts w:ascii="Courier New" w:hAnsi="Courier New" w:cs="Courier New"/>
          <w:sz w:val="26"/>
          <w:szCs w:val="26"/>
          <w:lang w:val="en-US"/>
        </w:rPr>
        <w:t xml:space="preserve"> </w:t>
      </w:r>
      <w:r w:rsidRPr="00DD5891">
        <w:rPr>
          <w:rFonts w:ascii="Courier New" w:hAnsi="Courier New" w:cs="Courier New"/>
          <w:sz w:val="26"/>
          <w:szCs w:val="26"/>
        </w:rPr>
        <w:t>текущего</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равностороннего</w:t>
      </w:r>
      <w:r w:rsidRPr="00DD5891">
        <w:rPr>
          <w:rFonts w:ascii="Courier New" w:hAnsi="Courier New" w:cs="Courier New"/>
          <w:sz w:val="26"/>
          <w:szCs w:val="26"/>
          <w:lang w:val="en-US"/>
        </w:rPr>
        <w:t xml:space="preserve"> </w:t>
      </w:r>
      <w:r w:rsidRPr="00DD5891">
        <w:rPr>
          <w:rFonts w:ascii="Courier New" w:hAnsi="Courier New" w:cs="Courier New"/>
          <w:sz w:val="26"/>
          <w:szCs w:val="26"/>
        </w:rPr>
        <w:t>треугольника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n=n+1;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рекурсия</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Simplex(xl,yl,xln,yln,x3n,y3n,n,N);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Simplex(xln,yln,x2,y2,x2n,y2n,n,N);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Simplex(x3n,y3n,x2n,y2n,x3,y3,n,N);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autoSpaceDE w:val="0"/>
        <w:autoSpaceDN w:val="0"/>
        <w:adjustRightInd w:val="0"/>
        <w:spacing w:after="0"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Визуализация салфетки Серпинского, например, 3-го поколения, осуществляется командой</w:t>
      </w:r>
    </w:p>
    <w:p w:rsidR="00F21E46" w:rsidRPr="00DD5891" w:rsidRDefault="00F21E46" w:rsidP="00F21E46">
      <w:pPr>
        <w:autoSpaceDE w:val="0"/>
        <w:autoSpaceDN w:val="0"/>
        <w:adjustRightInd w:val="0"/>
        <w:spacing w:after="0" w:line="240" w:lineRule="auto"/>
        <w:rPr>
          <w:rFonts w:ascii="Times New Roman" w:hAnsi="Times New Roman" w:cs="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N=3; Serpinsky(N)</w:t>
      </w:r>
    </w:p>
    <w:p w:rsidR="00F21E46" w:rsidRPr="00DD5891" w:rsidRDefault="00F21E46" w:rsidP="00F21E46">
      <w:pPr>
        <w:spacing w:line="240" w:lineRule="auto"/>
        <w:rPr>
          <w:rFonts w:ascii="Times New Roman" w:hAnsi="Times New Roman" w:cs="Times New Roman"/>
          <w:sz w:val="30"/>
          <w:szCs w:val="30"/>
        </w:rPr>
      </w:pP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t>Для построения цветного изображения множества Мандельброта может быть использована следующая программа.</w:t>
      </w:r>
    </w:p>
    <w:p w:rsidR="00F21E46" w:rsidRDefault="00F21E46" w:rsidP="00F21E46">
      <w:pPr>
        <w:pStyle w:val="a3"/>
      </w:pPr>
    </w:p>
    <w:p w:rsidR="00371E2E" w:rsidRPr="00DD5891" w:rsidRDefault="00371E2E" w:rsidP="00F21E46">
      <w:pPr>
        <w:pStyle w:val="a3"/>
      </w:pPr>
    </w:p>
    <w:p w:rsidR="00F21E46" w:rsidRPr="00DD5891" w:rsidRDefault="00F21E46" w:rsidP="00F21E46">
      <w:pPr>
        <w:spacing w:line="240" w:lineRule="auto"/>
        <w:jc w:val="both"/>
        <w:rPr>
          <w:rFonts w:ascii="Times New Roman" w:hAnsi="Times New Roman" w:cs="Times New Roman"/>
          <w:i/>
          <w:sz w:val="30"/>
          <w:szCs w:val="30"/>
          <w:u w:val="single"/>
        </w:rPr>
      </w:pPr>
      <w:r w:rsidRPr="00DD5891">
        <w:rPr>
          <w:rFonts w:ascii="Times New Roman" w:hAnsi="Times New Roman" w:cs="Times New Roman"/>
          <w:sz w:val="30"/>
          <w:szCs w:val="30"/>
        </w:rPr>
        <w:lastRenderedPageBreak/>
        <w:tab/>
      </w:r>
      <w:r w:rsidRPr="00DD5891">
        <w:rPr>
          <w:rFonts w:ascii="Times New Roman" w:hAnsi="Times New Roman" w:cs="Times New Roman"/>
          <w:i/>
          <w:sz w:val="30"/>
          <w:szCs w:val="30"/>
        </w:rPr>
        <w:t>Листинг программы для визуализации множества Мандельброта</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Количество точек по стороне изображения и</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количество итераций в вычислении фрактального</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множества Мандельброта</w:t>
      </w:r>
    </w:p>
    <w:p w:rsid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npts=1000; </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niter=51;</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Создание z = 0 (действительная и мнимая части)</w:t>
      </w:r>
    </w:p>
    <w:p w:rsidR="006B7DED"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zRe=zeros(npts,npts); </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zIm=zeros(npts,npts);</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Создание константы k (действительная и мнимая)</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kRe=repmat(linspace(-1.5,0.5,npts),npts,1);</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kIm=repmat(linspace(-1,1,npts)',1,npts);</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 </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Итерации</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for j=1:niter</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 Вычисление q = z*z + k в комплексной области</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 q - временная переменная, хранящая результат</w:t>
      </w:r>
    </w:p>
    <w:p w:rsidR="00371E2E"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qRe=zRe.*zRe-zIm.*zIm+kRe; </w:t>
      </w:r>
    </w:p>
    <w:p w:rsidR="00F21E46" w:rsidRPr="006B7DED" w:rsidRDefault="00F21E46" w:rsidP="00371E2E">
      <w:pPr>
        <w:autoSpaceDE w:val="0"/>
        <w:autoSpaceDN w:val="0"/>
        <w:adjustRightInd w:val="0"/>
        <w:spacing w:after="0" w:line="240" w:lineRule="auto"/>
        <w:ind w:firstLine="708"/>
        <w:rPr>
          <w:rFonts w:ascii="Courier New" w:hAnsi="Courier New" w:cs="Courier New"/>
          <w:sz w:val="26"/>
          <w:szCs w:val="26"/>
        </w:rPr>
      </w:pPr>
      <w:r w:rsidRPr="006B7DED">
        <w:rPr>
          <w:rFonts w:ascii="Courier New" w:hAnsi="Courier New" w:cs="Courier New"/>
          <w:sz w:val="26"/>
          <w:szCs w:val="26"/>
        </w:rPr>
        <w:t>qIm=2.*zRe.*zIm+kIm;</w:t>
      </w:r>
      <w:r w:rsidR="00371E2E">
        <w:rPr>
          <w:rFonts w:ascii="Courier New" w:hAnsi="Courier New" w:cs="Courier New"/>
          <w:sz w:val="26"/>
          <w:szCs w:val="26"/>
        </w:rPr>
        <w:t xml:space="preserve"> </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 Присваиваем z значения q, ограничивая в интервале</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 от -5 до 5, чтобы предотвратить расходимость</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rPr>
        <w:t xml:space="preserve">    </w:t>
      </w:r>
      <w:r w:rsidRPr="006B7DED">
        <w:rPr>
          <w:rFonts w:ascii="Courier New" w:hAnsi="Courier New" w:cs="Courier New"/>
          <w:sz w:val="26"/>
          <w:szCs w:val="26"/>
        </w:rPr>
        <w:tab/>
      </w:r>
      <w:r w:rsidRPr="006B7DED">
        <w:rPr>
          <w:rFonts w:ascii="Courier New" w:hAnsi="Courier New" w:cs="Courier New"/>
          <w:sz w:val="26"/>
          <w:szCs w:val="26"/>
          <w:lang w:val="en-US"/>
        </w:rPr>
        <w:t>zRe</w:t>
      </w:r>
      <w:r w:rsidRPr="001D435E">
        <w:rPr>
          <w:rFonts w:ascii="Courier New" w:hAnsi="Courier New" w:cs="Courier New"/>
          <w:sz w:val="26"/>
          <w:szCs w:val="26"/>
          <w:lang w:val="en-US"/>
        </w:rPr>
        <w:t>=</w:t>
      </w:r>
      <w:r w:rsidRPr="006B7DED">
        <w:rPr>
          <w:rFonts w:ascii="Courier New" w:hAnsi="Courier New" w:cs="Courier New"/>
          <w:sz w:val="26"/>
          <w:szCs w:val="26"/>
          <w:lang w:val="en-US"/>
        </w:rPr>
        <w:t>qRe</w:t>
      </w:r>
      <w:r w:rsidRPr="001D435E">
        <w:rPr>
          <w:rFonts w:ascii="Courier New" w:hAnsi="Courier New" w:cs="Courier New"/>
          <w:sz w:val="26"/>
          <w:szCs w:val="26"/>
          <w:lang w:val="en-US"/>
        </w:rPr>
        <w:t xml:space="preserve">; </w:t>
      </w:r>
    </w:p>
    <w:p w:rsidR="00F21E46" w:rsidRPr="006B7DED"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6B7DED">
        <w:rPr>
          <w:rFonts w:ascii="Courier New" w:hAnsi="Courier New" w:cs="Courier New"/>
          <w:sz w:val="26"/>
          <w:szCs w:val="26"/>
          <w:lang w:val="en-US"/>
        </w:rPr>
        <w:t>qgtfive= find(qRe &gt; 5.);</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    </w:t>
      </w:r>
      <w:r w:rsidRPr="006B7DED">
        <w:rPr>
          <w:rFonts w:ascii="Courier New" w:hAnsi="Courier New" w:cs="Courier New"/>
          <w:sz w:val="26"/>
          <w:szCs w:val="26"/>
          <w:lang w:val="en-US"/>
        </w:rPr>
        <w:tab/>
        <w:t xml:space="preserve">zRe(qgtfive)=5.; </w:t>
      </w:r>
    </w:p>
    <w:p w:rsidR="00F21E46" w:rsidRPr="006B7DED"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6B7DED">
        <w:rPr>
          <w:rFonts w:ascii="Courier New" w:hAnsi="Courier New" w:cs="Courier New"/>
          <w:sz w:val="26"/>
          <w:szCs w:val="26"/>
          <w:lang w:val="en-US"/>
        </w:rPr>
        <w:t>qltmfive=find(qRe&lt;-5.);</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    </w:t>
      </w:r>
      <w:r w:rsidRPr="006B7DED">
        <w:rPr>
          <w:rFonts w:ascii="Courier New" w:hAnsi="Courier New" w:cs="Courier New"/>
          <w:sz w:val="26"/>
          <w:szCs w:val="26"/>
          <w:lang w:val="en-US"/>
        </w:rPr>
        <w:tab/>
        <w:t xml:space="preserve">zRe(qltmfive)=-5.; </w:t>
      </w:r>
    </w:p>
    <w:p w:rsidR="00F21E46" w:rsidRPr="006B7DED"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6B7DED">
        <w:rPr>
          <w:rFonts w:ascii="Courier New" w:hAnsi="Courier New" w:cs="Courier New"/>
          <w:sz w:val="26"/>
          <w:szCs w:val="26"/>
          <w:lang w:val="en-US"/>
        </w:rPr>
        <w:t>zIm=qIm;</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    </w:t>
      </w:r>
      <w:r w:rsidRPr="006B7DED">
        <w:rPr>
          <w:rFonts w:ascii="Courier New" w:hAnsi="Courier New" w:cs="Courier New"/>
          <w:sz w:val="26"/>
          <w:szCs w:val="26"/>
          <w:lang w:val="en-US"/>
        </w:rPr>
        <w:tab/>
        <w:t xml:space="preserve">hgtfive=find(qIm&gt;5.);  </w:t>
      </w:r>
    </w:p>
    <w:p w:rsidR="00F21E46" w:rsidRPr="006B7DED"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6B7DED">
        <w:rPr>
          <w:rFonts w:ascii="Courier New" w:hAnsi="Courier New" w:cs="Courier New"/>
          <w:sz w:val="26"/>
          <w:szCs w:val="26"/>
          <w:lang w:val="en-US"/>
        </w:rPr>
        <w:t>zIm(hgtfive)=5.;</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 xml:space="preserve">   </w:t>
      </w:r>
      <w:r w:rsidRPr="006B7DED">
        <w:rPr>
          <w:rFonts w:ascii="Courier New" w:hAnsi="Courier New" w:cs="Courier New"/>
          <w:sz w:val="26"/>
          <w:szCs w:val="26"/>
          <w:lang w:val="en-US"/>
        </w:rPr>
        <w:tab/>
        <w:t xml:space="preserve">hltmfive=find(qIm&lt;-5.); </w:t>
      </w:r>
    </w:p>
    <w:p w:rsidR="00F21E46" w:rsidRPr="006B7DED" w:rsidRDefault="00F21E46" w:rsidP="00F21E46">
      <w:pPr>
        <w:autoSpaceDE w:val="0"/>
        <w:autoSpaceDN w:val="0"/>
        <w:adjustRightInd w:val="0"/>
        <w:spacing w:after="0" w:line="240" w:lineRule="auto"/>
        <w:ind w:firstLine="709"/>
        <w:rPr>
          <w:rFonts w:ascii="Courier New" w:hAnsi="Courier New" w:cs="Courier New"/>
          <w:sz w:val="26"/>
          <w:szCs w:val="26"/>
        </w:rPr>
      </w:pPr>
      <w:r w:rsidRPr="006B7DED">
        <w:rPr>
          <w:rFonts w:ascii="Courier New" w:hAnsi="Courier New" w:cs="Courier New"/>
          <w:sz w:val="26"/>
          <w:szCs w:val="26"/>
          <w:lang w:val="en-US"/>
        </w:rPr>
        <w:t>zIm</w:t>
      </w:r>
      <w:r w:rsidRPr="006B7DED">
        <w:rPr>
          <w:rFonts w:ascii="Courier New" w:hAnsi="Courier New" w:cs="Courier New"/>
          <w:sz w:val="26"/>
          <w:szCs w:val="26"/>
        </w:rPr>
        <w:t>(</w:t>
      </w:r>
      <w:r w:rsidRPr="006B7DED">
        <w:rPr>
          <w:rFonts w:ascii="Courier New" w:hAnsi="Courier New" w:cs="Courier New"/>
          <w:sz w:val="26"/>
          <w:szCs w:val="26"/>
          <w:lang w:val="en-US"/>
        </w:rPr>
        <w:t>hltmfive</w:t>
      </w:r>
      <w:r w:rsidRPr="006B7DED">
        <w:rPr>
          <w:rFonts w:ascii="Courier New" w:hAnsi="Courier New" w:cs="Courier New"/>
          <w:sz w:val="26"/>
          <w:szCs w:val="26"/>
        </w:rPr>
        <w:t>)=-5.;</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end</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xml:space="preserve"> </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Построение графика</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Создаем изображение</w:t>
      </w:r>
    </w:p>
    <w:p w:rsidR="00F21E46" w:rsidRPr="006B7DED" w:rsidRDefault="00F21E46" w:rsidP="00F21E46">
      <w:pPr>
        <w:autoSpaceDE w:val="0"/>
        <w:autoSpaceDN w:val="0"/>
        <w:adjustRightInd w:val="0"/>
        <w:spacing w:after="0" w:line="240" w:lineRule="auto"/>
        <w:rPr>
          <w:rFonts w:ascii="Courier New" w:hAnsi="Courier New" w:cs="Courier New"/>
          <w:sz w:val="26"/>
          <w:szCs w:val="26"/>
          <w:lang w:val="en-US"/>
        </w:rPr>
      </w:pPr>
      <w:r w:rsidRPr="006B7DED">
        <w:rPr>
          <w:rFonts w:ascii="Courier New" w:hAnsi="Courier New" w:cs="Courier New"/>
          <w:sz w:val="26"/>
          <w:szCs w:val="26"/>
          <w:lang w:val="en-US"/>
        </w:rPr>
        <w:t>ima=log(sqrt(zRe.*zRe+zIm.*zIm)+1);</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 Выводим изображение</w:t>
      </w:r>
    </w:p>
    <w:p w:rsidR="00F21E46" w:rsidRPr="006B7DED" w:rsidRDefault="00F21E46" w:rsidP="00F21E46">
      <w:pPr>
        <w:autoSpaceDE w:val="0"/>
        <w:autoSpaceDN w:val="0"/>
        <w:adjustRightInd w:val="0"/>
        <w:spacing w:after="0" w:line="240" w:lineRule="auto"/>
        <w:rPr>
          <w:rFonts w:ascii="Courier New" w:hAnsi="Courier New" w:cs="Courier New"/>
          <w:sz w:val="26"/>
          <w:szCs w:val="26"/>
        </w:rPr>
      </w:pPr>
      <w:r w:rsidRPr="006B7DED">
        <w:rPr>
          <w:rFonts w:ascii="Courier New" w:hAnsi="Courier New" w:cs="Courier New"/>
          <w:sz w:val="26"/>
          <w:szCs w:val="26"/>
        </w:rPr>
        <w:t>imagesc(ima);</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Результатом запуска этой программы является график, показанный на рисунке 3.5.  </w:t>
      </w: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lastRenderedPageBreak/>
        <w:drawing>
          <wp:inline distT="0" distB="0" distL="0" distR="0" wp14:anchorId="3FEE85B4" wp14:editId="3C8C2607">
            <wp:extent cx="5768406" cy="42857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rotWithShape="1">
                    <a:blip r:embed="rId223">
                      <a:duotone>
                        <a:prstClr val="black"/>
                        <a:srgbClr val="D9C3A5">
                          <a:tint val="50000"/>
                          <a:satMod val="180000"/>
                        </a:srgbClr>
                      </a:duotone>
                      <a:lum bright="40000" contrast="55000"/>
                      <a:extLst>
                        <a:ext uri="{28A0092B-C50C-407E-A947-70E740481C1C}">
                          <a14:useLocalDpi xmlns:a14="http://schemas.microsoft.com/office/drawing/2010/main" val="0"/>
                        </a:ext>
                      </a:extLst>
                    </a:blip>
                    <a:srcRect l="5986" t="6649" r="5376" b="5425"/>
                    <a:stretch/>
                  </pic:blipFill>
                  <pic:spPr bwMode="auto">
                    <a:xfrm>
                      <a:off x="0" y="0"/>
                      <a:ext cx="5776293" cy="429158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spacing w:line="240" w:lineRule="auto"/>
        <w:jc w:val="center"/>
        <w:rPr>
          <w:rFonts w:ascii="Times New Roman" w:hAnsi="Times New Roman" w:cs="Times New Roman"/>
          <w:sz w:val="26"/>
          <w:szCs w:val="26"/>
        </w:rPr>
      </w:pPr>
      <w:r w:rsidRPr="00371E2E">
        <w:rPr>
          <w:rFonts w:ascii="Times New Roman" w:hAnsi="Times New Roman" w:cs="Times New Roman"/>
          <w:b/>
          <w:sz w:val="26"/>
          <w:szCs w:val="26"/>
        </w:rPr>
        <w:t>Рисунок 3.5.</w:t>
      </w:r>
      <w:r w:rsidRPr="00DD5891">
        <w:rPr>
          <w:rFonts w:ascii="Times New Roman" w:hAnsi="Times New Roman" w:cs="Times New Roman"/>
          <w:sz w:val="26"/>
          <w:szCs w:val="26"/>
        </w:rPr>
        <w:t xml:space="preserve"> Множество Мандельброта</w:t>
      </w: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Объекты, образовавшиеся в системах, в которых выполняются три следующих условия – нелинейность, неравновесность и незамкнутость – являются фрактальными. Примерами природных фрактальных объектов могут служить листья растений, молния, береговые линии, морозный узор на окне,  облака (типичный пример мультифрактала) и т.д.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Расчет фрактальной размерности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Одним из примеров фрактальных объектов является полупроводниковая пленка, содержащая нанокластеры – структуры, имеющие размеры до 100 нм. Рассмотрим метод расчета фрактальной размерности кривой, представляющей собой поперечное сечение  этой пленки, т.е. использовать для этой цели одномерную реализацию, представляющую собой зависимость концентрации электронов проводимости от пространственного шага. Для этого запишем уравнение фрактальной эволюции меры в виде системы отображений, описывающих распределение электронов, дырок и примесей в наноструктурированном полупроводнике следующим образом:</w:t>
      </w:r>
    </w:p>
    <w:p w:rsidR="00F21E46" w:rsidRPr="00DD5891" w:rsidRDefault="00F21E46" w:rsidP="006B7DED">
      <w:pPr>
        <w:pStyle w:val="a3"/>
        <w:ind w:firstLine="709"/>
        <w:jc w:val="right"/>
        <w:rPr>
          <w:rFonts w:ascii="Times New Roman" w:hAnsi="Times New Roman"/>
          <w:sz w:val="30"/>
          <w:szCs w:val="30"/>
        </w:rPr>
      </w:pPr>
      <w:r w:rsidRPr="00DD5891">
        <w:rPr>
          <w:rFonts w:ascii="Times New Roman" w:hAnsi="Times New Roman"/>
          <w:position w:val="-176"/>
        </w:rPr>
        <w:object w:dxaOrig="9720" w:dyaOrig="3660">
          <v:shape id="_x0000_i1127" type="#_x0000_t75" style="width:452.3pt;height:182.55pt" o:ole="">
            <v:imagedata r:id="rId224" o:title=""/>
            <o:lock v:ext="edit" aspectratio="f"/>
          </v:shape>
          <o:OLEObject Type="Embed" ProgID="Equation.DSMT4" ShapeID="_x0000_i1127" DrawAspect="Content" ObjectID="_1577719413" r:id="rId225"/>
        </w:objec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Times New Roman" w:hAnsi="Times New Roman"/>
          <w:position w:val="-12"/>
          <w:sz w:val="30"/>
          <w:szCs w:val="30"/>
        </w:rPr>
        <w:object w:dxaOrig="800" w:dyaOrig="300">
          <v:shape id="_x0000_i1128" type="#_x0000_t75" style="width:40.55pt;height:14.2pt" o:ole="">
            <v:imagedata r:id="rId226" o:title=""/>
          </v:shape>
          <o:OLEObject Type="Embed" ProgID="Equation.DSMT4" ShapeID="_x0000_i1128" DrawAspect="Content" ObjectID="_1577719414" r:id="rId227"/>
        </w:object>
      </w:r>
      <w:r w:rsidRPr="00DD5891">
        <w:rPr>
          <w:rFonts w:ascii="Times New Roman" w:hAnsi="Times New Roman"/>
          <w:sz w:val="30"/>
          <w:szCs w:val="30"/>
        </w:rPr>
        <w:t xml:space="preserve"> – неравновесные (фрактальные) концентрации электронов, дырок и примесей соответственно, </w:t>
      </w:r>
      <w:r w:rsidRPr="00DD5891">
        <w:rPr>
          <w:rFonts w:ascii="Times New Roman" w:hAnsi="Times New Roman"/>
          <w:position w:val="-16"/>
          <w:sz w:val="30"/>
          <w:szCs w:val="30"/>
        </w:rPr>
        <w:object w:dxaOrig="1219" w:dyaOrig="440">
          <v:shape id="_x0000_i1129" type="#_x0000_t75" style="width:60.85pt;height:23.3pt" o:ole="">
            <v:imagedata r:id="rId228" o:title=""/>
          </v:shape>
          <o:OLEObject Type="Embed" ProgID="Equation.DSMT4" ShapeID="_x0000_i1129" DrawAspect="Content" ObjectID="_1577719415" r:id="rId229"/>
        </w:object>
      </w:r>
      <w:r w:rsidRPr="00DD5891">
        <w:rPr>
          <w:rFonts w:ascii="Times New Roman" w:hAnsi="Times New Roman"/>
          <w:sz w:val="30"/>
          <w:szCs w:val="30"/>
        </w:rPr>
        <w:t xml:space="preserve">– степень точности разрешения,  </w:t>
      </w:r>
      <w:r w:rsidRPr="00DD5891">
        <w:rPr>
          <w:rFonts w:ascii="Times New Roman" w:hAnsi="Times New Roman"/>
          <w:position w:val="-16"/>
          <w:sz w:val="30"/>
          <w:szCs w:val="30"/>
        </w:rPr>
        <w:object w:dxaOrig="1100" w:dyaOrig="440">
          <v:shape id="_x0000_i1130" type="#_x0000_t75" style="width:53.75pt;height:23.3pt" o:ole="">
            <v:imagedata r:id="rId230" o:title=""/>
          </v:shape>
          <o:OLEObject Type="Embed" ProgID="Equation.DSMT4" ShapeID="_x0000_i1130" DrawAspect="Content" ObjectID="_1577719416" r:id="rId231"/>
        </w:object>
      </w:r>
      <w:r w:rsidRPr="00DD5891">
        <w:rPr>
          <w:rFonts w:ascii="Times New Roman" w:hAnsi="Times New Roman"/>
          <w:sz w:val="30"/>
          <w:szCs w:val="30"/>
        </w:rPr>
        <w:t xml:space="preserve">– разность между фрактальной </w:t>
      </w:r>
      <w:r w:rsidRPr="00DD5891">
        <w:rPr>
          <w:rFonts w:ascii="Times New Roman" w:hAnsi="Times New Roman"/>
          <w:position w:val="-4"/>
          <w:sz w:val="30"/>
          <w:szCs w:val="30"/>
        </w:rPr>
        <w:object w:dxaOrig="300" w:dyaOrig="300">
          <v:shape id="_x0000_i1131" type="#_x0000_t75" style="width:16.25pt;height:16.25pt" o:ole="">
            <v:imagedata r:id="rId232" o:title=""/>
          </v:shape>
          <o:OLEObject Type="Embed" ProgID="Equation.DSMT4" ShapeID="_x0000_i1131" DrawAspect="Content" ObjectID="_1577719417" r:id="rId233"/>
        </w:object>
      </w:r>
      <w:r w:rsidRPr="00DD5891">
        <w:rPr>
          <w:rFonts w:ascii="Times New Roman" w:hAnsi="Times New Roman"/>
          <w:sz w:val="30"/>
          <w:szCs w:val="30"/>
        </w:rPr>
        <w:t xml:space="preserve"> и топологической </w:t>
      </w:r>
      <w:r w:rsidRPr="00DD5891">
        <w:rPr>
          <w:rFonts w:ascii="Times New Roman" w:hAnsi="Times New Roman"/>
          <w:position w:val="-6"/>
          <w:sz w:val="30"/>
          <w:szCs w:val="30"/>
        </w:rPr>
        <w:object w:dxaOrig="260" w:dyaOrig="320">
          <v:shape id="_x0000_i1132" type="#_x0000_t75" style="width:13.2pt;height:16.25pt" o:ole="">
            <v:imagedata r:id="rId234" o:title=""/>
          </v:shape>
          <o:OLEObject Type="Embed" ProgID="Equation.DSMT4" ShapeID="_x0000_i1132" DrawAspect="Content" ObjectID="_1577719418" r:id="rId235"/>
        </w:object>
      </w:r>
      <w:r w:rsidRPr="00DD5891">
        <w:rPr>
          <w:rFonts w:ascii="Times New Roman" w:hAnsi="Times New Roman"/>
          <w:sz w:val="30"/>
          <w:szCs w:val="30"/>
        </w:rPr>
        <w:t xml:space="preserve"> размерностями множеств электронов, дырок и примесей, </w:t>
      </w:r>
      <w:r w:rsidRPr="00DD5891">
        <w:rPr>
          <w:rFonts w:ascii="Times New Roman" w:hAnsi="Times New Roman"/>
          <w:position w:val="-12"/>
          <w:sz w:val="30"/>
          <w:szCs w:val="30"/>
        </w:rPr>
        <w:object w:dxaOrig="1100" w:dyaOrig="400">
          <v:shape id="_x0000_i1133" type="#_x0000_t75" style="width:51.7pt;height:20.3pt" o:ole="">
            <v:imagedata r:id="rId236" o:title=""/>
          </v:shape>
          <o:OLEObject Type="Embed" ProgID="Equation.DSMT4" ShapeID="_x0000_i1133" DrawAspect="Content" ObjectID="_1577719419" r:id="rId237"/>
        </w:object>
      </w:r>
      <w:r w:rsidRPr="00DD5891">
        <w:rPr>
          <w:rFonts w:ascii="Times New Roman" w:hAnsi="Times New Roman"/>
          <w:sz w:val="30"/>
          <w:szCs w:val="30"/>
        </w:rPr>
        <w:t xml:space="preserve"> – равновесные (не фрактальные) концентрации носителей заряда и примесей, </w:t>
      </w:r>
      <w:r w:rsidRPr="00DD5891">
        <w:rPr>
          <w:rFonts w:ascii="Times New Roman" w:hAnsi="Times New Roman"/>
          <w:position w:val="-18"/>
          <w:sz w:val="30"/>
          <w:szCs w:val="30"/>
        </w:rPr>
        <w:object w:dxaOrig="1359" w:dyaOrig="460">
          <v:shape id="_x0000_i1134" type="#_x0000_t75" style="width:67.95pt;height:23.3pt" o:ole="">
            <v:imagedata r:id="rId238" o:title=""/>
          </v:shape>
          <o:OLEObject Type="Embed" ProgID="Equation.DSMT4" ShapeID="_x0000_i1134" DrawAspect="Content" ObjectID="_1577719420" r:id="rId239"/>
        </w:object>
      </w:r>
      <w:r w:rsidRPr="00DD5891">
        <w:rPr>
          <w:rFonts w:ascii="Times New Roman" w:hAnsi="Times New Roman"/>
          <w:sz w:val="30"/>
          <w:szCs w:val="30"/>
        </w:rPr>
        <w:t>– знаковая функция.</w:t>
      </w:r>
    </w:p>
    <w:p w:rsidR="00F21E46" w:rsidRPr="00DD5891" w:rsidRDefault="00F21E46" w:rsidP="00F21E46">
      <w:pPr>
        <w:pStyle w:val="a3"/>
        <w:tabs>
          <w:tab w:val="left" w:pos="2835"/>
        </w:tabs>
        <w:ind w:firstLine="567"/>
        <w:jc w:val="both"/>
        <w:rPr>
          <w:rFonts w:ascii="Times New Roman" w:hAnsi="Times New Roman"/>
          <w:sz w:val="30"/>
          <w:szCs w:val="30"/>
        </w:rPr>
      </w:pPr>
      <w:r w:rsidRPr="00DD5891">
        <w:rPr>
          <w:rFonts w:ascii="Times New Roman" w:hAnsi="Times New Roman"/>
          <w:sz w:val="30"/>
          <w:szCs w:val="30"/>
        </w:rPr>
        <w:t xml:space="preserve">Необходимо выяснить, какова связь теоретического значения параметра </w:t>
      </w:r>
      <w:r w:rsidRPr="00DD5891">
        <w:rPr>
          <w:rFonts w:ascii="Times New Roman" w:hAnsi="Times New Roman"/>
          <w:position w:val="-12"/>
          <w:sz w:val="30"/>
          <w:szCs w:val="30"/>
        </w:rPr>
        <w:object w:dxaOrig="1219" w:dyaOrig="380">
          <v:shape id="_x0000_i1135" type="#_x0000_t75" style="width:60.85pt;height:20.3pt" o:ole="">
            <v:imagedata r:id="rId240" o:title=""/>
          </v:shape>
          <o:OLEObject Type="Embed" ProgID="Equation.DSMT4" ShapeID="_x0000_i1135" DrawAspect="Content" ObjectID="_1577719421" r:id="rId241"/>
        </w:object>
      </w:r>
      <w:r w:rsidRPr="00DD5891">
        <w:rPr>
          <w:rFonts w:ascii="Times New Roman" w:hAnsi="Times New Roman"/>
          <w:sz w:val="30"/>
          <w:szCs w:val="30"/>
        </w:rPr>
        <w:t xml:space="preserve"> с его соответствующим значением по одномерной реализации </w:t>
      </w:r>
      <w:r w:rsidRPr="00DD5891">
        <w:rPr>
          <w:rFonts w:ascii="Times New Roman" w:hAnsi="Times New Roman"/>
          <w:position w:val="-12"/>
          <w:sz w:val="30"/>
          <w:szCs w:val="30"/>
        </w:rPr>
        <w:object w:dxaOrig="520" w:dyaOrig="400">
          <v:shape id="_x0000_i1136" type="#_x0000_t75" style="width:25.35pt;height:20.3pt" o:ole="">
            <v:imagedata r:id="rId242" o:title=""/>
          </v:shape>
          <o:OLEObject Type="Embed" ProgID="Equation.DSMT4" ShapeID="_x0000_i1136" DrawAspect="Content" ObjectID="_1577719422" r:id="rId243"/>
        </w:object>
      </w:r>
      <w:r w:rsidRPr="00DD5891">
        <w:rPr>
          <w:rFonts w:ascii="Times New Roman" w:hAnsi="Times New Roman"/>
          <w:sz w:val="30"/>
          <w:szCs w:val="30"/>
        </w:rPr>
        <w:t xml:space="preserve"> Для определения фрактальной размерности множества концентрации электронов проводимости, полученного решением системы отображений (4), воспользуемся следующим алгоритмом. Определим корреляционную функцию по формуле</w:t>
      </w:r>
    </w:p>
    <w:p w:rsidR="00F21E46" w:rsidRPr="00DD5891" w:rsidRDefault="00F21E46" w:rsidP="00F21E46">
      <w:pPr>
        <w:pStyle w:val="a3"/>
        <w:tabs>
          <w:tab w:val="left" w:pos="2835"/>
        </w:tabs>
        <w:ind w:firstLine="567"/>
        <w:jc w:val="both"/>
        <w:rPr>
          <w:rFonts w:ascii="Times New Roman" w:hAnsi="Times New Roman"/>
          <w:sz w:val="30"/>
          <w:szCs w:val="30"/>
        </w:rPr>
      </w:pPr>
    </w:p>
    <w:p w:rsidR="00F21E46" w:rsidRPr="00DD5891" w:rsidRDefault="00F21E46" w:rsidP="006B7DED">
      <w:pPr>
        <w:pStyle w:val="a3"/>
        <w:tabs>
          <w:tab w:val="left" w:pos="2835"/>
          <w:tab w:val="left" w:pos="4253"/>
          <w:tab w:val="left" w:pos="4536"/>
        </w:tabs>
        <w:ind w:firstLine="567"/>
        <w:jc w:val="right"/>
        <w:rPr>
          <w:rFonts w:ascii="Times New Roman" w:hAnsi="Times New Roman"/>
          <w:sz w:val="30"/>
          <w:szCs w:val="30"/>
        </w:rPr>
      </w:pPr>
      <w:r w:rsidRPr="00DD5891">
        <w:rPr>
          <w:rFonts w:ascii="Times New Roman" w:hAnsi="Times New Roman"/>
          <w:position w:val="-54"/>
          <w:sz w:val="30"/>
          <w:szCs w:val="30"/>
        </w:rPr>
        <w:object w:dxaOrig="3760" w:dyaOrig="1020">
          <v:shape id="_x0000_i1137" type="#_x0000_t75" style="width:188.6pt;height:51.7pt" o:ole="">
            <v:imagedata r:id="rId244" o:title=""/>
          </v:shape>
          <o:OLEObject Type="Embed" ProgID="Equation.DSMT4" ShapeID="_x0000_i1137" DrawAspect="Content" ObjectID="_1577719423" r:id="rId245"/>
        </w:object>
      </w:r>
      <w:r w:rsidR="006B7DED">
        <w:rPr>
          <w:rFonts w:ascii="Times New Roman" w:hAnsi="Times New Roman"/>
          <w:sz w:val="30"/>
          <w:szCs w:val="30"/>
        </w:rPr>
        <w:t xml:space="preserve">,                    </w:t>
      </w:r>
      <w:r w:rsidRPr="00DD5891">
        <w:rPr>
          <w:rFonts w:ascii="Times New Roman" w:hAnsi="Times New Roman"/>
          <w:sz w:val="30"/>
          <w:szCs w:val="30"/>
        </w:rPr>
        <w:t xml:space="preserve">                (3.5)</w:t>
      </w:r>
    </w:p>
    <w:p w:rsidR="00F21E46" w:rsidRPr="00DD5891" w:rsidRDefault="00F21E46" w:rsidP="00F21E46">
      <w:pPr>
        <w:pStyle w:val="a3"/>
        <w:tabs>
          <w:tab w:val="left" w:pos="2835"/>
        </w:tabs>
        <w:ind w:firstLine="567"/>
        <w:jc w:val="both"/>
        <w:rPr>
          <w:rFonts w:ascii="Times New Roman" w:hAnsi="Times New Roman"/>
          <w:sz w:val="30"/>
          <w:szCs w:val="30"/>
        </w:rPr>
      </w:pPr>
    </w:p>
    <w:p w:rsidR="00F21E46" w:rsidRPr="00DD5891" w:rsidRDefault="00F21E46" w:rsidP="00F21E46">
      <w:pPr>
        <w:pStyle w:val="a3"/>
        <w:tabs>
          <w:tab w:val="left" w:pos="2835"/>
        </w:tabs>
        <w:jc w:val="both"/>
        <w:rPr>
          <w:rFonts w:ascii="Times New Roman" w:hAnsi="Times New Roman"/>
          <w:sz w:val="30"/>
          <w:szCs w:val="30"/>
        </w:rPr>
      </w:pPr>
      <w:r w:rsidRPr="00DD5891">
        <w:rPr>
          <w:rFonts w:ascii="Times New Roman" w:hAnsi="Times New Roman"/>
          <w:sz w:val="30"/>
          <w:szCs w:val="30"/>
        </w:rPr>
        <w:t xml:space="preserve">где </w:t>
      </w:r>
      <w:r w:rsidRPr="00DD5891">
        <w:rPr>
          <w:rFonts w:ascii="Times New Roman" w:hAnsi="Times New Roman"/>
          <w:position w:val="-6"/>
          <w:sz w:val="30"/>
          <w:szCs w:val="30"/>
        </w:rPr>
        <w:object w:dxaOrig="300" w:dyaOrig="320">
          <v:shape id="_x0000_i1138" type="#_x0000_t75" style="width:16.25pt;height:16.25pt" o:ole="">
            <v:imagedata r:id="rId246" o:title=""/>
          </v:shape>
          <o:OLEObject Type="Embed" ProgID="Equation.DSMT4" ShapeID="_x0000_i1138" DrawAspect="Content" ObjectID="_1577719424" r:id="rId247"/>
        </w:object>
      </w:r>
      <w:r w:rsidRPr="00DD5891">
        <w:rPr>
          <w:rFonts w:ascii="Times New Roman" w:hAnsi="Times New Roman"/>
          <w:sz w:val="30"/>
          <w:szCs w:val="30"/>
        </w:rPr>
        <w:t xml:space="preserve"> ̶ функция Хевисайда. Рассматриваемые точки отстоят от </w:t>
      </w:r>
      <w:r w:rsidRPr="00DD5891">
        <w:rPr>
          <w:rFonts w:ascii="Times New Roman" w:hAnsi="Times New Roman"/>
          <w:position w:val="-12"/>
          <w:sz w:val="30"/>
          <w:szCs w:val="30"/>
        </w:rPr>
        <w:object w:dxaOrig="300" w:dyaOrig="360">
          <v:shape id="_x0000_i1139" type="#_x0000_t75" style="width:16.25pt;height:18.25pt" o:ole="">
            <v:imagedata r:id="rId248" o:title=""/>
          </v:shape>
          <o:OLEObject Type="Embed" ProgID="Equation.DSMT4" ShapeID="_x0000_i1139" DrawAspect="Content" ObjectID="_1577719425" r:id="rId249"/>
        </w:object>
      </w:r>
      <w:r w:rsidRPr="00DD5891">
        <w:rPr>
          <w:rFonts w:ascii="Times New Roman" w:hAnsi="Times New Roman"/>
          <w:sz w:val="30"/>
          <w:szCs w:val="30"/>
        </w:rPr>
        <w:t xml:space="preserve"> на расстояние, не превышающее некоторой величины </w:t>
      </w:r>
      <w:r w:rsidRPr="00DD5891">
        <w:rPr>
          <w:rFonts w:ascii="Times New Roman" w:hAnsi="Times New Roman"/>
          <w:position w:val="-6"/>
          <w:sz w:val="30"/>
          <w:szCs w:val="30"/>
        </w:rPr>
        <w:object w:dxaOrig="260" w:dyaOrig="240">
          <v:shape id="_x0000_i1140" type="#_x0000_t75" style="width:12.15pt;height:12.15pt" o:ole="">
            <v:imagedata r:id="rId250" o:title=""/>
          </v:shape>
          <o:OLEObject Type="Embed" ProgID="Equation.DSMT4" ShapeID="_x0000_i1140" DrawAspect="Content" ObjectID="_1577719426" r:id="rId251"/>
        </w:object>
      </w:r>
      <w:r w:rsidRPr="00DD5891">
        <w:rPr>
          <w:rFonts w:ascii="Times New Roman" w:hAnsi="Times New Roman"/>
          <w:sz w:val="30"/>
          <w:szCs w:val="30"/>
        </w:rPr>
        <w:t xml:space="preserve"> При сравнительно малых </w:t>
      </w:r>
      <w:r w:rsidRPr="00DD5891">
        <w:rPr>
          <w:rFonts w:ascii="Times New Roman" w:hAnsi="Times New Roman"/>
          <w:position w:val="-4"/>
          <w:sz w:val="30"/>
          <w:szCs w:val="30"/>
        </w:rPr>
        <w:object w:dxaOrig="200" w:dyaOrig="220">
          <v:shape id="_x0000_i1141" type="#_x0000_t75" style="width:9.15pt;height:11.15pt" o:ole="">
            <v:imagedata r:id="rId252" o:title=""/>
          </v:shape>
          <o:OLEObject Type="Embed" ProgID="Equation.DSMT4" ShapeID="_x0000_i1141" DrawAspect="Content" ObjectID="_1577719427" r:id="rId253"/>
        </w:object>
      </w:r>
      <w:r w:rsidRPr="00DD5891">
        <w:rPr>
          <w:rFonts w:ascii="Times New Roman" w:hAnsi="Times New Roman"/>
          <w:sz w:val="30"/>
          <w:szCs w:val="30"/>
        </w:rPr>
        <w:t xml:space="preserve"> функция </w:t>
      </w:r>
      <w:r w:rsidRPr="00DD5891">
        <w:rPr>
          <w:rFonts w:ascii="Times New Roman" w:hAnsi="Times New Roman"/>
          <w:position w:val="-16"/>
          <w:sz w:val="30"/>
          <w:szCs w:val="30"/>
        </w:rPr>
        <w:object w:dxaOrig="680" w:dyaOrig="460">
          <v:shape id="_x0000_i1142" type="#_x0000_t75" style="width:34.5pt;height:23.3pt" o:ole="">
            <v:imagedata r:id="rId254" o:title=""/>
          </v:shape>
          <o:OLEObject Type="Embed" ProgID="Equation.DSMT4" ShapeID="_x0000_i1142" DrawAspect="Content" ObjectID="_1577719428" r:id="rId255"/>
        </w:object>
      </w:r>
      <w:r w:rsidRPr="00DD5891">
        <w:rPr>
          <w:rFonts w:ascii="Times New Roman" w:hAnsi="Times New Roman"/>
          <w:sz w:val="30"/>
          <w:szCs w:val="30"/>
        </w:rPr>
        <w:t xml:space="preserve"> меняется как </w:t>
      </w:r>
      <w:r w:rsidRPr="00DD5891">
        <w:rPr>
          <w:rFonts w:ascii="Times New Roman" w:hAnsi="Times New Roman"/>
          <w:position w:val="-16"/>
          <w:sz w:val="30"/>
          <w:szCs w:val="30"/>
        </w:rPr>
        <w:object w:dxaOrig="1260" w:dyaOrig="480">
          <v:shape id="_x0000_i1143" type="#_x0000_t75" style="width:62.85pt;height:24.35pt" o:ole="">
            <v:imagedata r:id="rId256" o:title=""/>
          </v:shape>
          <o:OLEObject Type="Embed" ProgID="Equation.DSMT4" ShapeID="_x0000_i1143" DrawAspect="Content" ObjectID="_1577719429" r:id="rId257"/>
        </w:object>
      </w:r>
      <w:r w:rsidRPr="00DD5891">
        <w:rPr>
          <w:rFonts w:ascii="Times New Roman" w:hAnsi="Times New Roman"/>
          <w:sz w:val="30"/>
          <w:szCs w:val="30"/>
        </w:rPr>
        <w:t xml:space="preserve">, таким образом, искомая фрактальная размерность может быть определена из соотношения </w:t>
      </w:r>
    </w:p>
    <w:p w:rsidR="00F21E46" w:rsidRPr="00DD5891" w:rsidRDefault="00F21E46" w:rsidP="00F21E46">
      <w:pPr>
        <w:pStyle w:val="a3"/>
        <w:tabs>
          <w:tab w:val="left" w:pos="2835"/>
        </w:tabs>
        <w:jc w:val="both"/>
        <w:rPr>
          <w:rFonts w:ascii="Times New Roman" w:hAnsi="Times New Roman"/>
          <w:sz w:val="30"/>
          <w:szCs w:val="30"/>
        </w:rPr>
      </w:pPr>
    </w:p>
    <w:p w:rsidR="00F21E46" w:rsidRPr="00DD5891" w:rsidRDefault="00F21E46" w:rsidP="006B7DED">
      <w:pPr>
        <w:pStyle w:val="a3"/>
        <w:tabs>
          <w:tab w:val="left" w:pos="2835"/>
          <w:tab w:val="left" w:pos="4536"/>
        </w:tabs>
        <w:ind w:firstLine="709"/>
        <w:jc w:val="right"/>
        <w:rPr>
          <w:rFonts w:ascii="Times New Roman" w:hAnsi="Times New Roman"/>
          <w:sz w:val="30"/>
          <w:szCs w:val="30"/>
        </w:rPr>
      </w:pPr>
      <w:r w:rsidRPr="00DD5891">
        <w:rPr>
          <w:rFonts w:ascii="Times New Roman" w:hAnsi="Times New Roman"/>
          <w:position w:val="-28"/>
          <w:sz w:val="30"/>
          <w:szCs w:val="30"/>
        </w:rPr>
        <w:object w:dxaOrig="1960" w:dyaOrig="800">
          <v:shape id="_x0000_i1144" type="#_x0000_t75" style="width:97.35pt;height:40.55pt" o:ole="">
            <v:imagedata r:id="rId258" o:title=""/>
          </v:shape>
          <o:OLEObject Type="Embed" ProgID="Equation.DSMT4" ShapeID="_x0000_i1144" DrawAspect="Content" ObjectID="_1577719430" r:id="rId259"/>
        </w:object>
      </w:r>
      <w:r w:rsidR="006B7DED">
        <w:rPr>
          <w:rFonts w:ascii="Times New Roman" w:hAnsi="Times New Roman"/>
          <w:sz w:val="30"/>
          <w:szCs w:val="30"/>
        </w:rPr>
        <w:t xml:space="preserve">.                                 </w:t>
      </w:r>
      <w:r w:rsidRPr="00DD5891">
        <w:rPr>
          <w:rFonts w:ascii="Times New Roman" w:hAnsi="Times New Roman"/>
          <w:sz w:val="30"/>
          <w:szCs w:val="30"/>
        </w:rPr>
        <w:t xml:space="preserve">                (3.6)</w:t>
      </w:r>
    </w:p>
    <w:p w:rsidR="00F21E46" w:rsidRPr="00DD5891" w:rsidRDefault="00F21E46" w:rsidP="00F21E46">
      <w:pPr>
        <w:pStyle w:val="a3"/>
        <w:tabs>
          <w:tab w:val="left" w:pos="2835"/>
        </w:tabs>
        <w:jc w:val="both"/>
        <w:rPr>
          <w:rFonts w:ascii="Times New Roman" w:hAnsi="Times New Roman"/>
          <w:sz w:val="30"/>
          <w:szCs w:val="30"/>
        </w:rPr>
      </w:pPr>
      <w:r w:rsidRPr="00DD5891">
        <w:rPr>
          <w:rFonts w:ascii="Times New Roman" w:hAnsi="Times New Roman"/>
          <w:sz w:val="30"/>
          <w:szCs w:val="30"/>
        </w:rPr>
        <w:tab/>
      </w:r>
    </w:p>
    <w:p w:rsidR="00F21E46" w:rsidRPr="00DD5891" w:rsidRDefault="00F21E46" w:rsidP="00F21E46">
      <w:pPr>
        <w:pStyle w:val="a3"/>
        <w:tabs>
          <w:tab w:val="left" w:pos="2835"/>
        </w:tabs>
        <w:ind w:firstLine="708"/>
        <w:jc w:val="both"/>
        <w:rPr>
          <w:rFonts w:ascii="Times New Roman" w:hAnsi="Times New Roman"/>
          <w:sz w:val="30"/>
          <w:szCs w:val="30"/>
        </w:rPr>
      </w:pPr>
      <w:r w:rsidRPr="00DD5891">
        <w:rPr>
          <w:rFonts w:ascii="Times New Roman" w:hAnsi="Times New Roman"/>
          <w:sz w:val="30"/>
          <w:szCs w:val="30"/>
        </w:rPr>
        <w:t xml:space="preserve">Пример реализации, описывающей зависимость концентрации свободных электронов от пространственного шага, представлен на </w:t>
      </w:r>
      <w:r w:rsidRPr="00DD5891">
        <w:rPr>
          <w:rFonts w:ascii="Times New Roman" w:hAnsi="Times New Roman"/>
          <w:sz w:val="30"/>
          <w:szCs w:val="30"/>
        </w:rPr>
        <w:lastRenderedPageBreak/>
        <w:t xml:space="preserve">рисунке 3.6. На основе формул (3.5) и (3.6) мы строим зависимость </w:t>
      </w:r>
      <w:r w:rsidRPr="00DD5891">
        <w:rPr>
          <w:rFonts w:ascii="Times New Roman" w:hAnsi="Times New Roman"/>
          <w:position w:val="-16"/>
          <w:sz w:val="30"/>
          <w:szCs w:val="30"/>
        </w:rPr>
        <w:object w:dxaOrig="960" w:dyaOrig="460">
          <v:shape id="_x0000_i1145" type="#_x0000_t75" style="width:47.65pt;height:23.3pt" o:ole="">
            <v:imagedata r:id="rId260" o:title=""/>
          </v:shape>
          <o:OLEObject Type="Embed" ProgID="Equation.DSMT4" ShapeID="_x0000_i1145" DrawAspect="Content" ObjectID="_1577719431" r:id="rId261"/>
        </w:object>
      </w:r>
      <w:r w:rsidRPr="00DD5891">
        <w:rPr>
          <w:rFonts w:ascii="Times New Roman" w:hAnsi="Times New Roman"/>
          <w:sz w:val="30"/>
          <w:szCs w:val="30"/>
        </w:rPr>
        <w:t xml:space="preserve"> от </w:t>
      </w:r>
      <w:r w:rsidRPr="00DD5891">
        <w:rPr>
          <w:rFonts w:ascii="Times New Roman" w:hAnsi="Times New Roman"/>
          <w:position w:val="-4"/>
          <w:sz w:val="30"/>
          <w:szCs w:val="30"/>
        </w:rPr>
        <w:object w:dxaOrig="480" w:dyaOrig="300">
          <v:shape id="_x0000_i1146" type="#_x0000_t75" style="width:24.35pt;height:16.25pt" o:ole="">
            <v:imagedata r:id="rId262" o:title=""/>
          </v:shape>
          <o:OLEObject Type="Embed" ProgID="Equation.DSMT4" ShapeID="_x0000_i1146" DrawAspect="Content" ObjectID="_1577719432" r:id="rId263"/>
        </w:object>
      </w:r>
      <w:r w:rsidRPr="00DD5891">
        <w:rPr>
          <w:rFonts w:ascii="Times New Roman" w:hAnsi="Times New Roman"/>
          <w:sz w:val="30"/>
          <w:szCs w:val="30"/>
        </w:rPr>
        <w:t xml:space="preserve"> и методом наименьших квадратов определяем наклон кривой, который, согласно формуле (13), и определяет искомую фрактальную размерность исследуемой реализации (рисунок 3.6). </w:t>
      </w:r>
    </w:p>
    <w:p w:rsidR="00F21E46" w:rsidRDefault="00F21E46" w:rsidP="00333EBB">
      <w:pPr>
        <w:pStyle w:val="a3"/>
        <w:tabs>
          <w:tab w:val="left" w:pos="2835"/>
        </w:tabs>
        <w:jc w:val="center"/>
        <w:rPr>
          <w:rFonts w:ascii="Times New Roman" w:hAnsi="Times New Roman"/>
          <w:sz w:val="30"/>
          <w:szCs w:val="30"/>
        </w:rPr>
      </w:pPr>
    </w:p>
    <w:p w:rsidR="00333EBB" w:rsidRPr="00333EBB" w:rsidRDefault="00333EBB" w:rsidP="00333EBB">
      <w:pPr>
        <w:pStyle w:val="a3"/>
        <w:tabs>
          <w:tab w:val="left" w:pos="2835"/>
        </w:tabs>
        <w:jc w:val="center"/>
        <w:rPr>
          <w:rFonts w:ascii="Courier New" w:hAnsi="Courier New" w:cs="Courier New"/>
          <w:sz w:val="26"/>
          <w:szCs w:val="26"/>
        </w:rPr>
      </w:pPr>
      <w:r w:rsidRPr="00333EBB">
        <w:rPr>
          <w:rFonts w:ascii="Courier New" w:hAnsi="Courier New" w:cs="Courier New"/>
          <w:sz w:val="26"/>
          <w:szCs w:val="26"/>
        </w:rPr>
        <w:t>Реализация отображения (3.4)</w:t>
      </w:r>
    </w:p>
    <w:p w:rsidR="00F21E46" w:rsidRPr="00DD5891" w:rsidRDefault="00F21E46" w:rsidP="00F21E46">
      <w:pPr>
        <w:pStyle w:val="a3"/>
        <w:tabs>
          <w:tab w:val="left" w:pos="2835"/>
        </w:tabs>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11EF0BEE" wp14:editId="1AA95E23">
            <wp:extent cx="5897983" cy="55149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rotWithShape="1">
                    <a:blip r:embed="rId264">
                      <a:biLevel thresh="75000"/>
                      <a:extLst>
                        <a:ext uri="{28A0092B-C50C-407E-A947-70E740481C1C}">
                          <a14:useLocalDpi xmlns:a14="http://schemas.microsoft.com/office/drawing/2010/main" val="0"/>
                        </a:ext>
                      </a:extLst>
                    </a:blip>
                    <a:srcRect l="3658" t="6268" r="5687" b="3463"/>
                    <a:stretch/>
                  </pic:blipFill>
                  <pic:spPr bwMode="auto">
                    <a:xfrm>
                      <a:off x="0" y="0"/>
                      <a:ext cx="5907939" cy="5524284"/>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Default="00F21E46" w:rsidP="00F21E46">
      <w:pPr>
        <w:pStyle w:val="a3"/>
        <w:tabs>
          <w:tab w:val="left" w:pos="2835"/>
        </w:tabs>
        <w:jc w:val="center"/>
        <w:rPr>
          <w:rFonts w:ascii="Times New Roman" w:hAnsi="Times New Roman"/>
          <w:position w:val="-14"/>
          <w:sz w:val="30"/>
          <w:szCs w:val="30"/>
        </w:rPr>
      </w:pPr>
    </w:p>
    <w:p w:rsidR="00F21E46" w:rsidRPr="00DD5891" w:rsidRDefault="00F21E46" w:rsidP="00F21E46">
      <w:pPr>
        <w:pStyle w:val="a3"/>
        <w:tabs>
          <w:tab w:val="left" w:pos="2835"/>
        </w:tabs>
        <w:jc w:val="center"/>
        <w:rPr>
          <w:rFonts w:ascii="Times New Roman" w:hAnsi="Times New Roman"/>
          <w:sz w:val="30"/>
          <w:szCs w:val="30"/>
        </w:rPr>
      </w:pPr>
      <w:r w:rsidRPr="00DD5891">
        <w:rPr>
          <w:rFonts w:ascii="Times New Roman" w:hAnsi="Times New Roman"/>
          <w:position w:val="-14"/>
          <w:sz w:val="30"/>
          <w:szCs w:val="30"/>
        </w:rPr>
        <w:object w:dxaOrig="1920" w:dyaOrig="380">
          <v:shape id="_x0000_i1147" type="#_x0000_t75" style="width:96.35pt;height:18.25pt" o:ole="">
            <v:imagedata r:id="rId265" o:title=""/>
          </v:shape>
          <o:OLEObject Type="Embed" ProgID="Equation.DSMT4" ShapeID="_x0000_i1147" DrawAspect="Content" ObjectID="_1577719433" r:id="rId266"/>
        </w:object>
      </w:r>
      <w:r w:rsidRPr="00DD5891">
        <w:rPr>
          <w:rFonts w:ascii="Times New Roman" w:hAnsi="Times New Roman"/>
          <w:position w:val="-14"/>
          <w:sz w:val="30"/>
          <w:szCs w:val="30"/>
        </w:rPr>
        <w:object w:dxaOrig="2240" w:dyaOrig="380">
          <v:shape id="_x0000_i1148" type="#_x0000_t75" style="width:113.6pt;height:18.25pt" o:ole="">
            <v:imagedata r:id="rId267" o:title=""/>
          </v:shape>
          <o:OLEObject Type="Embed" ProgID="Equation.DSMT4" ShapeID="_x0000_i1148" DrawAspect="Content" ObjectID="_1577719434" r:id="rId268"/>
        </w:object>
      </w:r>
      <w:r w:rsidRPr="00DD5891">
        <w:rPr>
          <w:rFonts w:ascii="Times New Roman" w:hAnsi="Times New Roman"/>
          <w:sz w:val="30"/>
          <w:szCs w:val="30"/>
        </w:rPr>
        <w:t xml:space="preserve">, </w:t>
      </w:r>
      <w:r w:rsidRPr="00DD5891">
        <w:rPr>
          <w:rFonts w:ascii="Times New Roman" w:hAnsi="Times New Roman"/>
          <w:position w:val="-12"/>
          <w:sz w:val="30"/>
          <w:szCs w:val="30"/>
        </w:rPr>
        <w:object w:dxaOrig="2620" w:dyaOrig="360">
          <v:shape id="_x0000_i1149" type="#_x0000_t75" style="width:132.85pt;height:18.25pt" o:ole="">
            <v:imagedata r:id="rId269" o:title=""/>
          </v:shape>
          <o:OLEObject Type="Embed" ProgID="Equation.DSMT4" ShapeID="_x0000_i1149" DrawAspect="Content" ObjectID="_1577719435" r:id="rId270"/>
        </w:object>
      </w:r>
    </w:p>
    <w:p w:rsidR="00F21E46" w:rsidRPr="00C84554" w:rsidRDefault="00F21E46" w:rsidP="00F21E46">
      <w:pPr>
        <w:pStyle w:val="a3"/>
        <w:tabs>
          <w:tab w:val="left" w:pos="2835"/>
        </w:tabs>
        <w:jc w:val="center"/>
        <w:rPr>
          <w:rFonts w:ascii="Times New Roman" w:hAnsi="Times New Roman"/>
        </w:rPr>
      </w:pPr>
    </w:p>
    <w:p w:rsidR="00F21E46" w:rsidRPr="00DD5891" w:rsidRDefault="00F21E46" w:rsidP="00F21E46">
      <w:pPr>
        <w:pStyle w:val="a3"/>
        <w:tabs>
          <w:tab w:val="left" w:pos="2835"/>
        </w:tabs>
        <w:jc w:val="center"/>
        <w:rPr>
          <w:rFonts w:ascii="Times New Roman" w:hAnsi="Times New Roman"/>
          <w:sz w:val="26"/>
          <w:szCs w:val="26"/>
        </w:rPr>
      </w:pPr>
      <w:r w:rsidRPr="00371E2E">
        <w:rPr>
          <w:rFonts w:ascii="Times New Roman" w:hAnsi="Times New Roman"/>
          <w:b/>
          <w:sz w:val="26"/>
          <w:szCs w:val="26"/>
        </w:rPr>
        <w:t>Рисунок 3.6.</w:t>
      </w:r>
      <w:r w:rsidRPr="00DD5891">
        <w:rPr>
          <w:rFonts w:ascii="Times New Roman" w:hAnsi="Times New Roman"/>
          <w:sz w:val="26"/>
          <w:szCs w:val="26"/>
        </w:rPr>
        <w:t xml:space="preserve"> Реализация отображения (4) и зависимость </w:t>
      </w:r>
    </w:p>
    <w:p w:rsidR="00F21E46" w:rsidRPr="00DD5891" w:rsidRDefault="00F21E46" w:rsidP="00F21E46">
      <w:pPr>
        <w:pStyle w:val="a3"/>
        <w:tabs>
          <w:tab w:val="left" w:pos="2835"/>
        </w:tabs>
        <w:jc w:val="center"/>
        <w:rPr>
          <w:rFonts w:ascii="Times New Roman" w:hAnsi="Times New Roman"/>
          <w:sz w:val="26"/>
          <w:szCs w:val="26"/>
        </w:rPr>
      </w:pPr>
      <w:r w:rsidRPr="00DD5891">
        <w:rPr>
          <w:rFonts w:ascii="Times New Roman" w:hAnsi="Times New Roman"/>
          <w:sz w:val="26"/>
          <w:szCs w:val="26"/>
        </w:rPr>
        <w:t>корреляционной функции от расстояния между точками.</w:t>
      </w:r>
    </w:p>
    <w:p w:rsidR="00F21E46" w:rsidRPr="00DD5891" w:rsidRDefault="00F21E46" w:rsidP="00F21E46">
      <w:pPr>
        <w:pStyle w:val="a3"/>
        <w:tabs>
          <w:tab w:val="left" w:pos="2835"/>
        </w:tabs>
        <w:jc w:val="center"/>
        <w:rPr>
          <w:rFonts w:ascii="Times New Roman" w:hAnsi="Times New Roman"/>
          <w:sz w:val="30"/>
          <w:szCs w:val="30"/>
        </w:rPr>
      </w:pPr>
    </w:p>
    <w:p w:rsidR="00F21E46" w:rsidRPr="00DD5891" w:rsidRDefault="00F21E46" w:rsidP="00F21E46">
      <w:pPr>
        <w:pStyle w:val="a3"/>
        <w:tabs>
          <w:tab w:val="left" w:pos="709"/>
        </w:tabs>
        <w:jc w:val="both"/>
        <w:rPr>
          <w:rFonts w:ascii="Times New Roman" w:hAnsi="Times New Roman"/>
          <w:sz w:val="30"/>
          <w:szCs w:val="30"/>
        </w:rPr>
      </w:pPr>
      <w:r w:rsidRPr="00DD5891">
        <w:rPr>
          <w:rFonts w:ascii="Times New Roman" w:hAnsi="Times New Roman"/>
          <w:sz w:val="30"/>
          <w:szCs w:val="30"/>
        </w:rPr>
        <w:tab/>
        <w:t xml:space="preserve">Значение фрактальной размерности реализации выводится в </w:t>
      </w:r>
      <w:r w:rsidRPr="00DD5891">
        <w:rPr>
          <w:rFonts w:ascii="Times New Roman" w:hAnsi="Times New Roman"/>
          <w:sz w:val="30"/>
          <w:szCs w:val="30"/>
          <w:lang w:val="en-US"/>
        </w:rPr>
        <w:t>Command</w:t>
      </w:r>
      <w:r w:rsidRPr="00DD5891">
        <w:rPr>
          <w:rFonts w:ascii="Times New Roman" w:hAnsi="Times New Roman"/>
          <w:sz w:val="30"/>
          <w:szCs w:val="30"/>
        </w:rPr>
        <w:t xml:space="preserve"> </w:t>
      </w:r>
      <w:r w:rsidRPr="00DD5891">
        <w:rPr>
          <w:rFonts w:ascii="Times New Roman" w:hAnsi="Times New Roman"/>
          <w:sz w:val="30"/>
          <w:szCs w:val="30"/>
          <w:lang w:val="en-US"/>
        </w:rPr>
        <w:t>Window</w:t>
      </w:r>
      <w:r w:rsidRPr="00DD5891">
        <w:rPr>
          <w:rFonts w:ascii="Times New Roman" w:hAnsi="Times New Roman"/>
          <w:sz w:val="30"/>
          <w:szCs w:val="30"/>
        </w:rPr>
        <w:t xml:space="preserve">. При заданных параметрах значение </w:t>
      </w:r>
      <w:r w:rsidRPr="00DD5891">
        <w:rPr>
          <w:rFonts w:ascii="Times New Roman" w:hAnsi="Times New Roman"/>
          <w:position w:val="-4"/>
          <w:sz w:val="30"/>
          <w:szCs w:val="30"/>
        </w:rPr>
        <w:object w:dxaOrig="540" w:dyaOrig="300">
          <v:shape id="_x0000_i1150" type="#_x0000_t75" style="width:27.4pt;height:16.25pt" o:ole="">
            <v:imagedata r:id="rId271" o:title=""/>
            <o:lock v:ext="edit" aspectratio="f"/>
          </v:shape>
          <o:OLEObject Type="Embed" ProgID="Equation.DSMT4" ShapeID="_x0000_i1150" DrawAspect="Content" ObjectID="_1577719436" r:id="rId272"/>
        </w:object>
      </w:r>
      <w:r w:rsidRPr="00DD5891">
        <w:rPr>
          <w:rFonts w:ascii="Times New Roman" w:hAnsi="Times New Roman"/>
          <w:sz w:val="30"/>
          <w:szCs w:val="30"/>
        </w:rPr>
        <w:t xml:space="preserve">1,59. </w:t>
      </w:r>
    </w:p>
    <w:p w:rsidR="00F21E46" w:rsidRDefault="00F21E46" w:rsidP="00F21E46">
      <w:pPr>
        <w:tabs>
          <w:tab w:val="left" w:pos="2835"/>
        </w:tabs>
        <w:spacing w:line="240" w:lineRule="auto"/>
        <w:jc w:val="both"/>
        <w:rPr>
          <w:rFonts w:ascii="Times New Roman" w:hAnsi="Times New Roman" w:cs="Times New Roman"/>
          <w:sz w:val="30"/>
          <w:szCs w:val="30"/>
        </w:rPr>
      </w:pPr>
    </w:p>
    <w:p w:rsidR="00B92F02" w:rsidRPr="00DD5891" w:rsidRDefault="00B92F02" w:rsidP="00F21E46">
      <w:pPr>
        <w:tabs>
          <w:tab w:val="left" w:pos="2835"/>
        </w:tabs>
        <w:spacing w:line="240" w:lineRule="auto"/>
        <w:jc w:val="both"/>
        <w:rPr>
          <w:rFonts w:ascii="Times New Roman" w:hAnsi="Times New Roman" w:cs="Times New Roman"/>
          <w:sz w:val="30"/>
          <w:szCs w:val="30"/>
        </w:rPr>
      </w:pPr>
    </w:p>
    <w:p w:rsidR="00F21E46" w:rsidRPr="002342B1" w:rsidRDefault="00F21E46" w:rsidP="002342B1">
      <w:pPr>
        <w:pStyle w:val="a3"/>
        <w:rPr>
          <w:rFonts w:ascii="Times New Roman" w:hAnsi="Times New Roman"/>
          <w:b/>
          <w:sz w:val="26"/>
          <w:szCs w:val="26"/>
        </w:rPr>
      </w:pPr>
      <w:r w:rsidRPr="002342B1">
        <w:rPr>
          <w:rFonts w:ascii="Times New Roman" w:hAnsi="Times New Roman"/>
          <w:b/>
          <w:sz w:val="26"/>
          <w:szCs w:val="26"/>
        </w:rPr>
        <w:lastRenderedPageBreak/>
        <w:t>Задание</w:t>
      </w:r>
    </w:p>
    <w:p w:rsidR="00F21E46" w:rsidRPr="00B92F02" w:rsidRDefault="00F21E46" w:rsidP="00470D0C">
      <w:pPr>
        <w:pStyle w:val="af0"/>
        <w:numPr>
          <w:ilvl w:val="0"/>
          <w:numId w:val="14"/>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Постройте с первого по пятое поколения фрактальной кривой Коха.</w:t>
      </w:r>
    </w:p>
    <w:p w:rsidR="00F21E46" w:rsidRPr="00B92F02" w:rsidRDefault="00F21E46" w:rsidP="00470D0C">
      <w:pPr>
        <w:pStyle w:val="af0"/>
        <w:numPr>
          <w:ilvl w:val="0"/>
          <w:numId w:val="14"/>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Постройте  с первого по пятое поколения салфетки  Серпинского.</w:t>
      </w:r>
    </w:p>
    <w:p w:rsidR="00F21E46" w:rsidRPr="00B92F02" w:rsidRDefault="00F21E46" w:rsidP="00470D0C">
      <w:pPr>
        <w:pStyle w:val="af0"/>
        <w:numPr>
          <w:ilvl w:val="0"/>
          <w:numId w:val="14"/>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Визуализируйте множество Мандельброта.</w:t>
      </w:r>
    </w:p>
    <w:p w:rsidR="00F21E46" w:rsidRPr="00B92F02" w:rsidRDefault="00F21E46" w:rsidP="00470D0C">
      <w:pPr>
        <w:pStyle w:val="af0"/>
        <w:numPr>
          <w:ilvl w:val="0"/>
          <w:numId w:val="14"/>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Рассчитайте фрактальные размерности построенных фрактальных объектов.</w:t>
      </w:r>
    </w:p>
    <w:p w:rsidR="00F21E46" w:rsidRPr="002342B1" w:rsidRDefault="00F21E46" w:rsidP="002342B1">
      <w:pPr>
        <w:pStyle w:val="a3"/>
        <w:rPr>
          <w:rFonts w:ascii="Times New Roman" w:hAnsi="Times New Roman"/>
          <w:b/>
          <w:sz w:val="26"/>
          <w:szCs w:val="26"/>
        </w:rPr>
      </w:pPr>
      <w:r w:rsidRPr="002342B1">
        <w:rPr>
          <w:rFonts w:ascii="Times New Roman" w:hAnsi="Times New Roman"/>
          <w:b/>
          <w:sz w:val="26"/>
          <w:szCs w:val="26"/>
        </w:rPr>
        <w:t>Контрольные вопросы</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Какие объекты являются фрактальными? Приведите примеры фрактальных объектов.</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Что представляет собой мультифрактал? Приведите примеры мультифракталов.</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В чем заключаются свойства самоподобия и самоаффинности объектов?</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 xml:space="preserve">Что представляет собой фрактальная размерность объекта? </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Запишите формулу для вычисления фрактальной размерности.</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Как соотносятся между собой фрактальная и топологическая размерности объекта?</w:t>
      </w:r>
    </w:p>
    <w:p w:rsidR="00F21E46" w:rsidRPr="00B92F02" w:rsidRDefault="00F21E46" w:rsidP="00470D0C">
      <w:pPr>
        <w:pStyle w:val="af0"/>
        <w:numPr>
          <w:ilvl w:val="0"/>
          <w:numId w:val="18"/>
        </w:numPr>
        <w:spacing w:line="240" w:lineRule="auto"/>
        <w:jc w:val="both"/>
        <w:rPr>
          <w:rFonts w:ascii="Times New Roman" w:hAnsi="Times New Roman" w:cs="Times New Roman"/>
          <w:sz w:val="26"/>
          <w:szCs w:val="26"/>
        </w:rPr>
      </w:pPr>
      <w:r w:rsidRPr="00B92F02">
        <w:rPr>
          <w:rFonts w:ascii="Times New Roman" w:hAnsi="Times New Roman" w:cs="Times New Roman"/>
          <w:sz w:val="26"/>
          <w:szCs w:val="26"/>
        </w:rPr>
        <w:t>Опишите алгоритм расчета фрактальной размерности с использованием функции Хевисайда.</w:t>
      </w:r>
    </w:p>
    <w:p w:rsidR="00F21E46" w:rsidRPr="002342B1" w:rsidRDefault="00F21E46" w:rsidP="002342B1">
      <w:pPr>
        <w:pStyle w:val="a3"/>
        <w:rPr>
          <w:rFonts w:ascii="Times New Roman" w:hAnsi="Times New Roman"/>
          <w:b/>
          <w:sz w:val="26"/>
          <w:szCs w:val="26"/>
        </w:rPr>
      </w:pPr>
      <w:r w:rsidRPr="002342B1">
        <w:rPr>
          <w:rFonts w:ascii="Times New Roman" w:hAnsi="Times New Roman"/>
          <w:b/>
          <w:sz w:val="26"/>
          <w:szCs w:val="26"/>
        </w:rPr>
        <w:t>Литература</w:t>
      </w:r>
    </w:p>
    <w:p w:rsidR="00F21E46" w:rsidRPr="00B92F02" w:rsidRDefault="00F21E46" w:rsidP="00470D0C">
      <w:pPr>
        <w:pStyle w:val="af0"/>
        <w:numPr>
          <w:ilvl w:val="0"/>
          <w:numId w:val="29"/>
        </w:numPr>
        <w:spacing w:after="0" w:line="240" w:lineRule="auto"/>
        <w:jc w:val="both"/>
        <w:rPr>
          <w:rFonts w:ascii="Times New Roman" w:hAnsi="Times New Roman" w:cs="Times New Roman"/>
          <w:sz w:val="26"/>
          <w:szCs w:val="26"/>
        </w:rPr>
      </w:pPr>
      <w:r w:rsidRPr="00B92F02">
        <w:rPr>
          <w:rFonts w:ascii="Times New Roman" w:hAnsi="Times New Roman" w:cs="Times New Roman"/>
          <w:sz w:val="26"/>
          <w:szCs w:val="26"/>
        </w:rPr>
        <w:t xml:space="preserve">Поршнев С.В. </w:t>
      </w:r>
      <w:r w:rsidRPr="00B92F02">
        <w:rPr>
          <w:rFonts w:ascii="Times New Roman" w:hAnsi="Times New Roman" w:cs="Times New Roman"/>
          <w:sz w:val="26"/>
          <w:szCs w:val="26"/>
          <w:lang w:val="en-US"/>
        </w:rPr>
        <w:t>Matlab</w:t>
      </w:r>
      <w:r w:rsidRPr="00B92F02">
        <w:rPr>
          <w:rFonts w:ascii="Times New Roman" w:hAnsi="Times New Roman" w:cs="Times New Roman"/>
          <w:sz w:val="26"/>
          <w:szCs w:val="26"/>
        </w:rPr>
        <w:t xml:space="preserve"> 7. Основы работы и программирования. – М.: ООО «Бином-Пресс», 2011. – 320 с.</w:t>
      </w:r>
    </w:p>
    <w:p w:rsidR="00F21E46" w:rsidRPr="00B92F02" w:rsidRDefault="00F21E46" w:rsidP="00470D0C">
      <w:pPr>
        <w:pStyle w:val="af0"/>
        <w:numPr>
          <w:ilvl w:val="0"/>
          <w:numId w:val="29"/>
        </w:numPr>
        <w:spacing w:after="0" w:line="240" w:lineRule="auto"/>
        <w:jc w:val="both"/>
        <w:rPr>
          <w:rFonts w:ascii="Times New Roman" w:hAnsi="Times New Roman" w:cs="Times New Roman"/>
          <w:sz w:val="26"/>
          <w:szCs w:val="26"/>
          <w:lang w:val="en-US"/>
        </w:rPr>
      </w:pPr>
      <w:r w:rsidRPr="00B92F02">
        <w:rPr>
          <w:rFonts w:ascii="Times New Roman" w:hAnsi="Times New Roman" w:cs="Times New Roman"/>
          <w:sz w:val="26"/>
          <w:szCs w:val="26"/>
        </w:rPr>
        <w:t xml:space="preserve">Федер Е. Фракталы. – М.:Мир, 2002.– </w:t>
      </w:r>
      <w:r w:rsidRPr="00B92F02">
        <w:rPr>
          <w:rFonts w:ascii="Times New Roman" w:hAnsi="Times New Roman" w:cs="Times New Roman"/>
          <w:sz w:val="26"/>
          <w:szCs w:val="26"/>
          <w:lang w:val="en-US"/>
        </w:rPr>
        <w:t xml:space="preserve">608 </w:t>
      </w:r>
      <w:r w:rsidRPr="00B92F02">
        <w:rPr>
          <w:rFonts w:ascii="Times New Roman" w:hAnsi="Times New Roman" w:cs="Times New Roman"/>
          <w:sz w:val="26"/>
          <w:szCs w:val="26"/>
        </w:rPr>
        <w:t>с</w:t>
      </w:r>
      <w:r w:rsidRPr="00B92F02">
        <w:rPr>
          <w:rFonts w:ascii="Times New Roman" w:hAnsi="Times New Roman" w:cs="Times New Roman"/>
          <w:sz w:val="26"/>
          <w:szCs w:val="26"/>
          <w:lang w:val="en-US"/>
        </w:rPr>
        <w:t>.</w:t>
      </w:r>
    </w:p>
    <w:p w:rsidR="00F21E46" w:rsidRPr="00B92F02" w:rsidRDefault="00F21E46" w:rsidP="00470D0C">
      <w:pPr>
        <w:pStyle w:val="af0"/>
        <w:numPr>
          <w:ilvl w:val="0"/>
          <w:numId w:val="29"/>
        </w:numPr>
        <w:spacing w:after="0" w:line="240" w:lineRule="auto"/>
        <w:jc w:val="both"/>
        <w:rPr>
          <w:rFonts w:ascii="Times New Roman" w:hAnsi="Times New Roman" w:cs="Times New Roman"/>
          <w:sz w:val="26"/>
          <w:szCs w:val="26"/>
          <w:lang w:val="en-US"/>
        </w:rPr>
      </w:pPr>
      <w:r w:rsidRPr="00B92F02">
        <w:rPr>
          <w:rFonts w:ascii="Times New Roman" w:hAnsi="Times New Roman" w:cs="Times New Roman"/>
          <w:sz w:val="26"/>
          <w:szCs w:val="26"/>
          <w:lang w:val="en-US"/>
        </w:rPr>
        <w:t>Nicolis G., Prigogine I. Exploring Complexity. An Introduction. – NewYork: W.H. Freeman and Company, 2007. – p. 342.</w:t>
      </w:r>
    </w:p>
    <w:p w:rsidR="00F21E46" w:rsidRPr="00B92F02" w:rsidRDefault="00F21E46" w:rsidP="00470D0C">
      <w:pPr>
        <w:pStyle w:val="af0"/>
        <w:numPr>
          <w:ilvl w:val="0"/>
          <w:numId w:val="29"/>
        </w:numPr>
        <w:spacing w:after="0" w:line="240" w:lineRule="auto"/>
        <w:jc w:val="both"/>
        <w:rPr>
          <w:rFonts w:ascii="Times New Roman" w:hAnsi="Times New Roman" w:cs="Times New Roman"/>
          <w:sz w:val="26"/>
          <w:szCs w:val="26"/>
          <w:lang w:val="en-US"/>
        </w:rPr>
      </w:pPr>
      <w:r w:rsidRPr="00B92F02">
        <w:rPr>
          <w:rFonts w:ascii="Times New Roman" w:hAnsi="Times New Roman" w:cs="Times New Roman"/>
          <w:sz w:val="26"/>
          <w:szCs w:val="26"/>
          <w:lang w:val="en-US"/>
        </w:rPr>
        <w:t>Zhanabaev Z.Zh, Grevtseva T.Yu, Assilbayeva R.B., Kozhagulov Y.T. Scale-Invariant Regularities of Morphology of Nanostructured Semiconductors // Full Paper Proceeding ITMAR-2016. - Vol. 3. – P. 30-39</w:t>
      </w:r>
    </w:p>
    <w:p w:rsidR="00F21E46" w:rsidRPr="00B92F02" w:rsidRDefault="00F21E46" w:rsidP="00470D0C">
      <w:pPr>
        <w:pStyle w:val="af0"/>
        <w:numPr>
          <w:ilvl w:val="0"/>
          <w:numId w:val="29"/>
        </w:numPr>
        <w:spacing w:after="0" w:line="240" w:lineRule="auto"/>
        <w:jc w:val="both"/>
        <w:rPr>
          <w:rFonts w:ascii="Times New Roman" w:hAnsi="Times New Roman" w:cs="Times New Roman"/>
          <w:sz w:val="26"/>
          <w:szCs w:val="26"/>
        </w:rPr>
      </w:pPr>
      <w:r w:rsidRPr="00B92F02">
        <w:rPr>
          <w:rFonts w:ascii="Times New Roman" w:hAnsi="Times New Roman" w:cs="Times New Roman"/>
          <w:sz w:val="26"/>
          <w:szCs w:val="26"/>
        </w:rPr>
        <w:t>Мандельброт Б. Фрактальная геометрия природы. – М.: Институт компьютерных исследований, 2002. – 656 с.</w:t>
      </w:r>
    </w:p>
    <w:p w:rsidR="00F21E46" w:rsidRPr="00B92F02" w:rsidRDefault="00F21E46" w:rsidP="00470D0C">
      <w:pPr>
        <w:pStyle w:val="ab"/>
        <w:numPr>
          <w:ilvl w:val="0"/>
          <w:numId w:val="29"/>
        </w:numPr>
        <w:tabs>
          <w:tab w:val="left" w:pos="720"/>
        </w:tabs>
        <w:spacing w:after="0"/>
        <w:jc w:val="both"/>
        <w:rPr>
          <w:sz w:val="26"/>
          <w:szCs w:val="26"/>
        </w:rPr>
      </w:pPr>
      <w:r w:rsidRPr="00B92F02">
        <w:rPr>
          <w:sz w:val="26"/>
          <w:szCs w:val="26"/>
        </w:rPr>
        <w:t xml:space="preserve">Жанабаев </w:t>
      </w:r>
      <w:r w:rsidRPr="00B92F02">
        <w:rPr>
          <w:rFonts w:eastAsia="??"/>
          <w:sz w:val="26"/>
          <w:szCs w:val="26"/>
          <w:lang w:eastAsia="ko-KR"/>
        </w:rPr>
        <w:t xml:space="preserve">З.Ж., Иманбаева А.К. , Алмасбеков Н.Е. Компьютерное моделирование в радиофизике и электронике. – Алматы: </w:t>
      </w:r>
      <w:r w:rsidRPr="00B92F02">
        <w:rPr>
          <w:rFonts w:eastAsia="??"/>
          <w:sz w:val="26"/>
          <w:szCs w:val="26"/>
          <w:lang w:val="kk-KZ" w:eastAsia="ko-KR"/>
        </w:rPr>
        <w:t>Қазақ</w:t>
      </w:r>
      <w:r w:rsidRPr="00B92F02">
        <w:rPr>
          <w:rFonts w:eastAsia="??"/>
          <w:sz w:val="26"/>
          <w:szCs w:val="26"/>
          <w:lang w:eastAsia="ko-KR"/>
        </w:rPr>
        <w:t xml:space="preserve"> университет</w:t>
      </w:r>
      <w:r w:rsidRPr="00B92F02">
        <w:rPr>
          <w:rFonts w:eastAsia="??"/>
          <w:sz w:val="26"/>
          <w:szCs w:val="26"/>
          <w:lang w:val="en-US" w:eastAsia="ko-KR"/>
        </w:rPr>
        <w:t>i</w:t>
      </w:r>
      <w:r w:rsidRPr="00B92F02">
        <w:rPr>
          <w:rFonts w:eastAsia="??"/>
          <w:sz w:val="26"/>
          <w:szCs w:val="26"/>
          <w:lang w:eastAsia="ko-KR"/>
        </w:rPr>
        <w:t>, 2005. – 144 с.</w:t>
      </w:r>
    </w:p>
    <w:p w:rsidR="00F21E46" w:rsidRPr="00B92F02" w:rsidRDefault="00F21E46" w:rsidP="00470D0C">
      <w:pPr>
        <w:pStyle w:val="af0"/>
        <w:numPr>
          <w:ilvl w:val="0"/>
          <w:numId w:val="29"/>
        </w:numPr>
        <w:tabs>
          <w:tab w:val="left" w:pos="720"/>
        </w:tabs>
        <w:spacing w:after="0" w:line="240" w:lineRule="auto"/>
        <w:jc w:val="both"/>
        <w:rPr>
          <w:rFonts w:ascii="Times New Roman" w:hAnsi="Times New Roman" w:cs="Times New Roman"/>
          <w:sz w:val="26"/>
          <w:szCs w:val="26"/>
        </w:rPr>
      </w:pPr>
      <w:r w:rsidRPr="00B92F02">
        <w:rPr>
          <w:rFonts w:ascii="Times New Roman" w:eastAsia="??" w:hAnsi="Times New Roman" w:cs="Times New Roman"/>
          <w:sz w:val="26"/>
          <w:szCs w:val="26"/>
          <w:lang w:eastAsia="ko-KR"/>
        </w:rPr>
        <w:t xml:space="preserve">Половко А.М., Бутусов П.Н. </w:t>
      </w:r>
      <w:r w:rsidRPr="00B92F02">
        <w:rPr>
          <w:rFonts w:ascii="Times New Roman" w:eastAsia="??" w:hAnsi="Times New Roman" w:cs="Times New Roman"/>
          <w:sz w:val="26"/>
          <w:szCs w:val="26"/>
          <w:lang w:val="en-US" w:eastAsia="ko-KR"/>
        </w:rPr>
        <w:t>Matlab</w:t>
      </w:r>
      <w:r w:rsidRPr="00B92F02">
        <w:rPr>
          <w:rFonts w:ascii="Times New Roman" w:eastAsia="??" w:hAnsi="Times New Roman" w:cs="Times New Roman"/>
          <w:sz w:val="26"/>
          <w:szCs w:val="26"/>
          <w:lang w:eastAsia="ko-KR"/>
        </w:rPr>
        <w:t xml:space="preserve"> для студента. – С.-Петербург: БХВ-Петербург, 2005 – 319 с.</w:t>
      </w:r>
    </w:p>
    <w:p w:rsidR="00F21E46" w:rsidRPr="00DD5891" w:rsidRDefault="00F21E46" w:rsidP="00F21E46">
      <w:pPr>
        <w:spacing w:line="240" w:lineRule="auto"/>
        <w:jc w:val="both"/>
        <w:rPr>
          <w:rFonts w:ascii="Times New Roman" w:hAnsi="Times New Roman" w:cs="Times New Roman"/>
          <w:sz w:val="30"/>
          <w:szCs w:val="30"/>
        </w:rPr>
      </w:pPr>
    </w:p>
    <w:p w:rsidR="00F21E46" w:rsidRPr="00DD5891" w:rsidRDefault="00F21E46" w:rsidP="00F21E46">
      <w:pPr>
        <w:spacing w:line="240" w:lineRule="auto"/>
        <w:rPr>
          <w:rFonts w:ascii="Times New Roman" w:hAnsi="Times New Roman" w:cs="Times New Roman"/>
          <w:sz w:val="30"/>
          <w:szCs w:val="30"/>
        </w:rPr>
      </w:pPr>
      <w:r w:rsidRPr="00DD5891">
        <w:rPr>
          <w:rFonts w:ascii="Times New Roman" w:hAnsi="Times New Roman" w:cs="Times New Roman"/>
          <w:sz w:val="30"/>
          <w:szCs w:val="30"/>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Лабораторная работа 4</w:t>
      </w:r>
    </w:p>
    <w:p w:rsidR="00F21E46" w:rsidRPr="00DD5891" w:rsidRDefault="00F21E46" w:rsidP="00F21E46">
      <w:pPr>
        <w:pStyle w:val="a3"/>
        <w:jc w:val="center"/>
        <w:rPr>
          <w:rFonts w:ascii="Times New Roman" w:hAnsi="Times New Roman"/>
          <w:b/>
          <w:sz w:val="30"/>
          <w:szCs w:val="30"/>
        </w:rPr>
      </w:pP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ПОСТРОЕНИЕ ФАЗОВЫХ ПОРТРЕТОВ ПРОЦЕССОВ</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В ДИНАМИЧЕСКИХ СИСТЕМАХ</w:t>
      </w:r>
    </w:p>
    <w:p w:rsidR="00F21E46" w:rsidRPr="00DD5891" w:rsidRDefault="00F21E46" w:rsidP="00F21E46">
      <w:pPr>
        <w:pStyle w:val="a3"/>
        <w:rPr>
          <w:rFonts w:ascii="Times New Roman" w:hAnsi="Times New Roman"/>
          <w:sz w:val="30"/>
          <w:szCs w:val="30"/>
        </w:rPr>
      </w:pPr>
    </w:p>
    <w:p w:rsidR="00F21E46" w:rsidRPr="00330BA9" w:rsidRDefault="00F21E46" w:rsidP="00F21E46">
      <w:pPr>
        <w:spacing w:line="240" w:lineRule="auto"/>
        <w:ind w:firstLine="708"/>
        <w:jc w:val="both"/>
        <w:rPr>
          <w:rFonts w:ascii="Times New Roman" w:hAnsi="Times New Roman" w:cs="Times New Roman"/>
          <w:sz w:val="26"/>
          <w:szCs w:val="26"/>
        </w:rPr>
      </w:pPr>
      <w:r w:rsidRPr="00330BA9">
        <w:rPr>
          <w:rFonts w:ascii="Times New Roman" w:hAnsi="Times New Roman" w:cs="Times New Roman"/>
          <w:b/>
          <w:sz w:val="26"/>
          <w:szCs w:val="26"/>
        </w:rPr>
        <w:t xml:space="preserve">Цель работы: </w:t>
      </w:r>
      <w:r w:rsidRPr="00330BA9">
        <w:rPr>
          <w:rFonts w:ascii="Times New Roman" w:hAnsi="Times New Roman" w:cs="Times New Roman"/>
          <w:sz w:val="26"/>
          <w:szCs w:val="26"/>
        </w:rPr>
        <w:t xml:space="preserve">освоение методов построения в среде </w:t>
      </w:r>
      <w:r w:rsidRPr="00330BA9">
        <w:rPr>
          <w:rFonts w:ascii="Times New Roman" w:hAnsi="Times New Roman" w:cs="Times New Roman"/>
          <w:sz w:val="26"/>
          <w:szCs w:val="26"/>
          <w:lang w:val="en-US"/>
        </w:rPr>
        <w:t>Matlab</w:t>
      </w:r>
      <w:r w:rsidRPr="00330BA9">
        <w:rPr>
          <w:rFonts w:ascii="Times New Roman" w:hAnsi="Times New Roman" w:cs="Times New Roman"/>
          <w:sz w:val="26"/>
          <w:szCs w:val="26"/>
        </w:rPr>
        <w:t xml:space="preserve"> фазовых портретов процессов в динамических системах.</w:t>
      </w:r>
    </w:p>
    <w:p w:rsidR="00F21E46" w:rsidRPr="00DD5891" w:rsidRDefault="00F21E46" w:rsidP="00330BA9">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динамической системой</w:t>
      </w:r>
      <w:r w:rsidRPr="00DD5891">
        <w:rPr>
          <w:rFonts w:ascii="Times New Roman" w:hAnsi="Times New Roman"/>
          <w:sz w:val="30"/>
          <w:szCs w:val="30"/>
        </w:rPr>
        <w:t xml:space="preserve"> понимают любой объект или процесс, для которого однозначно определено понятие состояния как совокупности некоторых величин в данный момент времени и задан закон, который описывает изменение (эволюцию) начального состояния системы с течением времени. Этот закон позволяет по начальному состоянию прогнозировать будущее состояние динамической системы, его называют </w:t>
      </w:r>
      <w:r w:rsidRPr="00DD5891">
        <w:rPr>
          <w:rFonts w:ascii="Times New Roman" w:hAnsi="Times New Roman"/>
          <w:i/>
          <w:sz w:val="30"/>
          <w:szCs w:val="30"/>
        </w:rPr>
        <w:t>законом эволюции</w:t>
      </w:r>
      <w:r w:rsidRPr="00DD5891">
        <w:rPr>
          <w:rFonts w:ascii="Times New Roman" w:hAnsi="Times New Roman"/>
          <w:sz w:val="30"/>
          <w:szCs w:val="30"/>
        </w:rPr>
        <w:t xml:space="preserve">.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Динамические системы – это механические, физические, химические и биологические объекты, вычислительные процессы, процессы преобразования информации, совершаемые в соответствии с конкретными алгоритмами.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Описания динамических систем для задания закона эволюции разнообразны: с помощью дифференциальных уравнений, дискретных отображений, теории графов, теории марковских цепей и т.д.</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Выбор одного из способов описания задает конкретный вид математической модели соответствующей динамической системы. Математическая модель динамической системы считается заданной, если введены параметры (координаты) системы, однозначно определяющие ее состояние, и указан закон эволюции. В зависимости от степени приближения одной и той же системе могут быть сопоставлены в соответствие различные математические модели. Часто в литературе под понятием «динамическая система» подразумевается именно ее математическая модель.</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Для определения динамической системы необходимо указать объект, допускающий описание состояния заданием величин </w:t>
      </w:r>
      <w:r w:rsidRPr="00DD5891">
        <w:rPr>
          <w:rFonts w:ascii="Times New Roman" w:hAnsi="Times New Roman"/>
          <w:position w:val="-12"/>
          <w:sz w:val="30"/>
          <w:szCs w:val="30"/>
        </w:rPr>
        <w:object w:dxaOrig="1400" w:dyaOrig="400">
          <v:shape id="_x0000_i1151" type="#_x0000_t75" style="width:69.95pt;height:20.3pt" o:ole="">
            <v:imagedata r:id="rId273" o:title=""/>
          </v:shape>
          <o:OLEObject Type="Embed" ProgID="Equation.DSMT4" ShapeID="_x0000_i1151" DrawAspect="Content" ObjectID="_1577719437" r:id="rId274"/>
        </w:object>
      </w:r>
      <w:r w:rsidRPr="00DD5891">
        <w:rPr>
          <w:rFonts w:ascii="Times New Roman" w:hAnsi="Times New Roman"/>
          <w:sz w:val="30"/>
          <w:szCs w:val="30"/>
        </w:rPr>
        <w:t xml:space="preserve"> в некоторый момент времени </w:t>
      </w:r>
      <w:r w:rsidRPr="00DD5891">
        <w:rPr>
          <w:rFonts w:ascii="Times New Roman" w:hAnsi="Times New Roman"/>
          <w:position w:val="-12"/>
          <w:sz w:val="30"/>
          <w:szCs w:val="30"/>
        </w:rPr>
        <w:object w:dxaOrig="639" w:dyaOrig="400">
          <v:shape id="_x0000_i1152" type="#_x0000_t75" style="width:33.45pt;height:20.3pt" o:ole="">
            <v:imagedata r:id="rId275" o:title=""/>
          </v:shape>
          <o:OLEObject Type="Embed" ProgID="Equation.DSMT4" ShapeID="_x0000_i1152" DrawAspect="Content" ObjectID="_1577719438" r:id="rId276"/>
        </w:object>
      </w:r>
      <w:r w:rsidRPr="00DD5891">
        <w:rPr>
          <w:rFonts w:ascii="Times New Roman" w:hAnsi="Times New Roman"/>
          <w:sz w:val="30"/>
          <w:szCs w:val="30"/>
        </w:rPr>
        <w:t xml:space="preserve">. Величины </w:t>
      </w:r>
      <w:r w:rsidRPr="00DD5891">
        <w:rPr>
          <w:rFonts w:ascii="Times New Roman" w:hAnsi="Times New Roman"/>
          <w:position w:val="-12"/>
          <w:sz w:val="30"/>
          <w:szCs w:val="30"/>
        </w:rPr>
        <w:object w:dxaOrig="260" w:dyaOrig="400">
          <v:shape id="_x0000_i1153" type="#_x0000_t75" style="width:13.2pt;height:20.3pt" o:ole="">
            <v:imagedata r:id="rId277" o:title=""/>
          </v:shape>
          <o:OLEObject Type="Embed" ProgID="Equation.DSMT4" ShapeID="_x0000_i1153" DrawAspect="Content" ObjectID="_1577719439" r:id="rId278"/>
        </w:object>
      </w:r>
      <w:r w:rsidRPr="00DD5891">
        <w:rPr>
          <w:rFonts w:ascii="Times New Roman" w:hAnsi="Times New Roman"/>
          <w:sz w:val="30"/>
          <w:szCs w:val="30"/>
        </w:rPr>
        <w:t xml:space="preserve"> могут принимать произвольные значения, причем двум различным наборам величин </w:t>
      </w:r>
      <w:r w:rsidRPr="00DD5891">
        <w:rPr>
          <w:rFonts w:ascii="Times New Roman" w:hAnsi="Times New Roman"/>
          <w:position w:val="-12"/>
          <w:sz w:val="30"/>
          <w:szCs w:val="30"/>
        </w:rPr>
        <w:object w:dxaOrig="260" w:dyaOrig="400">
          <v:shape id="_x0000_i1154" type="#_x0000_t75" style="width:13.2pt;height:20.3pt" o:ole="">
            <v:imagedata r:id="rId279" o:title=""/>
          </v:shape>
          <o:OLEObject Type="Embed" ProgID="Equation.DSMT4" ShapeID="_x0000_i1154" DrawAspect="Content" ObjectID="_1577719440" r:id="rId280"/>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380" w:dyaOrig="400">
          <v:shape id="_x0000_i1155" type="#_x0000_t75" style="width:20.3pt;height:20.3pt" o:ole="">
            <v:imagedata r:id="rId281" o:title=""/>
          </v:shape>
          <o:OLEObject Type="Embed" ProgID="Equation.DSMT4" ShapeID="_x0000_i1155" DrawAspect="Content" ObjectID="_1577719441" r:id="rId282"/>
        </w:object>
      </w:r>
      <w:r w:rsidRPr="00DD5891">
        <w:rPr>
          <w:rFonts w:ascii="Times New Roman" w:hAnsi="Times New Roman"/>
          <w:sz w:val="30"/>
          <w:szCs w:val="30"/>
        </w:rPr>
        <w:t xml:space="preserve"> отвечают два разных состояния. </w:t>
      </w:r>
      <w:r w:rsidRPr="00DD5891">
        <w:rPr>
          <w:rFonts w:ascii="Times New Roman" w:hAnsi="Times New Roman"/>
          <w:i/>
          <w:sz w:val="30"/>
          <w:szCs w:val="30"/>
        </w:rPr>
        <w:t>Закон эволюции динамической системы во времени</w:t>
      </w:r>
      <w:r w:rsidRPr="00DD5891">
        <w:rPr>
          <w:rFonts w:ascii="Times New Roman" w:hAnsi="Times New Roman"/>
          <w:sz w:val="30"/>
          <w:szCs w:val="30"/>
        </w:rPr>
        <w:t xml:space="preserve"> записывается системой обыкновенных дифференциальных уравнений</w:t>
      </w:r>
    </w:p>
    <w:p w:rsidR="00F21E46" w:rsidRPr="00DD5891" w:rsidRDefault="00F21E46" w:rsidP="004A5C20">
      <w:pPr>
        <w:pStyle w:val="a3"/>
        <w:ind w:firstLine="708"/>
        <w:jc w:val="right"/>
        <w:rPr>
          <w:rFonts w:ascii="Times New Roman" w:hAnsi="Times New Roman"/>
          <w:sz w:val="30"/>
          <w:szCs w:val="30"/>
        </w:rPr>
      </w:pPr>
      <w:r w:rsidRPr="00DD5891">
        <w:rPr>
          <w:rFonts w:ascii="Times New Roman" w:hAnsi="Times New Roman"/>
          <w:position w:val="-28"/>
          <w:sz w:val="30"/>
          <w:szCs w:val="30"/>
        </w:rPr>
        <w:object w:dxaOrig="2720" w:dyaOrig="760">
          <v:shape id="_x0000_i1156" type="#_x0000_t75" style="width:135.9pt;height:37.5pt" o:ole="">
            <v:imagedata r:id="rId283" o:title=""/>
          </v:shape>
          <o:OLEObject Type="Embed" ProgID="Equation.DSMT4" ShapeID="_x0000_i1156" DrawAspect="Content" ObjectID="_1577719442" r:id="rId284"/>
        </w:object>
      </w:r>
      <w:r w:rsidRPr="00DD5891">
        <w:rPr>
          <w:rFonts w:ascii="Times New Roman" w:hAnsi="Times New Roman"/>
          <w:sz w:val="30"/>
          <w:szCs w:val="30"/>
        </w:rPr>
        <w:t xml:space="preserve">   </w:t>
      </w:r>
      <w:r w:rsidRPr="00DD5891">
        <w:rPr>
          <w:rFonts w:ascii="Times New Roman" w:hAnsi="Times New Roman"/>
          <w:position w:val="-12"/>
          <w:sz w:val="30"/>
          <w:szCs w:val="30"/>
        </w:rPr>
        <w:object w:dxaOrig="1520" w:dyaOrig="380">
          <v:shape id="_x0000_i1157" type="#_x0000_t75" style="width:76.05pt;height:18.25pt" o:ole="">
            <v:imagedata r:id="rId285" o:title=""/>
          </v:shape>
          <o:OLEObject Type="Embed" ProgID="Equation.DSMT4" ShapeID="_x0000_i1157" DrawAspect="Content" ObjectID="_1577719443" r:id="rId286"/>
        </w:object>
      </w:r>
      <w:r w:rsidR="004A5C20">
        <w:rPr>
          <w:rFonts w:ascii="Times New Roman" w:hAnsi="Times New Roman"/>
          <w:sz w:val="30"/>
          <w:szCs w:val="30"/>
        </w:rPr>
        <w:t xml:space="preserve">                 </w:t>
      </w:r>
      <w:r w:rsidRPr="00DD5891">
        <w:rPr>
          <w:rFonts w:ascii="Times New Roman" w:hAnsi="Times New Roman"/>
          <w:sz w:val="30"/>
          <w:szCs w:val="30"/>
        </w:rPr>
        <w:t xml:space="preserve">       (4.1)</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Если рассматривать величины </w:t>
      </w:r>
      <w:r w:rsidRPr="00DD5891">
        <w:rPr>
          <w:rFonts w:ascii="Times New Roman" w:hAnsi="Times New Roman"/>
          <w:position w:val="-12"/>
          <w:sz w:val="30"/>
          <w:szCs w:val="30"/>
        </w:rPr>
        <w:object w:dxaOrig="1400" w:dyaOrig="400">
          <v:shape id="_x0000_i1158" type="#_x0000_t75" style="width:69.95pt;height:20.3pt" o:ole="">
            <v:imagedata r:id="rId287" o:title=""/>
          </v:shape>
          <o:OLEObject Type="Embed" ProgID="Equation.DSMT4" ShapeID="_x0000_i1158" DrawAspect="Content" ObjectID="_1577719444" r:id="rId288"/>
        </w:object>
      </w:r>
      <w:r w:rsidRPr="00DD5891">
        <w:rPr>
          <w:rFonts w:ascii="Times New Roman" w:hAnsi="Times New Roman"/>
          <w:sz w:val="30"/>
          <w:szCs w:val="30"/>
        </w:rPr>
        <w:t xml:space="preserve"> как координаты точки в </w:t>
      </w:r>
      <w:r w:rsidRPr="00DD5891">
        <w:rPr>
          <w:rFonts w:ascii="Times New Roman" w:hAnsi="Times New Roman"/>
          <w:position w:val="-6"/>
          <w:sz w:val="30"/>
          <w:szCs w:val="30"/>
        </w:rPr>
        <w:object w:dxaOrig="540" w:dyaOrig="320">
          <v:shape id="_x0000_i1159" type="#_x0000_t75" style="width:27.4pt;height:16.25pt" o:ole="">
            <v:imagedata r:id="rId289" o:title=""/>
          </v:shape>
          <o:OLEObject Type="Embed" ProgID="Equation.DSMT4" ShapeID="_x0000_i1159" DrawAspect="Content" ObjectID="_1577719445" r:id="rId290"/>
        </w:object>
      </w:r>
      <w:r w:rsidRPr="00DD5891">
        <w:rPr>
          <w:rFonts w:ascii="Times New Roman" w:hAnsi="Times New Roman"/>
          <w:sz w:val="30"/>
          <w:szCs w:val="30"/>
        </w:rPr>
        <w:t xml:space="preserve">мерном пространстве, то получается наглядное геометрическое представление состояния динамической системы в виде этой точки, которую называют </w:t>
      </w:r>
      <w:r w:rsidRPr="00DD5891">
        <w:rPr>
          <w:rFonts w:ascii="Times New Roman" w:hAnsi="Times New Roman"/>
          <w:i/>
          <w:sz w:val="30"/>
          <w:szCs w:val="30"/>
        </w:rPr>
        <w:t>изображающей</w:t>
      </w:r>
      <w:r w:rsidRPr="00DD5891">
        <w:rPr>
          <w:rFonts w:ascii="Times New Roman" w:hAnsi="Times New Roman"/>
          <w:sz w:val="30"/>
          <w:szCs w:val="30"/>
        </w:rPr>
        <w:t xml:space="preserve"> или </w:t>
      </w:r>
      <w:r w:rsidRPr="00DD5891">
        <w:rPr>
          <w:rFonts w:ascii="Times New Roman" w:hAnsi="Times New Roman"/>
          <w:i/>
          <w:sz w:val="30"/>
          <w:szCs w:val="30"/>
        </w:rPr>
        <w:t>фазовой точкой</w:t>
      </w:r>
      <w:r w:rsidRPr="00DD5891">
        <w:rPr>
          <w:rFonts w:ascii="Times New Roman" w:hAnsi="Times New Roman"/>
          <w:sz w:val="30"/>
          <w:szCs w:val="30"/>
        </w:rPr>
        <w:t xml:space="preserve">, а пространство состояний – </w:t>
      </w:r>
      <w:r w:rsidRPr="00DD5891">
        <w:rPr>
          <w:rFonts w:ascii="Times New Roman" w:hAnsi="Times New Roman"/>
          <w:i/>
          <w:sz w:val="30"/>
          <w:szCs w:val="30"/>
        </w:rPr>
        <w:t>фазовым пространством</w:t>
      </w:r>
      <w:r w:rsidRPr="00DD5891">
        <w:rPr>
          <w:rFonts w:ascii="Times New Roman" w:hAnsi="Times New Roman"/>
          <w:sz w:val="30"/>
          <w:szCs w:val="30"/>
        </w:rPr>
        <w:t xml:space="preserve"> динамической системы. Изменению состояния системы во времени отвечает движение фазовой точки вдоль некоторой линии, называемой </w:t>
      </w:r>
      <w:r w:rsidRPr="00DD5891">
        <w:rPr>
          <w:rFonts w:ascii="Times New Roman" w:hAnsi="Times New Roman"/>
          <w:i/>
          <w:sz w:val="30"/>
          <w:szCs w:val="30"/>
        </w:rPr>
        <w:t>фазовой траекторией</w:t>
      </w:r>
      <w:r w:rsidRPr="00DD5891">
        <w:rPr>
          <w:rFonts w:ascii="Times New Roman" w:hAnsi="Times New Roman"/>
          <w:sz w:val="30"/>
          <w:szCs w:val="30"/>
        </w:rPr>
        <w:t xml:space="preserve">. </w:t>
      </w:r>
      <w:r w:rsidRPr="00DD5891">
        <w:rPr>
          <w:rFonts w:ascii="Times New Roman" w:hAnsi="Times New Roman"/>
          <w:i/>
          <w:sz w:val="30"/>
          <w:szCs w:val="30"/>
        </w:rPr>
        <w:t>Фазовый портрет</w:t>
      </w:r>
      <w:r w:rsidRPr="00DD5891">
        <w:rPr>
          <w:rFonts w:ascii="Times New Roman" w:hAnsi="Times New Roman"/>
          <w:sz w:val="30"/>
          <w:szCs w:val="30"/>
        </w:rPr>
        <w:t xml:space="preserve"> – совокупность фазовых траекторий, характеризующая состояния и движения динамической системы. В фазовом пространстве системы определяется векторное пол</w:t>
      </w:r>
      <w:r>
        <w:rPr>
          <w:rFonts w:ascii="Times New Roman" w:hAnsi="Times New Roman"/>
          <w:sz w:val="30"/>
          <w:szCs w:val="30"/>
        </w:rPr>
        <w:t>е</w:t>
      </w:r>
      <w:r w:rsidRPr="00DD5891">
        <w:rPr>
          <w:rFonts w:ascii="Times New Roman" w:hAnsi="Times New Roman"/>
          <w:sz w:val="30"/>
          <w:szCs w:val="30"/>
        </w:rPr>
        <w:t xml:space="preserve"> скоростей, сопоставляющее каждой точке </w:t>
      </w:r>
      <w:r w:rsidRPr="00DD5891">
        <w:rPr>
          <w:rFonts w:ascii="Times New Roman" w:hAnsi="Times New Roman"/>
          <w:position w:val="-6"/>
          <w:sz w:val="30"/>
          <w:szCs w:val="30"/>
        </w:rPr>
        <w:object w:dxaOrig="220" w:dyaOrig="240">
          <v:shape id="_x0000_i1160" type="#_x0000_t75" style="width:11.15pt;height:12.15pt" o:ole="">
            <v:imagedata r:id="rId291" o:title=""/>
          </v:shape>
          <o:OLEObject Type="Embed" ProgID="Equation.DSMT4" ShapeID="_x0000_i1160" DrawAspect="Content" ObjectID="_1577719446" r:id="rId292"/>
        </w:object>
      </w:r>
      <w:r w:rsidRPr="00DD5891">
        <w:rPr>
          <w:rFonts w:ascii="Times New Roman" w:hAnsi="Times New Roman"/>
          <w:sz w:val="30"/>
          <w:szCs w:val="30"/>
        </w:rPr>
        <w:t xml:space="preserve"> выходящий из нее вектор скорости </w:t>
      </w:r>
      <w:r w:rsidRPr="00DD5891">
        <w:rPr>
          <w:rFonts w:ascii="Times New Roman" w:hAnsi="Times New Roman"/>
          <w:b/>
          <w:i/>
          <w:sz w:val="30"/>
          <w:szCs w:val="30"/>
          <w:lang w:val="en-US"/>
        </w:rPr>
        <w:t>F</w:t>
      </w:r>
      <w:r w:rsidRPr="00DD5891">
        <w:rPr>
          <w:rFonts w:ascii="Times New Roman" w:hAnsi="Times New Roman"/>
          <w:sz w:val="30"/>
          <w:szCs w:val="30"/>
        </w:rPr>
        <w:t>(</w:t>
      </w:r>
      <w:r w:rsidRPr="00DD5891">
        <w:rPr>
          <w:rFonts w:ascii="Times New Roman" w:hAnsi="Times New Roman"/>
          <w:i/>
          <w:sz w:val="30"/>
          <w:szCs w:val="30"/>
          <w:lang w:val="en-US"/>
        </w:rPr>
        <w:t>x</w:t>
      </w:r>
      <w:r w:rsidRPr="00DD5891">
        <w:rPr>
          <w:rFonts w:ascii="Times New Roman" w:hAnsi="Times New Roman"/>
          <w:sz w:val="30"/>
          <w:szCs w:val="30"/>
        </w:rPr>
        <w:t>), компоненты которого даются правыми частями уравнений (4.1):</w:t>
      </w:r>
    </w:p>
    <w:p w:rsidR="00F21E46" w:rsidRPr="00DD5891" w:rsidRDefault="00F21E46" w:rsidP="00F21E46">
      <w:pPr>
        <w:pStyle w:val="a3"/>
      </w:pPr>
    </w:p>
    <w:p w:rsidR="00F21E46" w:rsidRPr="00DD5891" w:rsidRDefault="00F21E46" w:rsidP="004A5C20">
      <w:pPr>
        <w:pStyle w:val="a3"/>
        <w:ind w:firstLine="708"/>
        <w:jc w:val="right"/>
        <w:rPr>
          <w:rFonts w:ascii="Times New Roman" w:hAnsi="Times New Roman"/>
          <w:sz w:val="30"/>
          <w:szCs w:val="30"/>
        </w:rPr>
      </w:pPr>
      <w:r w:rsidRPr="00DD5891">
        <w:rPr>
          <w:rFonts w:ascii="Times New Roman" w:hAnsi="Times New Roman"/>
          <w:position w:val="-18"/>
          <w:sz w:val="30"/>
          <w:szCs w:val="30"/>
        </w:rPr>
        <w:object w:dxaOrig="6680" w:dyaOrig="499">
          <v:shape id="_x0000_i1161" type="#_x0000_t75" style="width:334.65pt;height:24.35pt" o:ole="">
            <v:imagedata r:id="rId293" o:title=""/>
          </v:shape>
          <o:OLEObject Type="Embed" ProgID="Equation.DSMT4" ShapeID="_x0000_i1161" DrawAspect="Content" ObjectID="_1577719447" r:id="rId294"/>
        </w:object>
      </w:r>
      <w:r w:rsidR="004A5C20">
        <w:rPr>
          <w:rFonts w:ascii="Times New Roman" w:hAnsi="Times New Roman"/>
          <w:sz w:val="30"/>
          <w:szCs w:val="30"/>
        </w:rPr>
        <w:t xml:space="preserve">    </w:t>
      </w:r>
      <w:r w:rsidRPr="00DD5891">
        <w:rPr>
          <w:rFonts w:ascii="Times New Roman" w:hAnsi="Times New Roman"/>
          <w:sz w:val="30"/>
          <w:szCs w:val="30"/>
        </w:rPr>
        <w:t xml:space="preserve">       (4.2)</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Динамическая система (4.1) может быть записана в векторной форме:</w:t>
      </w:r>
    </w:p>
    <w:p w:rsidR="00F21E46" w:rsidRPr="00DD5891" w:rsidRDefault="00F21E46" w:rsidP="00F21E46">
      <w:pPr>
        <w:pStyle w:val="a3"/>
      </w:pPr>
    </w:p>
    <w:p w:rsidR="00F21E46" w:rsidRPr="00DD5891" w:rsidRDefault="00F21E46" w:rsidP="004A5C20">
      <w:pPr>
        <w:pStyle w:val="a3"/>
        <w:tabs>
          <w:tab w:val="left" w:pos="4536"/>
        </w:tabs>
        <w:ind w:firstLine="708"/>
        <w:jc w:val="right"/>
        <w:rPr>
          <w:rFonts w:ascii="Times New Roman" w:hAnsi="Times New Roman"/>
          <w:sz w:val="30"/>
          <w:szCs w:val="30"/>
        </w:rPr>
      </w:pPr>
      <w:r w:rsidRPr="00DD5891">
        <w:rPr>
          <w:rFonts w:ascii="Times New Roman" w:hAnsi="Times New Roman"/>
          <w:position w:val="-28"/>
          <w:sz w:val="30"/>
          <w:szCs w:val="30"/>
        </w:rPr>
        <w:object w:dxaOrig="639" w:dyaOrig="740">
          <v:shape id="_x0000_i1162" type="#_x0000_t75" style="width:33.45pt;height:36.5pt" o:ole="">
            <v:imagedata r:id="rId295" o:title=""/>
          </v:shape>
          <o:OLEObject Type="Embed" ProgID="Equation.DSMT4" ShapeID="_x0000_i1162" DrawAspect="Content" ObjectID="_1577719448" r:id="rId296"/>
        </w:object>
      </w:r>
      <w:r w:rsidRPr="00DD5891">
        <w:rPr>
          <w:rFonts w:ascii="Times New Roman" w:hAnsi="Times New Roman"/>
          <w:b/>
          <w:i/>
          <w:sz w:val="30"/>
          <w:szCs w:val="30"/>
        </w:rPr>
        <w:t xml:space="preserve"> </w:t>
      </w:r>
      <w:r w:rsidRPr="00DD5891">
        <w:rPr>
          <w:rFonts w:ascii="Times New Roman" w:hAnsi="Times New Roman"/>
          <w:b/>
          <w:i/>
          <w:sz w:val="30"/>
          <w:szCs w:val="30"/>
          <w:lang w:val="en-US"/>
        </w:rPr>
        <w:t>F</w:t>
      </w:r>
      <w:r w:rsidRPr="00DD5891">
        <w:rPr>
          <w:rFonts w:ascii="Times New Roman" w:hAnsi="Times New Roman"/>
          <w:sz w:val="30"/>
          <w:szCs w:val="30"/>
        </w:rPr>
        <w:t>(</w:t>
      </w:r>
      <w:r w:rsidRPr="00DD5891">
        <w:rPr>
          <w:rFonts w:ascii="Times New Roman" w:hAnsi="Times New Roman"/>
          <w:i/>
          <w:sz w:val="30"/>
          <w:szCs w:val="30"/>
          <w:lang w:val="en-US"/>
        </w:rPr>
        <w:t>x</w:t>
      </w:r>
      <w:r w:rsidR="004A5C20">
        <w:rPr>
          <w:rFonts w:ascii="Times New Roman" w:hAnsi="Times New Roman"/>
          <w:sz w:val="30"/>
          <w:szCs w:val="30"/>
        </w:rPr>
        <w:t xml:space="preserve">),                                             </w:t>
      </w:r>
      <w:r w:rsidRPr="00DD5891">
        <w:rPr>
          <w:rFonts w:ascii="Times New Roman" w:hAnsi="Times New Roman"/>
          <w:sz w:val="30"/>
          <w:szCs w:val="30"/>
        </w:rPr>
        <w:t xml:space="preserve">     (4.3)</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где </w:t>
      </w:r>
      <w:r w:rsidRPr="00DD5891">
        <w:rPr>
          <w:rFonts w:ascii="Times New Roman" w:hAnsi="Times New Roman"/>
          <w:b/>
          <w:i/>
          <w:sz w:val="30"/>
          <w:szCs w:val="30"/>
          <w:lang w:val="en-US"/>
        </w:rPr>
        <w:t>F</w:t>
      </w:r>
      <w:r w:rsidRPr="00DD5891">
        <w:rPr>
          <w:rFonts w:ascii="Times New Roman" w:hAnsi="Times New Roman"/>
          <w:sz w:val="30"/>
          <w:szCs w:val="30"/>
        </w:rPr>
        <w:t>(</w:t>
      </w:r>
      <w:r w:rsidRPr="00DD5891">
        <w:rPr>
          <w:rFonts w:ascii="Times New Roman" w:hAnsi="Times New Roman"/>
          <w:i/>
          <w:sz w:val="30"/>
          <w:szCs w:val="30"/>
          <w:lang w:val="en-US"/>
        </w:rPr>
        <w:t>x</w:t>
      </w:r>
      <w:r w:rsidRPr="00DD5891">
        <w:rPr>
          <w:rFonts w:ascii="Times New Roman" w:hAnsi="Times New Roman"/>
          <w:sz w:val="30"/>
          <w:szCs w:val="30"/>
        </w:rPr>
        <w:t xml:space="preserve">) – вектор-функция размерности </w:t>
      </w:r>
      <w:r w:rsidRPr="00DD5891">
        <w:rPr>
          <w:rFonts w:ascii="Times New Roman" w:hAnsi="Times New Roman"/>
          <w:position w:val="-6"/>
          <w:sz w:val="30"/>
          <w:szCs w:val="30"/>
        </w:rPr>
        <w:object w:dxaOrig="360" w:dyaOrig="320">
          <v:shape id="_x0000_i1163" type="#_x0000_t75" style="width:18.25pt;height:16.25pt" o:ole="">
            <v:imagedata r:id="rId297" o:title=""/>
          </v:shape>
          <o:OLEObject Type="Embed" ProgID="Equation.DSMT4" ShapeID="_x0000_i1163" DrawAspect="Content" ObjectID="_1577719449" r:id="rId298"/>
        </w:objec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Необходимо уточнить взаимосвязь понятий числа степеней свободы и размерности фазового пространства динамической системы. Под </w:t>
      </w:r>
      <w:r w:rsidRPr="00DD5891">
        <w:rPr>
          <w:rFonts w:ascii="Times New Roman" w:hAnsi="Times New Roman"/>
          <w:i/>
          <w:sz w:val="30"/>
          <w:szCs w:val="30"/>
        </w:rPr>
        <w:t>числом степеней свободы</w:t>
      </w:r>
      <w:r w:rsidRPr="00DD5891">
        <w:rPr>
          <w:rFonts w:ascii="Times New Roman" w:hAnsi="Times New Roman"/>
          <w:sz w:val="30"/>
          <w:szCs w:val="30"/>
        </w:rPr>
        <w:t xml:space="preserve"> понимается наименьшее число независимых координат, необходимых для однозначного определения состояния системы. Под координатами первоначально понимались именно пространственные переменные, характеризующие взаимное расположение тел и объектов. В то же время для однозначного решения соответствующих уравнений движения необходимо помимо координат задать соответствующие начальные значения импульсов или скоростей. В связи с этим система с </w:t>
      </w:r>
      <w:r w:rsidRPr="00DD5891">
        <w:rPr>
          <w:rFonts w:ascii="Times New Roman" w:hAnsi="Times New Roman"/>
          <w:position w:val="-6"/>
          <w:sz w:val="30"/>
          <w:szCs w:val="30"/>
        </w:rPr>
        <w:object w:dxaOrig="200" w:dyaOrig="220">
          <v:shape id="_x0000_i1164" type="#_x0000_t75" style="width:10.15pt;height:11.15pt" o:ole="">
            <v:imagedata r:id="rId299" o:title=""/>
          </v:shape>
          <o:OLEObject Type="Embed" ProgID="Equation.DSMT4" ShapeID="_x0000_i1164" DrawAspect="Content" ObjectID="_1577719450" r:id="rId300"/>
        </w:object>
      </w:r>
      <w:r w:rsidRPr="00DD5891">
        <w:rPr>
          <w:rFonts w:ascii="Times New Roman" w:hAnsi="Times New Roman"/>
          <w:sz w:val="30"/>
          <w:szCs w:val="30"/>
        </w:rPr>
        <w:t xml:space="preserve"> степенями свободы характеризуется фазовым пространством в два раза большей размерности (</w:t>
      </w:r>
      <w:r w:rsidRPr="00DD5891">
        <w:rPr>
          <w:rFonts w:ascii="Times New Roman" w:hAnsi="Times New Roman"/>
          <w:position w:val="-6"/>
          <w:sz w:val="30"/>
          <w:szCs w:val="30"/>
        </w:rPr>
        <w:object w:dxaOrig="920" w:dyaOrig="320">
          <v:shape id="_x0000_i1165" type="#_x0000_t75" style="width:47.65pt;height:16.25pt" o:ole="">
            <v:imagedata r:id="rId301" o:title=""/>
          </v:shape>
          <o:OLEObject Type="Embed" ProgID="Equation.DSMT4" ShapeID="_x0000_i1165" DrawAspect="Content" ObjectID="_1577719451" r:id="rId302"/>
        </w:object>
      </w:r>
      <w:r w:rsidRPr="00DD5891">
        <w:rPr>
          <w:rFonts w:ascii="Times New Roman" w:hAnsi="Times New Roman"/>
          <w:sz w:val="30"/>
          <w:szCs w:val="30"/>
        </w:rPr>
        <w:t>).</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Если динамическая система задана уравнением (4.3), то постулируется, что каждому </w:t>
      </w:r>
      <w:r w:rsidRPr="00DD5891">
        <w:rPr>
          <w:rFonts w:ascii="Times New Roman" w:hAnsi="Times New Roman"/>
          <w:position w:val="-16"/>
          <w:sz w:val="30"/>
          <w:szCs w:val="30"/>
        </w:rPr>
        <w:object w:dxaOrig="680" w:dyaOrig="460">
          <v:shape id="_x0000_i1166" type="#_x0000_t75" style="width:34.5pt;height:21.3pt" o:ole="">
            <v:imagedata r:id="rId303" o:title=""/>
          </v:shape>
          <o:OLEObject Type="Embed" ProgID="Equation.DSMT4" ShapeID="_x0000_i1166" DrawAspect="Content" ObjectID="_1577719452" r:id="rId304"/>
        </w:object>
      </w:r>
      <w:r w:rsidRPr="00DD5891">
        <w:rPr>
          <w:rFonts w:ascii="Times New Roman" w:hAnsi="Times New Roman"/>
          <w:sz w:val="30"/>
          <w:szCs w:val="30"/>
        </w:rPr>
        <w:t xml:space="preserve"> в фазовом пространстве ставится в соответствие состояние </w:t>
      </w:r>
      <w:r w:rsidRPr="00DD5891">
        <w:rPr>
          <w:rFonts w:ascii="Times New Roman" w:hAnsi="Times New Roman"/>
          <w:position w:val="-16"/>
          <w:sz w:val="30"/>
          <w:szCs w:val="30"/>
        </w:rPr>
        <w:object w:dxaOrig="580" w:dyaOrig="460">
          <v:shape id="_x0000_i1167" type="#_x0000_t75" style="width:28.4pt;height:21.3pt" o:ole="">
            <v:imagedata r:id="rId305" o:title=""/>
          </v:shape>
          <o:OLEObject Type="Embed" ProgID="Equation.DSMT4" ShapeID="_x0000_i1167" DrawAspect="Content" ObjectID="_1577719453" r:id="rId306"/>
        </w:object>
      </w:r>
      <w:r w:rsidRPr="00DD5891">
        <w:rPr>
          <w:rFonts w:ascii="Times New Roman" w:hAnsi="Times New Roman"/>
          <w:sz w:val="30"/>
          <w:szCs w:val="30"/>
        </w:rPr>
        <w:t xml:space="preserve">, </w:t>
      </w:r>
      <w:r w:rsidRPr="00DD5891">
        <w:rPr>
          <w:rFonts w:ascii="Times New Roman" w:hAnsi="Times New Roman"/>
          <w:position w:val="-12"/>
          <w:sz w:val="30"/>
          <w:szCs w:val="30"/>
        </w:rPr>
        <w:object w:dxaOrig="639" w:dyaOrig="400">
          <v:shape id="_x0000_i1168" type="#_x0000_t75" style="width:33.45pt;height:20.3pt" o:ole="">
            <v:imagedata r:id="rId307" o:title=""/>
          </v:shape>
          <o:OLEObject Type="Embed" ProgID="Equation.DSMT4" ShapeID="_x0000_i1168" DrawAspect="Content" ObjectID="_1577719454" r:id="rId308"/>
        </w:object>
      </w:r>
      <w:r w:rsidRPr="00DD5891">
        <w:rPr>
          <w:rFonts w:ascii="Times New Roman" w:hAnsi="Times New Roman"/>
          <w:sz w:val="30"/>
          <w:szCs w:val="30"/>
        </w:rPr>
        <w:t xml:space="preserve">, куда за время </w:t>
      </w:r>
      <w:r w:rsidRPr="00DD5891">
        <w:rPr>
          <w:rFonts w:ascii="Times New Roman" w:hAnsi="Times New Roman"/>
          <w:position w:val="-12"/>
          <w:sz w:val="30"/>
          <w:szCs w:val="30"/>
        </w:rPr>
        <w:object w:dxaOrig="600" w:dyaOrig="400">
          <v:shape id="_x0000_i1169" type="#_x0000_t75" style="width:30.4pt;height:20.3pt" o:ole="">
            <v:imagedata r:id="rId309" o:title=""/>
          </v:shape>
          <o:OLEObject Type="Embed" ProgID="Equation.DSMT4" ShapeID="_x0000_i1169" DrawAspect="Content" ObjectID="_1577719455" r:id="rId310"/>
        </w:object>
      </w:r>
      <w:r w:rsidRPr="00DD5891">
        <w:rPr>
          <w:rFonts w:ascii="Times New Roman" w:hAnsi="Times New Roman"/>
          <w:sz w:val="30"/>
          <w:szCs w:val="30"/>
        </w:rPr>
        <w:t xml:space="preserve"> переместится фазовая точка, движущаяся в соответствии с уравнением (4.3). В операторной форме (</w:t>
      </w:r>
      <w:r w:rsidR="000B358B">
        <w:rPr>
          <w:rFonts w:ascii="Times New Roman" w:hAnsi="Times New Roman"/>
          <w:sz w:val="30"/>
          <w:szCs w:val="30"/>
        </w:rPr>
        <w:t>4.</w:t>
      </w:r>
      <w:r w:rsidRPr="00DD5891">
        <w:rPr>
          <w:rFonts w:ascii="Times New Roman" w:hAnsi="Times New Roman"/>
          <w:sz w:val="30"/>
          <w:szCs w:val="30"/>
        </w:rPr>
        <w:t xml:space="preserve">3) можно записать в виде </w:t>
      </w:r>
    </w:p>
    <w:p w:rsidR="00F21E46" w:rsidRPr="00DD5891" w:rsidRDefault="00F21E46" w:rsidP="00371E2E">
      <w:pPr>
        <w:pStyle w:val="a3"/>
        <w:ind w:firstLine="708"/>
        <w:jc w:val="right"/>
        <w:rPr>
          <w:rFonts w:ascii="Times New Roman" w:hAnsi="Times New Roman"/>
          <w:sz w:val="30"/>
          <w:szCs w:val="30"/>
        </w:rPr>
      </w:pPr>
      <w:r w:rsidRPr="00DD5891">
        <w:rPr>
          <w:rFonts w:ascii="Times New Roman" w:hAnsi="Times New Roman"/>
          <w:position w:val="-16"/>
          <w:sz w:val="30"/>
          <w:szCs w:val="30"/>
        </w:rPr>
        <w:object w:dxaOrig="820" w:dyaOrig="460">
          <v:shape id="_x0000_i1170" type="#_x0000_t75" style="width:40.55pt;height:21.3pt" o:ole="">
            <v:imagedata r:id="rId311" o:title=""/>
          </v:shape>
          <o:OLEObject Type="Embed" ProgID="Equation.DSMT4" ShapeID="_x0000_i1170" DrawAspect="Content" ObjectID="_1577719456" r:id="rId312"/>
        </w:object>
      </w:r>
      <w:r w:rsidRPr="00DD5891">
        <w:rPr>
          <w:rFonts w:ascii="Times New Roman" w:hAnsi="Times New Roman"/>
          <w:b/>
          <w:sz w:val="30"/>
          <w:szCs w:val="30"/>
        </w:rPr>
        <w:t>Т</w:t>
      </w:r>
      <w:r w:rsidRPr="00DD5891">
        <w:rPr>
          <w:rFonts w:ascii="Times New Roman" w:hAnsi="Times New Roman"/>
          <w:i/>
          <w:sz w:val="30"/>
          <w:szCs w:val="30"/>
          <w:vertAlign w:val="subscript"/>
          <w:lang w:val="en-US"/>
        </w:rPr>
        <w:t>i</w:t>
      </w:r>
      <w:r w:rsidRPr="00DD5891">
        <w:rPr>
          <w:rFonts w:ascii="Times New Roman" w:hAnsi="Times New Roman"/>
          <w:position w:val="-16"/>
          <w:sz w:val="30"/>
          <w:szCs w:val="30"/>
        </w:rPr>
        <w:object w:dxaOrig="680" w:dyaOrig="460">
          <v:shape id="_x0000_i1171" type="#_x0000_t75" style="width:34.5pt;height:21.3pt" o:ole="">
            <v:imagedata r:id="rId313" o:title=""/>
          </v:shape>
          <o:OLEObject Type="Embed" ProgID="Equation.DSMT4" ShapeID="_x0000_i1171" DrawAspect="Content" ObjectID="_1577719457" r:id="rId314"/>
        </w:object>
      </w:r>
      <w:r w:rsidR="00371E2E">
        <w:rPr>
          <w:rFonts w:ascii="Times New Roman" w:hAnsi="Times New Roman"/>
          <w:sz w:val="30"/>
          <w:szCs w:val="30"/>
        </w:rPr>
        <w:t xml:space="preserve">,                   </w:t>
      </w:r>
      <w:r w:rsidRPr="00DD5891">
        <w:rPr>
          <w:rFonts w:ascii="Times New Roman" w:hAnsi="Times New Roman"/>
          <w:sz w:val="30"/>
          <w:szCs w:val="30"/>
        </w:rPr>
        <w:t xml:space="preserve">                        (4.4)</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где </w:t>
      </w:r>
      <w:r w:rsidRPr="00DD5891">
        <w:rPr>
          <w:rFonts w:ascii="Times New Roman" w:hAnsi="Times New Roman"/>
          <w:b/>
          <w:sz w:val="30"/>
          <w:szCs w:val="30"/>
        </w:rPr>
        <w:t>Т</w:t>
      </w:r>
      <w:r w:rsidRPr="00DD5891">
        <w:rPr>
          <w:rFonts w:ascii="Times New Roman" w:hAnsi="Times New Roman"/>
          <w:i/>
          <w:sz w:val="30"/>
          <w:szCs w:val="30"/>
          <w:vertAlign w:val="subscript"/>
          <w:lang w:val="en-US"/>
        </w:rPr>
        <w:t>i</w:t>
      </w:r>
      <w:r w:rsidRPr="00DD5891">
        <w:rPr>
          <w:rFonts w:ascii="Times New Roman" w:hAnsi="Times New Roman"/>
          <w:sz w:val="30"/>
          <w:szCs w:val="30"/>
        </w:rPr>
        <w:t xml:space="preserve"> – закон (оператор) эволюции. Если этот оператор применить к начальному состоянию </w:t>
      </w:r>
      <w:r w:rsidRPr="00DD5891">
        <w:rPr>
          <w:rFonts w:ascii="Times New Roman" w:hAnsi="Times New Roman"/>
          <w:position w:val="-16"/>
          <w:sz w:val="30"/>
          <w:szCs w:val="30"/>
        </w:rPr>
        <w:object w:dxaOrig="680" w:dyaOrig="460">
          <v:shape id="_x0000_i1172" type="#_x0000_t75" style="width:34.5pt;height:21.3pt" o:ole="">
            <v:imagedata r:id="rId315" o:title=""/>
          </v:shape>
          <o:OLEObject Type="Embed" ProgID="Equation.DSMT4" ShapeID="_x0000_i1172" DrawAspect="Content" ObjectID="_1577719458" r:id="rId316"/>
        </w:object>
      </w:r>
      <w:r w:rsidRPr="00DD5891">
        <w:rPr>
          <w:rFonts w:ascii="Times New Roman" w:hAnsi="Times New Roman"/>
          <w:sz w:val="30"/>
          <w:szCs w:val="30"/>
        </w:rPr>
        <w:t xml:space="preserve">, то мы получим </w:t>
      </w:r>
      <w:r w:rsidRPr="00DD5891">
        <w:rPr>
          <w:rFonts w:ascii="Times New Roman" w:hAnsi="Times New Roman"/>
          <w:position w:val="-16"/>
          <w:sz w:val="30"/>
          <w:szCs w:val="30"/>
        </w:rPr>
        <w:object w:dxaOrig="580" w:dyaOrig="460">
          <v:shape id="_x0000_i1173" type="#_x0000_t75" style="width:28.4pt;height:21.3pt" o:ole="">
            <v:imagedata r:id="rId317" o:title=""/>
          </v:shape>
          <o:OLEObject Type="Embed" ProgID="Equation.DSMT4" ShapeID="_x0000_i1173" DrawAspect="Content" ObjectID="_1577719459" r:id="rId318"/>
        </w:object>
      </w:r>
      <w:r w:rsidRPr="00DD5891">
        <w:rPr>
          <w:rFonts w:ascii="Times New Roman" w:hAnsi="Times New Roman"/>
          <w:sz w:val="30"/>
          <w:szCs w:val="30"/>
        </w:rPr>
        <w:t xml:space="preserve">, т.е. состояние в момент времени </w:t>
      </w:r>
      <w:r w:rsidRPr="00DD5891">
        <w:rPr>
          <w:rFonts w:ascii="Times New Roman" w:hAnsi="Times New Roman"/>
          <w:position w:val="-12"/>
          <w:sz w:val="30"/>
          <w:szCs w:val="30"/>
        </w:rPr>
        <w:object w:dxaOrig="639" w:dyaOrig="400">
          <v:shape id="_x0000_i1174" type="#_x0000_t75" style="width:33.45pt;height:20.3pt" o:ole="">
            <v:imagedata r:id="rId319" o:title=""/>
          </v:shape>
          <o:OLEObject Type="Embed" ProgID="Equation.DSMT4" ShapeID="_x0000_i1174" DrawAspect="Content" ObjectID="_1577719460" r:id="rId320"/>
        </w:object>
      </w:r>
      <w:r w:rsidRPr="00DD5891">
        <w:rPr>
          <w:rFonts w:ascii="Times New Roman" w:hAnsi="Times New Roman"/>
          <w:sz w:val="30"/>
          <w:szCs w:val="30"/>
        </w:rPr>
        <w:t xml:space="preserve">. Т.к. </w:t>
      </w:r>
      <w:r w:rsidRPr="00DD5891">
        <w:rPr>
          <w:rFonts w:ascii="Times New Roman" w:hAnsi="Times New Roman"/>
          <w:position w:val="-16"/>
          <w:sz w:val="30"/>
          <w:szCs w:val="30"/>
        </w:rPr>
        <w:object w:dxaOrig="680" w:dyaOrig="460">
          <v:shape id="_x0000_i1175" type="#_x0000_t75" style="width:34.5pt;height:21.3pt" o:ole="">
            <v:imagedata r:id="rId321" o:title=""/>
          </v:shape>
          <o:OLEObject Type="Embed" ProgID="Equation.DSMT4" ShapeID="_x0000_i1175" DrawAspect="Content" ObjectID="_1577719461" r:id="rId322"/>
        </w:object>
      </w:r>
      <w:r w:rsidRPr="00DD5891">
        <w:rPr>
          <w:rFonts w:ascii="Times New Roman" w:hAnsi="Times New Roman"/>
          <w:sz w:val="30"/>
          <w:szCs w:val="30"/>
        </w:rPr>
        <w:t xml:space="preserve"> и </w:t>
      </w:r>
      <w:r w:rsidRPr="00DD5891">
        <w:rPr>
          <w:rFonts w:ascii="Times New Roman" w:hAnsi="Times New Roman"/>
          <w:position w:val="-16"/>
          <w:sz w:val="30"/>
          <w:szCs w:val="30"/>
        </w:rPr>
        <w:object w:dxaOrig="580" w:dyaOrig="460">
          <v:shape id="_x0000_i1176" type="#_x0000_t75" style="width:28.4pt;height:21.3pt" o:ole="">
            <v:imagedata r:id="rId323" o:title=""/>
          </v:shape>
          <o:OLEObject Type="Embed" ProgID="Equation.DSMT4" ShapeID="_x0000_i1176" DrawAspect="Content" ObjectID="_1577719462" r:id="rId324"/>
        </w:object>
      </w:r>
      <w:r w:rsidRPr="00DD5891">
        <w:rPr>
          <w:rFonts w:ascii="Times New Roman" w:hAnsi="Times New Roman"/>
          <w:sz w:val="30"/>
          <w:szCs w:val="30"/>
        </w:rPr>
        <w:t xml:space="preserve"> принадлежат одному и тому же фазовому пространству динамической системы, говорят, что оператор </w:t>
      </w:r>
      <w:r w:rsidRPr="00DD5891">
        <w:rPr>
          <w:rFonts w:ascii="Times New Roman" w:hAnsi="Times New Roman"/>
          <w:b/>
          <w:sz w:val="30"/>
          <w:szCs w:val="30"/>
        </w:rPr>
        <w:t>Т</w:t>
      </w:r>
      <w:r w:rsidRPr="00DD5891">
        <w:rPr>
          <w:rFonts w:ascii="Times New Roman" w:hAnsi="Times New Roman"/>
          <w:i/>
          <w:sz w:val="30"/>
          <w:szCs w:val="30"/>
          <w:vertAlign w:val="subscript"/>
          <w:lang w:val="en-US"/>
        </w:rPr>
        <w:t>i</w:t>
      </w:r>
      <w:r w:rsidRPr="00DD5891">
        <w:rPr>
          <w:rFonts w:ascii="Times New Roman" w:hAnsi="Times New Roman"/>
          <w:sz w:val="30"/>
          <w:szCs w:val="30"/>
        </w:rPr>
        <w:t xml:space="preserve"> отображает фазовое пространство системы на себя. Поэтому часто этот оператор называют оператором отображения.</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Динамические системы можно классифицировать в зависимости от вида оператора отображения и структуры фазового пространства. Если оператор предусматривает исключительно линейные преобразования начального состояния, то он называется </w:t>
      </w:r>
      <w:r w:rsidRPr="00DD5891">
        <w:rPr>
          <w:rFonts w:ascii="Times New Roman" w:hAnsi="Times New Roman"/>
          <w:i/>
          <w:sz w:val="30"/>
          <w:szCs w:val="30"/>
        </w:rPr>
        <w:t>линейным</w:t>
      </w:r>
      <w:r w:rsidRPr="00DD5891">
        <w:rPr>
          <w:rFonts w:ascii="Times New Roman" w:hAnsi="Times New Roman"/>
          <w:sz w:val="30"/>
          <w:szCs w:val="30"/>
        </w:rPr>
        <w:t xml:space="preserve">. Линейный оператор обладает свойством суперпозиции: </w:t>
      </w:r>
      <w:r w:rsidRPr="00DD5891">
        <w:rPr>
          <w:rFonts w:ascii="Times New Roman" w:hAnsi="Times New Roman"/>
          <w:b/>
          <w:sz w:val="30"/>
          <w:szCs w:val="30"/>
          <w:lang w:val="en-US"/>
        </w:rPr>
        <w:t>T</w:t>
      </w:r>
      <w:r w:rsidRPr="00DD5891">
        <w:rPr>
          <w:rFonts w:ascii="Times New Roman" w:hAnsi="Times New Roman"/>
          <w:sz w:val="30"/>
          <w:szCs w:val="30"/>
        </w:rPr>
        <w:t>{</w:t>
      </w:r>
      <w:r w:rsidRPr="00DD5891">
        <w:rPr>
          <w:rFonts w:ascii="Times New Roman" w:hAnsi="Times New Roman"/>
          <w:i/>
          <w:sz w:val="30"/>
          <w:szCs w:val="30"/>
          <w:lang w:val="en-US"/>
        </w:rPr>
        <w:t>x</w:t>
      </w:r>
      <w:r w:rsidRPr="00DD5891">
        <w:rPr>
          <w:rFonts w:ascii="Times New Roman" w:hAnsi="Times New Roman"/>
          <w:sz w:val="30"/>
          <w:szCs w:val="30"/>
        </w:rPr>
        <w:t>(</w:t>
      </w:r>
      <w:r w:rsidRPr="00DD5891">
        <w:rPr>
          <w:rFonts w:ascii="Times New Roman" w:hAnsi="Times New Roman"/>
          <w:i/>
          <w:sz w:val="30"/>
          <w:szCs w:val="30"/>
          <w:lang w:val="en-US"/>
        </w:rPr>
        <w:t>t</w:t>
      </w:r>
      <w:r w:rsidRPr="00DD5891">
        <w:rPr>
          <w:rFonts w:ascii="Times New Roman" w:hAnsi="Times New Roman"/>
          <w:sz w:val="30"/>
          <w:szCs w:val="30"/>
        </w:rPr>
        <w:t>)+</w:t>
      </w:r>
      <w:r w:rsidRPr="00DD5891">
        <w:rPr>
          <w:rFonts w:ascii="Times New Roman" w:hAnsi="Times New Roman"/>
          <w:i/>
          <w:sz w:val="30"/>
          <w:szCs w:val="30"/>
          <w:lang w:val="en-US"/>
        </w:rPr>
        <w:t>y</w:t>
      </w:r>
      <w:r w:rsidRPr="00DD5891">
        <w:rPr>
          <w:rFonts w:ascii="Times New Roman" w:hAnsi="Times New Roman"/>
          <w:sz w:val="30"/>
          <w:szCs w:val="30"/>
        </w:rPr>
        <w:t>(</w:t>
      </w:r>
      <w:r w:rsidRPr="00DD5891">
        <w:rPr>
          <w:rFonts w:ascii="Times New Roman" w:hAnsi="Times New Roman"/>
          <w:i/>
          <w:sz w:val="30"/>
          <w:szCs w:val="30"/>
          <w:lang w:val="en-US"/>
        </w:rPr>
        <w:t>t</w:t>
      </w:r>
      <w:r w:rsidRPr="00DD5891">
        <w:rPr>
          <w:rFonts w:ascii="Times New Roman" w:hAnsi="Times New Roman"/>
          <w:sz w:val="30"/>
          <w:szCs w:val="30"/>
        </w:rPr>
        <w:t>)}=</w:t>
      </w:r>
      <w:r w:rsidRPr="00DD5891">
        <w:rPr>
          <w:rFonts w:ascii="Times New Roman" w:hAnsi="Times New Roman"/>
          <w:b/>
          <w:sz w:val="30"/>
          <w:szCs w:val="30"/>
          <w:lang w:val="en-US"/>
        </w:rPr>
        <w:t>T</w:t>
      </w:r>
      <w:r w:rsidRPr="00DD5891">
        <w:rPr>
          <w:rFonts w:ascii="Times New Roman" w:hAnsi="Times New Roman"/>
          <w:i/>
          <w:sz w:val="30"/>
          <w:szCs w:val="30"/>
          <w:lang w:val="en-US"/>
        </w:rPr>
        <w:t>x</w:t>
      </w:r>
      <w:r w:rsidRPr="00DD5891">
        <w:rPr>
          <w:rFonts w:ascii="Times New Roman" w:hAnsi="Times New Roman"/>
          <w:sz w:val="30"/>
          <w:szCs w:val="30"/>
        </w:rPr>
        <w:t>(</w:t>
      </w:r>
      <w:r w:rsidRPr="00DD5891">
        <w:rPr>
          <w:rFonts w:ascii="Times New Roman" w:hAnsi="Times New Roman"/>
          <w:i/>
          <w:sz w:val="30"/>
          <w:szCs w:val="30"/>
          <w:lang w:val="en-US"/>
        </w:rPr>
        <w:t>t</w:t>
      </w:r>
      <w:r w:rsidRPr="00DD5891">
        <w:rPr>
          <w:rFonts w:ascii="Times New Roman" w:hAnsi="Times New Roman"/>
          <w:sz w:val="30"/>
          <w:szCs w:val="30"/>
        </w:rPr>
        <w:t>)+</w:t>
      </w:r>
      <w:r w:rsidRPr="00DD5891">
        <w:rPr>
          <w:rFonts w:ascii="Times New Roman" w:hAnsi="Times New Roman"/>
          <w:b/>
          <w:sz w:val="30"/>
          <w:szCs w:val="30"/>
          <w:lang w:val="en-US"/>
        </w:rPr>
        <w:t>T</w:t>
      </w:r>
      <w:r w:rsidRPr="00DD5891">
        <w:rPr>
          <w:rFonts w:ascii="Times New Roman" w:hAnsi="Times New Roman"/>
          <w:i/>
          <w:sz w:val="30"/>
          <w:szCs w:val="30"/>
          <w:lang w:val="en-US"/>
        </w:rPr>
        <w:t>y</w:t>
      </w:r>
      <w:r w:rsidRPr="00DD5891">
        <w:rPr>
          <w:rFonts w:ascii="Times New Roman" w:hAnsi="Times New Roman"/>
          <w:sz w:val="30"/>
          <w:szCs w:val="30"/>
        </w:rPr>
        <w:t>(</w:t>
      </w:r>
      <w:r w:rsidRPr="00DD5891">
        <w:rPr>
          <w:rFonts w:ascii="Times New Roman" w:hAnsi="Times New Roman"/>
          <w:i/>
          <w:sz w:val="30"/>
          <w:szCs w:val="30"/>
          <w:lang w:val="en-US"/>
        </w:rPr>
        <w:t>t</w:t>
      </w:r>
      <w:r w:rsidRPr="00DD5891">
        <w:rPr>
          <w:rFonts w:ascii="Times New Roman" w:hAnsi="Times New Roman"/>
          <w:sz w:val="30"/>
          <w:szCs w:val="30"/>
        </w:rPr>
        <w:t xml:space="preserve">). Если оператор нелинейный, то соответствующая динамическая система называется </w:t>
      </w:r>
      <w:r w:rsidRPr="00DD5891">
        <w:rPr>
          <w:rFonts w:ascii="Times New Roman" w:hAnsi="Times New Roman"/>
          <w:i/>
          <w:sz w:val="30"/>
          <w:szCs w:val="30"/>
        </w:rPr>
        <w:t>нелинейной</w:t>
      </w: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Важную группу динамических систем представляют системы, в которых возможны колебания. Колебательная система называется </w:t>
      </w:r>
      <w:r w:rsidRPr="00DD5891">
        <w:rPr>
          <w:rFonts w:ascii="Times New Roman" w:hAnsi="Times New Roman"/>
          <w:i/>
          <w:sz w:val="30"/>
          <w:szCs w:val="30"/>
        </w:rPr>
        <w:t>линейной</w:t>
      </w:r>
      <w:r w:rsidRPr="00DD5891">
        <w:rPr>
          <w:rFonts w:ascii="Times New Roman" w:hAnsi="Times New Roman"/>
          <w:sz w:val="30"/>
          <w:szCs w:val="30"/>
        </w:rPr>
        <w:t xml:space="preserve"> или </w:t>
      </w:r>
      <w:r w:rsidRPr="00DD5891">
        <w:rPr>
          <w:rFonts w:ascii="Times New Roman" w:hAnsi="Times New Roman"/>
          <w:i/>
          <w:sz w:val="30"/>
          <w:szCs w:val="30"/>
        </w:rPr>
        <w:t>нелинейной</w:t>
      </w:r>
      <w:r w:rsidRPr="00DD5891">
        <w:rPr>
          <w:rFonts w:ascii="Times New Roman" w:hAnsi="Times New Roman"/>
          <w:sz w:val="30"/>
          <w:szCs w:val="30"/>
        </w:rPr>
        <w:t xml:space="preserve"> в зависимости от того, линейна или нелинейна описывающая ее система дифференциальных уравнений.</w:t>
      </w:r>
      <w:r w:rsidRPr="00DD5891">
        <w:rPr>
          <w:rFonts w:ascii="Times New Roman" w:hAnsi="Times New Roman"/>
          <w:sz w:val="30"/>
          <w:szCs w:val="30"/>
        </w:rPr>
        <w:tab/>
        <w:t xml:space="preserve">Динамические системы, моделируемые конечным числом обыкновенных дифференциальных уравнений, называют </w:t>
      </w:r>
      <w:r w:rsidRPr="00DD5891">
        <w:rPr>
          <w:rFonts w:ascii="Times New Roman" w:hAnsi="Times New Roman"/>
          <w:i/>
          <w:sz w:val="30"/>
          <w:szCs w:val="30"/>
        </w:rPr>
        <w:t>сосредоточенными</w:t>
      </w:r>
      <w:r w:rsidRPr="00DD5891">
        <w:rPr>
          <w:rFonts w:ascii="Times New Roman" w:hAnsi="Times New Roman"/>
          <w:sz w:val="30"/>
          <w:szCs w:val="30"/>
        </w:rPr>
        <w:t xml:space="preserve">  или  </w:t>
      </w:r>
      <w:r w:rsidRPr="00DD5891">
        <w:rPr>
          <w:rFonts w:ascii="Times New Roman" w:hAnsi="Times New Roman"/>
          <w:i/>
          <w:sz w:val="30"/>
          <w:szCs w:val="30"/>
        </w:rPr>
        <w:t xml:space="preserve">точечными  </w:t>
      </w:r>
      <w:r w:rsidRPr="00DD5891">
        <w:rPr>
          <w:rFonts w:ascii="Times New Roman" w:hAnsi="Times New Roman"/>
          <w:sz w:val="30"/>
          <w:szCs w:val="30"/>
        </w:rPr>
        <w:t xml:space="preserve">системами. </w:t>
      </w:r>
    </w:p>
    <w:p w:rsidR="00F21E46" w:rsidRPr="00DD5891" w:rsidRDefault="00F21E46" w:rsidP="00F21E46">
      <w:pPr>
        <w:pStyle w:val="a3"/>
        <w:ind w:firstLine="360"/>
        <w:jc w:val="both"/>
        <w:rPr>
          <w:rFonts w:ascii="Times New Roman" w:hAnsi="Times New Roman"/>
          <w:sz w:val="30"/>
          <w:szCs w:val="30"/>
        </w:rPr>
      </w:pPr>
      <w:r w:rsidRPr="00DD5891">
        <w:rPr>
          <w:rFonts w:ascii="Times New Roman" w:hAnsi="Times New Roman"/>
          <w:sz w:val="30"/>
          <w:szCs w:val="30"/>
        </w:rPr>
        <w:tab/>
        <w:t xml:space="preserve">По энергетическому признаку динамические системы делятся на консервативные и неконсервативные. Система будет </w:t>
      </w:r>
      <w:r w:rsidRPr="00DD5891">
        <w:rPr>
          <w:rFonts w:ascii="Times New Roman" w:hAnsi="Times New Roman"/>
          <w:i/>
          <w:sz w:val="30"/>
          <w:szCs w:val="30"/>
        </w:rPr>
        <w:t xml:space="preserve">консервативной </w:t>
      </w:r>
      <w:r w:rsidRPr="00DD5891">
        <w:rPr>
          <w:rFonts w:ascii="Times New Roman" w:hAnsi="Times New Roman"/>
          <w:sz w:val="30"/>
          <w:szCs w:val="30"/>
        </w:rPr>
        <w:t>(</w:t>
      </w:r>
      <w:r w:rsidRPr="00DD5891">
        <w:rPr>
          <w:rFonts w:ascii="Times New Roman" w:hAnsi="Times New Roman"/>
          <w:i/>
          <w:sz w:val="30"/>
          <w:szCs w:val="30"/>
        </w:rPr>
        <w:t>гамильтоновой</w:t>
      </w:r>
      <w:r w:rsidRPr="00DD5891">
        <w:rPr>
          <w:rFonts w:ascii="Times New Roman" w:hAnsi="Times New Roman"/>
          <w:sz w:val="30"/>
          <w:szCs w:val="30"/>
        </w:rPr>
        <w:t xml:space="preserve">), если колебательные процессы в ней протекают так, что полная механическая энергия (кинетическая плюс потенциальная), связанная с величинами, принятыми за динамические переменные, остается с течением времени постоянной. Динамические системы с изменяющимся во времени запасом энергии называются </w:t>
      </w:r>
      <w:r w:rsidRPr="00DD5891">
        <w:rPr>
          <w:rFonts w:ascii="Times New Roman" w:hAnsi="Times New Roman"/>
          <w:i/>
          <w:sz w:val="30"/>
          <w:szCs w:val="30"/>
        </w:rPr>
        <w:t>неконсервативными</w:t>
      </w:r>
      <w:r w:rsidRPr="00DD5891">
        <w:rPr>
          <w:rFonts w:ascii="Times New Roman" w:hAnsi="Times New Roman"/>
          <w:sz w:val="30"/>
          <w:szCs w:val="30"/>
        </w:rPr>
        <w:t xml:space="preserve">. Системы, в которых имеются потери энергии из-за рассеяния или трения (т.е. переход энергии в тепло, или диссипация), называются </w:t>
      </w:r>
      <w:r w:rsidRPr="00DD5891">
        <w:rPr>
          <w:rFonts w:ascii="Times New Roman" w:hAnsi="Times New Roman"/>
          <w:i/>
          <w:sz w:val="30"/>
          <w:szCs w:val="30"/>
        </w:rPr>
        <w:t>диссипативными</w:t>
      </w:r>
      <w:r w:rsidRPr="00DD5891">
        <w:rPr>
          <w:rFonts w:ascii="Times New Roman" w:hAnsi="Times New Roman"/>
          <w:sz w:val="30"/>
          <w:szCs w:val="30"/>
        </w:rPr>
        <w:t>.</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Для консервативных систем характерно неограниченно долгое сохранение «памяти» о начальном состоянии. Например, колебания осциллятора сохраняют всегда ту же самую амплитуду, какая возникла при задании начального состояния системы. Другому начальному состоянию будет соответствовать другая, но тоже остающаяся неизменной, амплитуда.</w:t>
      </w:r>
    </w:p>
    <w:p w:rsidR="00F21E46"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Для диссипативных систем характерна «потеря памяти» о начальном состоянии. Режим динамики, возникающий в системе, предоставленной самой себе в течение длительного времени, становится не зависящим от </w:t>
      </w:r>
      <w:r w:rsidRPr="00DD5891">
        <w:rPr>
          <w:rFonts w:ascii="Times New Roman" w:hAnsi="Times New Roman"/>
          <w:sz w:val="30"/>
          <w:szCs w:val="30"/>
        </w:rPr>
        <w:lastRenderedPageBreak/>
        <w:t>начального состояния (по крайней мере, при вариации начальных условий в некоторых конечных пределах).</w:t>
      </w:r>
    </w:p>
    <w:p w:rsidR="00EF11B0" w:rsidRPr="00DD5891" w:rsidRDefault="00EF11B0" w:rsidP="00F21E46">
      <w:pPr>
        <w:pStyle w:val="a3"/>
        <w:ind w:firstLine="708"/>
        <w:jc w:val="both"/>
        <w:rPr>
          <w:rFonts w:ascii="Times New Roman" w:hAnsi="Times New Roman"/>
          <w:sz w:val="30"/>
          <w:szCs w:val="30"/>
        </w:rPr>
      </w:pPr>
    </w:p>
    <w:p w:rsidR="00F21E46" w:rsidRPr="00DD5891" w:rsidRDefault="00F21E46" w:rsidP="00F21E46">
      <w:pPr>
        <w:pStyle w:val="a3"/>
        <w:ind w:firstLine="708"/>
        <w:jc w:val="both"/>
        <w:rPr>
          <w:rFonts w:ascii="Times New Roman" w:hAnsi="Times New Roman"/>
          <w:i/>
          <w:sz w:val="30"/>
          <w:szCs w:val="30"/>
        </w:rPr>
      </w:pPr>
      <w:r w:rsidRPr="00DD5891">
        <w:rPr>
          <w:rFonts w:ascii="Times New Roman" w:hAnsi="Times New Roman"/>
          <w:i/>
          <w:sz w:val="30"/>
          <w:szCs w:val="30"/>
        </w:rPr>
        <w:t>Описание динамических систем при помощи исследования фазовых траекторий</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Метод анализа колебательных процессов </w:t>
      </w:r>
      <w:r w:rsidR="00E11398">
        <w:rPr>
          <w:rFonts w:ascii="Times New Roman" w:hAnsi="Times New Roman"/>
          <w:sz w:val="30"/>
          <w:szCs w:val="30"/>
        </w:rPr>
        <w:t xml:space="preserve">при </w:t>
      </w:r>
      <w:r w:rsidRPr="00DD5891">
        <w:rPr>
          <w:rFonts w:ascii="Times New Roman" w:hAnsi="Times New Roman"/>
          <w:sz w:val="30"/>
          <w:szCs w:val="30"/>
        </w:rPr>
        <w:t>помощ</w:t>
      </w:r>
      <w:r w:rsidR="00E11398">
        <w:rPr>
          <w:rFonts w:ascii="Times New Roman" w:hAnsi="Times New Roman"/>
          <w:sz w:val="30"/>
          <w:szCs w:val="30"/>
        </w:rPr>
        <w:t>и</w:t>
      </w:r>
      <w:r w:rsidRPr="00DD5891">
        <w:rPr>
          <w:rFonts w:ascii="Times New Roman" w:hAnsi="Times New Roman"/>
          <w:sz w:val="30"/>
          <w:szCs w:val="30"/>
        </w:rPr>
        <w:t xml:space="preserve"> исследования фазовых траекторий динамической системы был введен в теорию колебаний Л.И. Мандельштамом и А.А. Андроновым. Говоря о колебаниях, мы имеем в виду движения, явления, процессы, обладающие свойством хотя бы приблизительной повторяемости во времени. </w:t>
      </w:r>
    </w:p>
    <w:p w:rsidR="00E11398"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фазовым пространством</w:t>
      </w:r>
      <w:r w:rsidRPr="00DD5891">
        <w:rPr>
          <w:rFonts w:ascii="Times New Roman" w:hAnsi="Times New Roman"/>
          <w:sz w:val="30"/>
          <w:szCs w:val="30"/>
        </w:rPr>
        <w:t xml:space="preserve"> понимают пространство, на котором представлено множество всех состояний системы так, что каждому возможному состоянию системы соответствует точка фазового пространства.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В качестве координат для представления фазового пространства обычно используются обычные пространственные координаты (или обобщенные координаты, т.е. независимые между собой параметры любой размерности, число которых равно числу степеней свободы механической системы и которые однозначно определяют положение системы) и соответствующие значения импульсов.</w:t>
      </w:r>
    </w:p>
    <w:p w:rsidR="00F21E46" w:rsidRPr="00DD5891" w:rsidRDefault="00F21E46" w:rsidP="00F21E46">
      <w:pPr>
        <w:pStyle w:val="a3"/>
        <w:ind w:firstLine="708"/>
        <w:jc w:val="both"/>
        <w:rPr>
          <w:rFonts w:ascii="Times New Roman" w:hAnsi="Times New Roman"/>
          <w:position w:val="-24"/>
          <w:sz w:val="30"/>
          <w:szCs w:val="30"/>
        </w:rPr>
      </w:pPr>
      <w:r w:rsidRPr="00DD5891">
        <w:rPr>
          <w:rFonts w:ascii="Times New Roman" w:hAnsi="Times New Roman"/>
          <w:sz w:val="30"/>
          <w:szCs w:val="30"/>
        </w:rPr>
        <w:t xml:space="preserve">Рассмотрим возможность представления динамического процесса в виде траекторий изображающей точки в фазовом пространстве на примере описания консервативного нелинейного осциллятора. Уравнение колебаний такого осциллятора имеет вид </w:t>
      </w:r>
      <w:r w:rsidRPr="00DD5891">
        <w:rPr>
          <w:rFonts w:ascii="Times New Roman" w:hAnsi="Times New Roman"/>
          <w:position w:val="-28"/>
          <w:sz w:val="30"/>
          <w:szCs w:val="30"/>
        </w:rPr>
        <w:object w:dxaOrig="1960" w:dyaOrig="780">
          <v:shape id="_x0000_i1177" type="#_x0000_t75" style="width:100.4pt;height:38.55pt" o:ole="">
            <v:imagedata r:id="rId325" o:title=""/>
          </v:shape>
          <o:OLEObject Type="Embed" ProgID="Equation.DSMT4" ShapeID="_x0000_i1177" DrawAspect="Content" ObjectID="_1577719463" r:id="rId326"/>
        </w:objec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На рисунке 4.1 показаны особые точки на фазовой плоскости. Характерные особенности особой точки:</w:t>
      </w:r>
    </w:p>
    <w:p w:rsidR="00F21E46" w:rsidRPr="00DD5891" w:rsidRDefault="00F21E46" w:rsidP="00470D0C">
      <w:pPr>
        <w:pStyle w:val="a3"/>
        <w:numPr>
          <w:ilvl w:val="0"/>
          <w:numId w:val="37"/>
        </w:numPr>
        <w:ind w:left="0" w:firstLine="709"/>
        <w:jc w:val="both"/>
        <w:rPr>
          <w:rFonts w:ascii="Times New Roman" w:hAnsi="Times New Roman"/>
          <w:sz w:val="30"/>
          <w:szCs w:val="30"/>
        </w:rPr>
      </w:pPr>
      <w:r w:rsidRPr="00DD5891">
        <w:rPr>
          <w:rFonts w:ascii="Times New Roman" w:hAnsi="Times New Roman"/>
          <w:sz w:val="30"/>
          <w:szCs w:val="30"/>
        </w:rPr>
        <w:t>В особой точке не определено направление векторного поля, т.к. модуль вектора равен нулю. (Каждой точке фазовой плоскости отвечает определенный вектор скорости, т.е. можно утверждать, что с динамической системой ассоциируется определенное векторное поле на плоскости).</w:t>
      </w:r>
    </w:p>
    <w:p w:rsidR="00F21E46" w:rsidRPr="00DD5891" w:rsidRDefault="00F21E46" w:rsidP="00470D0C">
      <w:pPr>
        <w:pStyle w:val="a3"/>
        <w:numPr>
          <w:ilvl w:val="0"/>
          <w:numId w:val="37"/>
        </w:numPr>
        <w:ind w:left="0" w:firstLine="567"/>
        <w:jc w:val="both"/>
        <w:rPr>
          <w:rFonts w:ascii="Times New Roman" w:hAnsi="Times New Roman"/>
          <w:sz w:val="30"/>
          <w:szCs w:val="30"/>
        </w:rPr>
      </w:pPr>
      <w:r w:rsidRPr="00DD5891">
        <w:rPr>
          <w:rFonts w:ascii="Times New Roman" w:hAnsi="Times New Roman"/>
          <w:sz w:val="30"/>
          <w:szCs w:val="30"/>
        </w:rPr>
        <w:t>Нужно признать особую точку отдельной фазовой траекторией: множество состояний, посещаемых системой в процессе временной эволюции с начальным условием, отвечающим особой точке, состоит из одной этой точки.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С точки зрения физики, особые точки соответствуют стационарным режимам динамики или состояниям равновесия системы.</w:t>
      </w:r>
    </w:p>
    <w:p w:rsidR="00F21E46" w:rsidRPr="00DD5891" w:rsidRDefault="00F21E46" w:rsidP="00F21E46">
      <w:pPr>
        <w:pStyle w:val="a3"/>
        <w:ind w:firstLine="360"/>
        <w:jc w:val="both"/>
        <w:rPr>
          <w:rFonts w:ascii="Times New Roman" w:hAnsi="Times New Roman"/>
          <w:sz w:val="30"/>
          <w:szCs w:val="3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7B388A48" wp14:editId="431DEAEF">
            <wp:extent cx="4559364" cy="6677247"/>
            <wp:effectExtent l="0" t="0" r="0" b="0"/>
            <wp:docPr id="21" name="Рисунок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27">
                      <a:biLevel thresh="75000"/>
                      <a:extLst>
                        <a:ext uri="{BEBA8EAE-BF5A-486C-A8C5-ECC9F3942E4B}">
                          <a14:imgProps xmlns:a14="http://schemas.microsoft.com/office/drawing/2010/main">
                            <a14:imgLayer r:embed="rId328">
                              <a14:imgEffect>
                                <a14:sharpenSoften amount="50000"/>
                              </a14:imgEffect>
                              <a14:imgEffect>
                                <a14:brightnessContrast bright="5000"/>
                              </a14:imgEffect>
                            </a14:imgLayer>
                          </a14:imgProps>
                        </a:ext>
                      </a:extLst>
                    </a:blip>
                    <a:srcRect/>
                    <a:stretch>
                      <a:fillRect/>
                    </a:stretch>
                  </pic:blipFill>
                  <pic:spPr bwMode="auto">
                    <a:xfrm>
                      <a:off x="0" y="0"/>
                      <a:ext cx="4559364" cy="6677247"/>
                    </a:xfrm>
                    <a:prstGeom prst="rect">
                      <a:avLst/>
                    </a:prstGeom>
                    <a:noFill/>
                    <a:ln w="9525">
                      <a:noFill/>
                      <a:miter lim="800000"/>
                      <a:headEnd/>
                      <a:tailEnd/>
                    </a:ln>
                  </pic:spPr>
                </pic:pic>
              </a:graphicData>
            </a:graphic>
          </wp:inline>
        </w:drawing>
      </w:r>
    </w:p>
    <w:p w:rsidR="00F21E46"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(а) </w:t>
      </w:r>
      <w:r>
        <w:rPr>
          <w:rFonts w:ascii="Times New Roman" w:hAnsi="Times New Roman"/>
          <w:sz w:val="26"/>
          <w:szCs w:val="26"/>
        </w:rPr>
        <w:t xml:space="preserve">- </w:t>
      </w:r>
      <w:r w:rsidRPr="00DD5891">
        <w:rPr>
          <w:rFonts w:ascii="Times New Roman" w:hAnsi="Times New Roman"/>
          <w:sz w:val="26"/>
          <w:szCs w:val="26"/>
        </w:rPr>
        <w:t xml:space="preserve">функция </w:t>
      </w:r>
      <w:r w:rsidRPr="00DD5891">
        <w:rPr>
          <w:rFonts w:ascii="Times New Roman" w:hAnsi="Times New Roman"/>
          <w:position w:val="-14"/>
          <w:sz w:val="26"/>
          <w:szCs w:val="26"/>
        </w:rPr>
        <w:object w:dxaOrig="620" w:dyaOrig="400">
          <v:shape id="_x0000_i1178" type="#_x0000_t75" style="width:31.45pt;height:20.3pt" o:ole="">
            <v:imagedata r:id="rId329" o:title=""/>
          </v:shape>
          <o:OLEObject Type="Embed" ProgID="Equation.DSMT4" ShapeID="_x0000_i1178" DrawAspect="Content" ObjectID="_1577719464" r:id="rId330"/>
        </w:object>
      </w:r>
      <w:r w:rsidRPr="00DD5891">
        <w:rPr>
          <w:rFonts w:ascii="Times New Roman" w:hAnsi="Times New Roman"/>
          <w:sz w:val="26"/>
          <w:szCs w:val="26"/>
        </w:rPr>
        <w:t xml:space="preserve">, (б) </w:t>
      </w:r>
      <w:r>
        <w:rPr>
          <w:rFonts w:ascii="Times New Roman" w:hAnsi="Times New Roman"/>
          <w:sz w:val="26"/>
          <w:szCs w:val="26"/>
        </w:rPr>
        <w:t xml:space="preserve">- </w:t>
      </w:r>
      <w:r w:rsidRPr="00DD5891">
        <w:rPr>
          <w:rFonts w:ascii="Times New Roman" w:hAnsi="Times New Roman"/>
          <w:sz w:val="26"/>
          <w:szCs w:val="26"/>
        </w:rPr>
        <w:t xml:space="preserve">потенциальная  функция,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(в) </w:t>
      </w:r>
      <w:r>
        <w:rPr>
          <w:rFonts w:ascii="Times New Roman" w:hAnsi="Times New Roman"/>
          <w:sz w:val="26"/>
          <w:szCs w:val="26"/>
        </w:rPr>
        <w:t xml:space="preserve">- </w:t>
      </w:r>
      <w:r w:rsidRPr="00DD5891">
        <w:rPr>
          <w:rFonts w:ascii="Times New Roman" w:hAnsi="Times New Roman"/>
          <w:sz w:val="26"/>
          <w:szCs w:val="26"/>
        </w:rPr>
        <w:t xml:space="preserve">особые точки на фазовой плоскости, (г) </w:t>
      </w:r>
      <w:r>
        <w:rPr>
          <w:rFonts w:ascii="Times New Roman" w:hAnsi="Times New Roman"/>
          <w:sz w:val="26"/>
          <w:szCs w:val="26"/>
        </w:rPr>
        <w:t xml:space="preserve">- </w:t>
      </w:r>
      <w:r w:rsidRPr="00DD5891">
        <w:rPr>
          <w:rFonts w:ascii="Times New Roman" w:hAnsi="Times New Roman"/>
          <w:sz w:val="26"/>
          <w:szCs w:val="26"/>
        </w:rPr>
        <w:t>фазовый портрет.</w:t>
      </w:r>
    </w:p>
    <w:p w:rsidR="00F21E46" w:rsidRPr="00DD5891" w:rsidRDefault="00F21E46" w:rsidP="00F21E46">
      <w:pPr>
        <w:pStyle w:val="a3"/>
        <w:jc w:val="center"/>
        <w:rPr>
          <w:rFonts w:ascii="Times New Roman" w:hAnsi="Times New Roman"/>
          <w:sz w:val="30"/>
          <w:szCs w:val="30"/>
        </w:rPr>
      </w:pPr>
    </w:p>
    <w:p w:rsidR="00F21E46" w:rsidRPr="00DD5891" w:rsidRDefault="00F21E46" w:rsidP="00F21E46">
      <w:pPr>
        <w:pStyle w:val="a3"/>
        <w:jc w:val="center"/>
        <w:rPr>
          <w:rFonts w:ascii="Times New Roman" w:hAnsi="Times New Roman"/>
          <w:sz w:val="26"/>
          <w:szCs w:val="26"/>
        </w:rPr>
      </w:pPr>
      <w:r w:rsidRPr="00E11398">
        <w:rPr>
          <w:rFonts w:ascii="Times New Roman" w:hAnsi="Times New Roman"/>
          <w:b/>
          <w:sz w:val="26"/>
          <w:szCs w:val="26"/>
        </w:rPr>
        <w:t>Рисунок 4.1.</w:t>
      </w:r>
      <w:r w:rsidRPr="00DD5891">
        <w:rPr>
          <w:rFonts w:ascii="Times New Roman" w:hAnsi="Times New Roman"/>
          <w:sz w:val="26"/>
          <w:szCs w:val="26"/>
        </w:rPr>
        <w:t xml:space="preserve"> Пример нелинейного осциллятора</w:t>
      </w:r>
    </w:p>
    <w:p w:rsidR="00F21E46" w:rsidRPr="00DD5891" w:rsidRDefault="00F21E46" w:rsidP="00F21E46">
      <w:pPr>
        <w:pStyle w:val="a3"/>
        <w:ind w:firstLine="708"/>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Сепаратриса</w:t>
      </w:r>
      <w:r w:rsidRPr="00DD5891">
        <w:rPr>
          <w:rFonts w:ascii="Times New Roman" w:hAnsi="Times New Roman"/>
          <w:sz w:val="30"/>
          <w:szCs w:val="30"/>
        </w:rPr>
        <w:t xml:space="preserve"> – траектория динамической системы с двумерным фазовым пространством, стремящаяся к седловому состоянию равновесия при времени </w:t>
      </w:r>
      <w:r w:rsidRPr="00DD5891">
        <w:rPr>
          <w:rFonts w:ascii="Times New Roman" w:hAnsi="Times New Roman"/>
          <w:position w:val="-6"/>
          <w:sz w:val="30"/>
          <w:szCs w:val="30"/>
        </w:rPr>
        <w:object w:dxaOrig="800" w:dyaOrig="279">
          <v:shape id="_x0000_i1179" type="#_x0000_t75" style="width:40.55pt;height:14.2pt" o:ole="">
            <v:imagedata r:id="rId331" o:title=""/>
          </v:shape>
          <o:OLEObject Type="Embed" ProgID="Equation.DSMT4" ShapeID="_x0000_i1179" DrawAspect="Content" ObjectID="_1577719465" r:id="rId332"/>
        </w:object>
      </w:r>
      <w:r w:rsidRPr="00DD5891">
        <w:rPr>
          <w:rFonts w:ascii="Times New Roman" w:hAnsi="Times New Roman"/>
          <w:sz w:val="30"/>
          <w:szCs w:val="30"/>
        </w:rPr>
        <w:t xml:space="preserve"> (устойчивая сепаратриса) или при </w:t>
      </w:r>
      <w:r w:rsidRPr="00DD5891">
        <w:rPr>
          <w:rFonts w:ascii="Times New Roman" w:hAnsi="Times New Roman"/>
          <w:position w:val="-6"/>
          <w:sz w:val="30"/>
          <w:szCs w:val="30"/>
        </w:rPr>
        <w:object w:dxaOrig="800" w:dyaOrig="279">
          <v:shape id="_x0000_i1180" type="#_x0000_t75" style="width:40.55pt;height:14.2pt" o:ole="">
            <v:imagedata r:id="rId333" o:title=""/>
          </v:shape>
          <o:OLEObject Type="Embed" ProgID="Equation.DSMT4" ShapeID="_x0000_i1180" DrawAspect="Content" ObjectID="_1577719466" r:id="rId334"/>
        </w:object>
      </w:r>
      <w:r w:rsidRPr="00DD5891">
        <w:rPr>
          <w:rFonts w:ascii="Times New Roman" w:hAnsi="Times New Roman"/>
          <w:sz w:val="30"/>
          <w:szCs w:val="30"/>
        </w:rPr>
        <w:t xml:space="preserve"> (неустойчивая сепаратриса). Если сепаратриса стремится к седлу при </w:t>
      </w:r>
      <w:r w:rsidRPr="00DD5891">
        <w:rPr>
          <w:rFonts w:ascii="Times New Roman" w:hAnsi="Times New Roman"/>
          <w:position w:val="-6"/>
          <w:sz w:val="30"/>
          <w:szCs w:val="30"/>
        </w:rPr>
        <w:object w:dxaOrig="960" w:dyaOrig="300">
          <v:shape id="_x0000_i1181" type="#_x0000_t75" style="width:48.7pt;height:16.25pt" o:ole="">
            <v:imagedata r:id="rId335" o:title=""/>
          </v:shape>
          <o:OLEObject Type="Embed" ProgID="Equation.DSMT4" ShapeID="_x0000_i1181" DrawAspect="Content" ObjectID="_1577719467" r:id="rId336"/>
        </w:object>
      </w:r>
      <w:r w:rsidRPr="00DD5891">
        <w:rPr>
          <w:rFonts w:ascii="Times New Roman" w:hAnsi="Times New Roman"/>
          <w:sz w:val="30"/>
          <w:szCs w:val="30"/>
        </w:rPr>
        <w:t>, то её (вместе с седлом) называют петлей сепар</w:t>
      </w:r>
      <w:r>
        <w:rPr>
          <w:rFonts w:ascii="Times New Roman" w:hAnsi="Times New Roman"/>
          <w:sz w:val="30"/>
          <w:szCs w:val="30"/>
        </w:rPr>
        <w:t>а</w:t>
      </w:r>
      <w:r w:rsidRPr="00DD5891">
        <w:rPr>
          <w:rFonts w:ascii="Times New Roman" w:hAnsi="Times New Roman"/>
          <w:sz w:val="30"/>
          <w:szCs w:val="30"/>
        </w:rPr>
        <w:t xml:space="preserve">трисы. В диссипативных динамических системах из петли сепаратрисы может </w:t>
      </w:r>
      <w:r w:rsidRPr="00DD5891">
        <w:rPr>
          <w:rFonts w:ascii="Times New Roman" w:hAnsi="Times New Roman"/>
          <w:sz w:val="30"/>
          <w:szCs w:val="30"/>
        </w:rPr>
        <w:lastRenderedPageBreak/>
        <w:t xml:space="preserve">рождаться предельный цикл. </w:t>
      </w:r>
      <w:r w:rsidRPr="00DD5891">
        <w:rPr>
          <w:rFonts w:ascii="Times New Roman" w:hAnsi="Times New Roman"/>
          <w:i/>
          <w:sz w:val="30"/>
          <w:szCs w:val="30"/>
        </w:rPr>
        <w:t>Предельный цикл</w:t>
      </w:r>
      <w:r w:rsidRPr="00DD5891">
        <w:rPr>
          <w:rFonts w:ascii="Times New Roman" w:hAnsi="Times New Roman"/>
          <w:sz w:val="30"/>
          <w:szCs w:val="30"/>
        </w:rPr>
        <w:t xml:space="preserve"> – изолированная замкнутая траектория в фазовом пространстве динамической системы, изображающая периодическое движение. В окрестности предельного цикла фазовые траектории либо удаляются от него (неустойчивый предельный цикл), либо неограниченно приближаются к нему – "наматываются" на него (устойчивый предельный цикл). В консервативных динамических системах петли сепаратрисы могут разделять фазовое пространство на области с различным поведением траекторий.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Существование устойчивых траекторий в фазовом пространстве свидетельствует о наличии динамического хаоса в описываемой системе. Наличие в фазовом портрете замкнутых траекторий свидетельствует о периодическом характере колебаний, уходящие же в бесконечность фазовые траектории указывают на наличие в системе стохастичности.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В диссипативной системе элемент фазового объема сжимается в процессе эволюции во времени. Предельное множество фазовых траекторий динамической системы всегда имеет нулевой объем. В частности, предельное множество может быть точкой, линией, поверхностью или совокупностью поверхностей, которые образуют канторову структуру в сечении Пуанкаре. Важными с физической точки зрений являются притягивающие предельные множества – аттракторы. Представляют интерес так называемые странные аттракторы. Слово "странный" подчеркивает два свойства аттрактора. Это, во-первых, необычность его геометрической структуры. Размерность странного аттрактора является дробной (фрактальной). Во-вторых, странный аттрактор – это притягивающая область для траекторий из окрестных областей. При этом все траектории внутри странного аттрактора динамически неустойчивы, что выражается в сильной (экспоненциальной) расходимости близких в начальный момент траекторий.</w:t>
      </w: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Рассмотрим методы построения фазовых портретов динамических систем при помощи компьютерного моделирования в среде </w:t>
      </w:r>
      <w:r w:rsidRPr="00DD5891">
        <w:rPr>
          <w:rFonts w:ascii="Times New Roman" w:hAnsi="Times New Roman" w:cs="Times New Roman"/>
          <w:sz w:val="30"/>
          <w:szCs w:val="30"/>
          <w:lang w:val="en-US"/>
        </w:rPr>
        <w:t>Matlab</w:t>
      </w:r>
    </w:p>
    <w:p w:rsidR="00F21E46" w:rsidRPr="00DD5891" w:rsidRDefault="00F21E46" w:rsidP="00F21E46">
      <w:pPr>
        <w:spacing w:line="240" w:lineRule="auto"/>
        <w:ind w:firstLine="708"/>
        <w:jc w:val="both"/>
        <w:rPr>
          <w:rFonts w:ascii="Times New Roman" w:hAnsi="Times New Roman" w:cs="Times New Roman"/>
          <w:sz w:val="30"/>
          <w:szCs w:val="30"/>
        </w:rPr>
      </w:pPr>
    </w:p>
    <w:p w:rsidR="00F21E46" w:rsidRPr="00DD5891" w:rsidRDefault="00F21E46" w:rsidP="00F21E46">
      <w:pPr>
        <w:spacing w:after="0" w:line="240" w:lineRule="auto"/>
        <w:ind w:firstLine="708"/>
        <w:jc w:val="both"/>
        <w:rPr>
          <w:rFonts w:ascii="Times New Roman" w:hAnsi="Times New Roman" w:cs="Times New Roman"/>
          <w:i/>
          <w:sz w:val="30"/>
          <w:szCs w:val="30"/>
        </w:rPr>
      </w:pPr>
      <w:r w:rsidRPr="00DD5891">
        <w:rPr>
          <w:rFonts w:ascii="Times New Roman" w:hAnsi="Times New Roman" w:cs="Times New Roman"/>
          <w:i/>
          <w:sz w:val="30"/>
          <w:szCs w:val="30"/>
        </w:rPr>
        <w:t>Построение фазовых портретов на основе решения дифференциальных уравнений, описывающих динамическую систему.</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Как было отмечено выше, динамические системы описываются при помощи дифференциальных уравнений. Таким образом, методика построения фазовых портретов базируется на решении дифференциальных уравнений. </w:t>
      </w:r>
    </w:p>
    <w:p w:rsidR="00F21E46" w:rsidRPr="00DD5891" w:rsidRDefault="00F21E46" w:rsidP="00F21E46">
      <w:pPr>
        <w:pStyle w:val="a3"/>
        <w:ind w:firstLine="708"/>
        <w:jc w:val="both"/>
        <w:rPr>
          <w:rFonts w:ascii="Times New Roman" w:hAnsi="Times New Roman"/>
          <w:sz w:val="30"/>
          <w:szCs w:val="30"/>
          <w:shd w:val="clear" w:color="auto" w:fill="FFFFFF"/>
        </w:rPr>
      </w:pPr>
      <w:r w:rsidRPr="00DD5891">
        <w:rPr>
          <w:rFonts w:ascii="Times New Roman" w:hAnsi="Times New Roman"/>
          <w:bCs/>
          <w:i/>
          <w:sz w:val="30"/>
          <w:szCs w:val="30"/>
          <w:shd w:val="clear" w:color="auto" w:fill="FFFFFF"/>
        </w:rPr>
        <w:t>Дифференциальное уравнение</w:t>
      </w:r>
      <w:r w:rsidRPr="00DD5891">
        <w:rPr>
          <w:rFonts w:ascii="Times New Roman" w:hAnsi="Times New Roman"/>
          <w:sz w:val="30"/>
          <w:szCs w:val="30"/>
          <w:shd w:val="clear" w:color="auto" w:fill="FFFFFF"/>
        </w:rPr>
        <w:t xml:space="preserve"> –</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уравнение, связывающее значение</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производной</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функции</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 xml:space="preserve">с самой функцией, значениями независимой </w:t>
      </w:r>
      <w:r w:rsidRPr="00DD5891">
        <w:rPr>
          <w:rFonts w:ascii="Times New Roman" w:hAnsi="Times New Roman"/>
          <w:sz w:val="30"/>
          <w:szCs w:val="30"/>
          <w:shd w:val="clear" w:color="auto" w:fill="FFFFFF"/>
        </w:rPr>
        <w:lastRenderedPageBreak/>
        <w:t>переменной, числами (параметрами). Порядок входящих в уравнение производных может быть различен (формально он ничем не ограничен). Производные, функции, независимые переменные и параметры могут входить в уравнение в различных комбинациях или все, кроме хотя бы одной производной, отсутствовать вовсе. Дифференциальное уравнение порядка выше первого можно преобразовать в систему уравнений первого порядка, в которо</w:t>
      </w:r>
      <w:r w:rsidR="003A3B13">
        <w:rPr>
          <w:rFonts w:ascii="Times New Roman" w:hAnsi="Times New Roman"/>
          <w:sz w:val="30"/>
          <w:szCs w:val="30"/>
          <w:shd w:val="clear" w:color="auto" w:fill="FFFFFF"/>
        </w:rPr>
        <w:t>м</w:t>
      </w:r>
      <w:r w:rsidRPr="00DD5891">
        <w:rPr>
          <w:rFonts w:ascii="Times New Roman" w:hAnsi="Times New Roman"/>
          <w:sz w:val="30"/>
          <w:szCs w:val="30"/>
          <w:shd w:val="clear" w:color="auto" w:fill="FFFFFF"/>
        </w:rPr>
        <w:t xml:space="preserve"> число уравнений равно порядку исходного уравнения. </w:t>
      </w:r>
      <w:r w:rsidRPr="00DD5891">
        <w:rPr>
          <w:rFonts w:ascii="Times New Roman" w:hAnsi="Times New Roman"/>
          <w:i/>
          <w:iCs/>
          <w:sz w:val="30"/>
          <w:szCs w:val="30"/>
          <w:shd w:val="clear" w:color="auto" w:fill="FFFFFF"/>
        </w:rPr>
        <w:t>Порядок</w:t>
      </w:r>
      <w:r w:rsidRPr="00DD5891">
        <w:rPr>
          <w:rFonts w:ascii="Times New Roman" w:hAnsi="Times New Roman"/>
          <w:sz w:val="30"/>
          <w:szCs w:val="30"/>
          <w:shd w:val="clear" w:color="auto" w:fill="FFFFFF"/>
        </w:rPr>
        <w:t>, или</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i/>
          <w:iCs/>
          <w:sz w:val="30"/>
          <w:szCs w:val="30"/>
          <w:shd w:val="clear" w:color="auto" w:fill="FFFFFF"/>
        </w:rPr>
        <w:t>степень дифференциального уравнения</w:t>
      </w:r>
      <w:r w:rsidRPr="00DD5891">
        <w:rPr>
          <w:rFonts w:ascii="Times New Roman" w:hAnsi="Times New Roman"/>
          <w:sz w:val="30"/>
          <w:szCs w:val="30"/>
          <w:shd w:val="clear" w:color="auto" w:fill="FFFFFF"/>
        </w:rPr>
        <w:t xml:space="preserve"> – наивысший</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порядок производных, входящих в него.</w:t>
      </w:r>
    </w:p>
    <w:p w:rsidR="00F21E46" w:rsidRPr="00DD5891" w:rsidRDefault="00F21E46" w:rsidP="00F21E46">
      <w:pPr>
        <w:pStyle w:val="a3"/>
        <w:ind w:firstLine="708"/>
        <w:jc w:val="both"/>
        <w:rPr>
          <w:rFonts w:ascii="Times New Roman" w:hAnsi="Times New Roman"/>
          <w:sz w:val="30"/>
          <w:szCs w:val="30"/>
          <w:shd w:val="clear" w:color="auto" w:fill="FFFFFF"/>
        </w:rPr>
      </w:pPr>
      <w:r w:rsidRPr="00DD5891">
        <w:rPr>
          <w:rFonts w:ascii="Times New Roman" w:hAnsi="Times New Roman"/>
          <w:sz w:val="30"/>
          <w:szCs w:val="30"/>
          <w:shd w:val="clear" w:color="auto" w:fill="FFFFFF"/>
        </w:rPr>
        <w:t>Все дифференциальные уравнения можно разделить на</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i/>
          <w:iCs/>
          <w:sz w:val="30"/>
          <w:szCs w:val="30"/>
          <w:shd w:val="clear" w:color="auto" w:fill="FFFFFF"/>
        </w:rPr>
        <w:t>обыкновенные</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(ОДУ), в которые входят только функции (и их производные) от одного</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аргумента, и</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i/>
          <w:iCs/>
          <w:sz w:val="30"/>
          <w:szCs w:val="30"/>
          <w:shd w:val="clear" w:color="auto" w:fill="FFFFFF"/>
        </w:rPr>
        <w:t>уравнения с частными производными</w:t>
      </w:r>
      <w:r w:rsidRPr="00DD5891">
        <w:rPr>
          <w:rFonts w:ascii="Times New Roman" w:hAnsi="Times New Roman"/>
          <w:sz w:val="30"/>
          <w:szCs w:val="30"/>
          <w:shd w:val="clear" w:color="auto" w:fill="FFFFFF"/>
        </w:rPr>
        <w:t>, в которых входящие функции зависят от многих</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переменных. Существуют также</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стохастические дифференциальные уравнения, включающие случайные процессы.</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bCs/>
          <w:i/>
          <w:sz w:val="30"/>
          <w:szCs w:val="30"/>
        </w:rPr>
        <w:t>Простейшие дифференциальные уравнения первого порядка</w:t>
      </w:r>
      <w:r w:rsidRPr="00DD5891">
        <w:rPr>
          <w:rFonts w:ascii="Times New Roman" w:hAnsi="Times New Roman"/>
          <w:sz w:val="30"/>
          <w:szCs w:val="30"/>
        </w:rPr>
        <w:t xml:space="preserve"> – класс дифференциальных уравнений первого порядка, наиболее легко поддающихся решению и исследованию. К нему относятся уравнения в полных дифференциалах, уравнения с разделяющимися переменными, однородные уравнения первого порядка и линейные уравнения первого порядка. Все эти уравнения можно проинтегрировать в конечном виде.</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Запишем дифференциальное уравнение первого порядка, записанное в т.н. симметричной форме </w:t>
      </w:r>
      <w:r w:rsidRPr="00DD5891">
        <w:rPr>
          <w:rFonts w:ascii="Times New Roman" w:hAnsi="Times New Roman"/>
          <w:position w:val="-16"/>
          <w:sz w:val="30"/>
          <w:szCs w:val="30"/>
        </w:rPr>
        <w:object w:dxaOrig="3019" w:dyaOrig="460">
          <v:shape id="_x0000_i1182" type="#_x0000_t75" style="width:155.15pt;height:23.3pt" o:ole="">
            <v:imagedata r:id="rId337" o:title=""/>
          </v:shape>
          <o:OLEObject Type="Embed" ProgID="Equation.DSMT4" ShapeID="_x0000_i1182" DrawAspect="Content" ObjectID="_1577719468" r:id="rId338"/>
        </w:object>
      </w:r>
      <w:r w:rsidRPr="00DD5891">
        <w:rPr>
          <w:rFonts w:ascii="Times New Roman" w:hAnsi="Times New Roman"/>
          <w:sz w:val="30"/>
          <w:szCs w:val="30"/>
        </w:rPr>
        <w:t xml:space="preserve">, где функции </w:t>
      </w:r>
      <w:r w:rsidRPr="00DD5891">
        <w:rPr>
          <w:rFonts w:ascii="Times New Roman" w:hAnsi="Times New Roman"/>
          <w:position w:val="-16"/>
          <w:sz w:val="30"/>
          <w:szCs w:val="30"/>
        </w:rPr>
        <w:object w:dxaOrig="880" w:dyaOrig="460">
          <v:shape id="_x0000_i1183" type="#_x0000_t75" style="width:44.6pt;height:21.3pt" o:ole="">
            <v:imagedata r:id="rId339" o:title=""/>
          </v:shape>
          <o:OLEObject Type="Embed" ProgID="Equation.DSMT4" ShapeID="_x0000_i1183" DrawAspect="Content" ObjectID="_1577719469" r:id="rId340"/>
        </w:object>
      </w:r>
      <w:r w:rsidRPr="00DD5891">
        <w:rPr>
          <w:rFonts w:ascii="Times New Roman" w:hAnsi="Times New Roman"/>
          <w:sz w:val="30"/>
          <w:szCs w:val="30"/>
        </w:rPr>
        <w:t xml:space="preserve"> и </w:t>
      </w:r>
      <w:r w:rsidRPr="00DD5891">
        <w:rPr>
          <w:rFonts w:ascii="Times New Roman" w:hAnsi="Times New Roman"/>
          <w:position w:val="-16"/>
          <w:sz w:val="30"/>
          <w:szCs w:val="30"/>
        </w:rPr>
        <w:object w:dxaOrig="900" w:dyaOrig="460">
          <v:shape id="_x0000_i1184" type="#_x0000_t75" style="width:46.65pt;height:21.3pt" o:ole="">
            <v:imagedata r:id="rId341" o:title=""/>
          </v:shape>
          <o:OLEObject Type="Embed" ProgID="Equation.DSMT4" ShapeID="_x0000_i1184" DrawAspect="Content" ObjectID="_1577719470" r:id="rId342"/>
        </w:object>
      </w:r>
      <w:r w:rsidRPr="00DD5891">
        <w:rPr>
          <w:rFonts w:ascii="Times New Roman" w:hAnsi="Times New Roman"/>
          <w:sz w:val="30"/>
          <w:szCs w:val="30"/>
        </w:rPr>
        <w:t>определены и непрерывны в некоторой области.</w:t>
      </w:r>
    </w:p>
    <w:p w:rsidR="00F21E46" w:rsidRPr="00DD5891" w:rsidRDefault="00F21E46" w:rsidP="00F21E46">
      <w:pPr>
        <w:pStyle w:val="a3"/>
        <w:ind w:left="705"/>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имеются функции решения дифференциальных уравнений.</w:t>
      </w:r>
    </w:p>
    <w:p w:rsidR="00F21E46" w:rsidRPr="00DD5891" w:rsidRDefault="00F21E46" w:rsidP="00F21E46">
      <w:pPr>
        <w:pStyle w:val="a3"/>
        <w:ind w:firstLine="705"/>
        <w:jc w:val="both"/>
        <w:rPr>
          <w:rFonts w:ascii="Times New Roman" w:hAnsi="Times New Roman"/>
          <w:sz w:val="30"/>
          <w:szCs w:val="30"/>
        </w:rPr>
      </w:pPr>
      <w:r w:rsidRPr="00DD5891">
        <w:rPr>
          <w:rFonts w:ascii="Times New Roman" w:hAnsi="Times New Roman"/>
          <w:sz w:val="30"/>
          <w:szCs w:val="30"/>
        </w:rPr>
        <w:t xml:space="preserve">Например, требуется решить дифференциальное уравнение </w:t>
      </w:r>
      <w:r w:rsidRPr="00DD5891">
        <w:rPr>
          <w:rFonts w:ascii="Times New Roman" w:hAnsi="Times New Roman"/>
          <w:position w:val="-28"/>
          <w:sz w:val="30"/>
          <w:szCs w:val="30"/>
        </w:rPr>
        <w:object w:dxaOrig="1300" w:dyaOrig="740">
          <v:shape id="_x0000_i1185" type="#_x0000_t75" style="width:65.9pt;height:36.5pt" o:ole="">
            <v:imagedata r:id="rId343" o:title=""/>
          </v:shape>
          <o:OLEObject Type="Embed" ProgID="Equation.DSMT4" ShapeID="_x0000_i1185" DrawAspect="Content" ObjectID="_1577719471" r:id="rId344"/>
        </w:object>
      </w:r>
      <w:r w:rsidRPr="00DD5891">
        <w:rPr>
          <w:rFonts w:ascii="Times New Roman" w:hAnsi="Times New Roman"/>
          <w:sz w:val="30"/>
          <w:szCs w:val="30"/>
        </w:rPr>
        <w:t xml:space="preserve">. Граничные условия: </w:t>
      </w:r>
      <w:r w:rsidRPr="00DD5891">
        <w:rPr>
          <w:rFonts w:ascii="Times New Roman" w:hAnsi="Times New Roman"/>
          <w:position w:val="-16"/>
          <w:sz w:val="30"/>
          <w:szCs w:val="30"/>
        </w:rPr>
        <w:object w:dxaOrig="1740" w:dyaOrig="460">
          <v:shape id="_x0000_i1186" type="#_x0000_t75" style="width:95.3pt;height:23.3pt" o:ole="">
            <v:imagedata r:id="rId345" o:title=""/>
          </v:shape>
          <o:OLEObject Type="Embed" ProgID="Equation.DSMT4" ShapeID="_x0000_i1186" DrawAspect="Content" ObjectID="_1577719472" r:id="rId346"/>
        </w:object>
      </w:r>
      <w:r w:rsidRPr="00DD5891">
        <w:rPr>
          <w:rFonts w:ascii="Times New Roman" w:hAnsi="Times New Roman"/>
          <w:sz w:val="30"/>
          <w:szCs w:val="30"/>
        </w:rPr>
        <w:t xml:space="preserve">, начальное условие: </w:t>
      </w:r>
      <w:r w:rsidRPr="00DD5891">
        <w:rPr>
          <w:rFonts w:ascii="Times New Roman" w:hAnsi="Times New Roman"/>
          <w:position w:val="-12"/>
          <w:sz w:val="30"/>
          <w:szCs w:val="30"/>
        </w:rPr>
        <w:object w:dxaOrig="859" w:dyaOrig="400">
          <v:shape id="_x0000_i1187" type="#_x0000_t75" style="width:44.6pt;height:20.3pt" o:ole="">
            <v:imagedata r:id="rId347" o:title=""/>
          </v:shape>
          <o:OLEObject Type="Embed" ProgID="Equation.DSMT4" ShapeID="_x0000_i1187" DrawAspect="Content" ObjectID="_1577719473" r:id="rId348"/>
        </w:object>
      </w:r>
    </w:p>
    <w:p w:rsidR="00F21E46" w:rsidRPr="00DD5891" w:rsidRDefault="00F21E46" w:rsidP="00F21E46">
      <w:pPr>
        <w:pStyle w:val="a3"/>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 Для этого создаем </w:t>
      </w:r>
      <w:r w:rsidRPr="00DD5891">
        <w:rPr>
          <w:rFonts w:ascii="Times New Roman" w:hAnsi="Times New Roman" w:cs="Times New Roman"/>
          <w:sz w:val="30"/>
          <w:szCs w:val="30"/>
          <w:lang w:val="en-US"/>
        </w:rPr>
        <w:t>m</w:t>
      </w:r>
      <w:r w:rsidRPr="00DD5891">
        <w:rPr>
          <w:rFonts w:ascii="Times New Roman" w:hAnsi="Times New Roman" w:cs="Times New Roman"/>
          <w:sz w:val="30"/>
          <w:szCs w:val="30"/>
        </w:rPr>
        <w:t>-файл типа ‘</w:t>
      </w:r>
      <w:r w:rsidRPr="00DD5891">
        <w:rPr>
          <w:rFonts w:ascii="Courier New" w:hAnsi="Courier New" w:cs="Courier New"/>
          <w:sz w:val="26"/>
          <w:szCs w:val="26"/>
          <w:lang w:val="en-US"/>
        </w:rPr>
        <w:t>function</w:t>
      </w:r>
      <w:r w:rsidRPr="00DD5891">
        <w:rPr>
          <w:rFonts w:ascii="Times New Roman" w:hAnsi="Times New Roman" w:cs="Times New Roman"/>
          <w:sz w:val="30"/>
          <w:szCs w:val="30"/>
        </w:rPr>
        <w:t>’ следующим образом.</w:t>
      </w: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function F=xxx22(x,y)</w:t>
      </w:r>
    </w:p>
    <w:p w:rsidR="00F21E46" w:rsidRPr="00DD5891" w:rsidRDefault="00F21E46" w:rsidP="00F21E46">
      <w:pPr>
        <w:pStyle w:val="a3"/>
        <w:ind w:firstLine="709"/>
      </w:pPr>
      <w:r w:rsidRPr="00DD5891">
        <w:rPr>
          <w:rFonts w:ascii="Courier New" w:hAnsi="Courier New" w:cs="Courier New"/>
          <w:sz w:val="26"/>
          <w:szCs w:val="26"/>
        </w:rPr>
        <w:t>F=x+y</w:t>
      </w:r>
      <w:r w:rsidRPr="00DD5891">
        <w:tab/>
        <w:t xml:space="preserve"> </w:t>
      </w:r>
    </w:p>
    <w:p w:rsidR="00F21E46" w:rsidRPr="00DD5891" w:rsidRDefault="00F21E46" w:rsidP="00F21E46">
      <w:pPr>
        <w:pStyle w:val="a3"/>
        <w:ind w:firstLine="708"/>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Этот файл называем </w:t>
      </w:r>
      <w:r w:rsidRPr="00DD5891">
        <w:rPr>
          <w:rFonts w:ascii="Courier New" w:hAnsi="Courier New" w:cs="Courier New"/>
          <w:sz w:val="26"/>
          <w:szCs w:val="26"/>
          <w:lang w:val="en-US"/>
        </w:rPr>
        <w:t>xxx</w:t>
      </w:r>
      <w:r w:rsidRPr="00DD5891">
        <w:rPr>
          <w:rFonts w:ascii="Courier New" w:hAnsi="Courier New" w:cs="Courier New"/>
          <w:sz w:val="26"/>
          <w:szCs w:val="26"/>
        </w:rPr>
        <w:t>22.</w:t>
      </w:r>
      <w:r w:rsidRPr="00DD5891">
        <w:rPr>
          <w:rFonts w:ascii="Courier New" w:hAnsi="Courier New" w:cs="Courier New"/>
          <w:sz w:val="26"/>
          <w:szCs w:val="26"/>
          <w:lang w:val="en-US"/>
        </w:rPr>
        <w:t>m</w:t>
      </w:r>
      <w:r w:rsidRPr="00DD5891">
        <w:rPr>
          <w:rFonts w:ascii="Times New Roman" w:hAnsi="Times New Roman" w:cs="Times New Roman"/>
          <w:sz w:val="30"/>
          <w:szCs w:val="30"/>
        </w:rPr>
        <w:t xml:space="preserve"> и устанавливаем для него путь, например: </w:t>
      </w:r>
      <w:r w:rsidRPr="00DD5891">
        <w:rPr>
          <w:rFonts w:ascii="Courier New" w:hAnsi="Courier New" w:cs="Courier New"/>
          <w:sz w:val="26"/>
          <w:szCs w:val="26"/>
          <w:lang w:val="en-US"/>
        </w:rPr>
        <w:t>File</w:t>
      </w:r>
      <w:r w:rsidRPr="00DD5891">
        <w:rPr>
          <w:rFonts w:ascii="Courier New" w:hAnsi="Courier New" w:cs="Courier New"/>
          <w:sz w:val="26"/>
          <w:szCs w:val="26"/>
        </w:rPr>
        <w:t xml:space="preserve"> / </w:t>
      </w:r>
      <w:r w:rsidRPr="00DD5891">
        <w:rPr>
          <w:rFonts w:ascii="Courier New" w:hAnsi="Courier New" w:cs="Courier New"/>
          <w:sz w:val="26"/>
          <w:szCs w:val="26"/>
          <w:lang w:val="en-US"/>
        </w:rPr>
        <w:t>Set</w:t>
      </w:r>
      <w:r w:rsidRPr="00DD5891">
        <w:rPr>
          <w:rFonts w:ascii="Courier New" w:hAnsi="Courier New" w:cs="Courier New"/>
          <w:sz w:val="26"/>
          <w:szCs w:val="26"/>
        </w:rPr>
        <w:t xml:space="preserve"> </w:t>
      </w:r>
      <w:r w:rsidRPr="00DD5891">
        <w:rPr>
          <w:rFonts w:ascii="Courier New" w:hAnsi="Courier New" w:cs="Courier New"/>
          <w:sz w:val="26"/>
          <w:szCs w:val="26"/>
          <w:lang w:val="en-US"/>
        </w:rPr>
        <w:t>Path</w:t>
      </w:r>
      <w:r w:rsidRPr="00DD5891">
        <w:rPr>
          <w:rFonts w:ascii="Courier New" w:hAnsi="Courier New" w:cs="Courier New"/>
          <w:sz w:val="26"/>
          <w:szCs w:val="26"/>
        </w:rPr>
        <w:t xml:space="preserve"> / </w:t>
      </w:r>
      <w:r w:rsidRPr="00DD5891">
        <w:rPr>
          <w:rFonts w:ascii="Courier New" w:hAnsi="Courier New" w:cs="Courier New"/>
          <w:sz w:val="26"/>
          <w:szCs w:val="26"/>
          <w:lang w:val="en-US"/>
        </w:rPr>
        <w:t>E</w:t>
      </w:r>
      <w:r w:rsidRPr="00DD5891">
        <w:rPr>
          <w:rFonts w:ascii="Courier New" w:hAnsi="Courier New" w:cs="Courier New"/>
          <w:sz w:val="26"/>
          <w:szCs w:val="26"/>
        </w:rPr>
        <w:t>:\</w:t>
      </w:r>
      <w:r w:rsidRPr="00DD5891">
        <w:rPr>
          <w:rFonts w:ascii="Courier New" w:hAnsi="Courier New" w:cs="Courier New"/>
          <w:sz w:val="26"/>
          <w:szCs w:val="26"/>
          <w:lang w:val="en-US"/>
        </w:rPr>
        <w:t>Matlab</w:t>
      </w:r>
      <w:r w:rsidRPr="00DD5891">
        <w:rPr>
          <w:rFonts w:ascii="Courier New" w:hAnsi="Courier New" w:cs="Courier New"/>
          <w:sz w:val="26"/>
          <w:szCs w:val="26"/>
        </w:rPr>
        <w:t>\</w:t>
      </w:r>
      <w:r w:rsidRPr="00DD5891">
        <w:rPr>
          <w:rFonts w:ascii="Courier New" w:hAnsi="Courier New" w:cs="Courier New"/>
          <w:sz w:val="26"/>
          <w:szCs w:val="26"/>
          <w:lang w:val="en-US"/>
        </w:rPr>
        <w:t>work</w:t>
      </w:r>
      <w:r w:rsidRPr="00DD5891">
        <w:rPr>
          <w:rFonts w:ascii="Times New Roman" w:hAnsi="Times New Roman" w:cs="Times New Roman"/>
          <w:sz w:val="30"/>
          <w:szCs w:val="30"/>
        </w:rPr>
        <w:t xml:space="preserve"> и нажимаем </w:t>
      </w:r>
      <w:r w:rsidRPr="00DD5891">
        <w:rPr>
          <w:rFonts w:ascii="Courier New" w:hAnsi="Courier New" w:cs="Courier New"/>
          <w:sz w:val="26"/>
          <w:szCs w:val="26"/>
          <w:lang w:val="en-US"/>
        </w:rPr>
        <w:t>Save</w:t>
      </w:r>
      <w:r w:rsidRPr="00DD5891">
        <w:rPr>
          <w:rFonts w:ascii="Times New Roman" w:hAnsi="Times New Roman" w:cs="Times New Roman"/>
          <w:sz w:val="30"/>
          <w:szCs w:val="30"/>
        </w:rPr>
        <w:t xml:space="preserve">. Путь установлен. Эти действия необходимо выполнять при работе в среде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версии 6.5 и ниже. При работе в версиях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7 и более поздних путь к </w:t>
      </w:r>
      <w:r w:rsidRPr="00DD5891">
        <w:rPr>
          <w:rFonts w:ascii="Times New Roman" w:hAnsi="Times New Roman" w:cs="Times New Roman"/>
          <w:sz w:val="30"/>
          <w:szCs w:val="30"/>
          <w:lang w:val="en-US"/>
        </w:rPr>
        <w:t>m</w:t>
      </w:r>
      <w:r w:rsidRPr="00DD5891">
        <w:rPr>
          <w:rFonts w:ascii="Times New Roman" w:hAnsi="Times New Roman" w:cs="Times New Roman"/>
          <w:sz w:val="30"/>
          <w:szCs w:val="30"/>
        </w:rPr>
        <w:t>-файлу устанавливается автоматически.</w:t>
      </w: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lastRenderedPageBreak/>
        <w:t xml:space="preserve">Теперь надо обратиться к этому </w:t>
      </w:r>
      <w:r w:rsidRPr="00DD5891">
        <w:rPr>
          <w:rFonts w:ascii="Times New Roman" w:hAnsi="Times New Roman" w:cs="Times New Roman"/>
          <w:sz w:val="30"/>
          <w:szCs w:val="30"/>
          <w:lang w:val="en-US"/>
        </w:rPr>
        <w:t>m</w:t>
      </w:r>
      <w:r w:rsidRPr="00DD5891">
        <w:rPr>
          <w:rFonts w:ascii="Times New Roman" w:hAnsi="Times New Roman" w:cs="Times New Roman"/>
          <w:sz w:val="30"/>
          <w:szCs w:val="30"/>
        </w:rPr>
        <w:t xml:space="preserve">-файлу либо из командного окна, либо из другого </w:t>
      </w:r>
      <w:r w:rsidRPr="00DD5891">
        <w:rPr>
          <w:rFonts w:ascii="Times New Roman" w:hAnsi="Times New Roman" w:cs="Times New Roman"/>
          <w:sz w:val="30"/>
          <w:szCs w:val="30"/>
          <w:lang w:val="en-US"/>
        </w:rPr>
        <w:t>m</w:t>
      </w:r>
      <w:r w:rsidRPr="00DD5891">
        <w:rPr>
          <w:rFonts w:ascii="Times New Roman" w:hAnsi="Times New Roman" w:cs="Times New Roman"/>
          <w:sz w:val="30"/>
          <w:szCs w:val="30"/>
        </w:rPr>
        <w:t>-файла.</w:t>
      </w:r>
    </w:p>
    <w:p w:rsidR="00F21E46" w:rsidRPr="00DD5891" w:rsidRDefault="00F21E46" w:rsidP="00F21E46">
      <w:pPr>
        <w:pStyle w:val="a3"/>
      </w:pPr>
    </w:p>
    <w:p w:rsidR="00F21E46" w:rsidRPr="00DD5891" w:rsidRDefault="00F21E46" w:rsidP="00F21E46">
      <w:pPr>
        <w:spacing w:line="240" w:lineRule="auto"/>
        <w:ind w:firstLine="708"/>
        <w:jc w:val="both"/>
        <w:rPr>
          <w:rFonts w:ascii="Courier New" w:hAnsi="Courier New" w:cs="Courier New"/>
          <w:sz w:val="26"/>
          <w:szCs w:val="26"/>
        </w:rPr>
      </w:pPr>
      <w:r w:rsidRPr="00DD5891">
        <w:rPr>
          <w:rFonts w:ascii="Courier New" w:hAnsi="Courier New" w:cs="Courier New"/>
          <w:sz w:val="26"/>
          <w:szCs w:val="26"/>
        </w:rPr>
        <w:t>&gt;&gt; [</w:t>
      </w:r>
      <w:r w:rsidRPr="00DD5891">
        <w:rPr>
          <w:rFonts w:ascii="Courier New" w:hAnsi="Courier New" w:cs="Courier New"/>
          <w:sz w:val="26"/>
          <w:szCs w:val="26"/>
          <w:lang w:val="en-US"/>
        </w:rPr>
        <w:t>X</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w:t>
      </w:r>
      <w:r w:rsidRPr="00DD5891">
        <w:rPr>
          <w:rFonts w:ascii="Courier New" w:hAnsi="Courier New" w:cs="Courier New"/>
          <w:sz w:val="26"/>
          <w:szCs w:val="26"/>
          <w:lang w:val="en-US"/>
        </w:rPr>
        <w:t>ode</w:t>
      </w:r>
      <w:r w:rsidRPr="00DD5891">
        <w:rPr>
          <w:rFonts w:ascii="Courier New" w:hAnsi="Courier New" w:cs="Courier New"/>
          <w:sz w:val="26"/>
          <w:szCs w:val="26"/>
        </w:rPr>
        <w:t>45('</w:t>
      </w:r>
      <w:r w:rsidRPr="00DD5891">
        <w:rPr>
          <w:rFonts w:ascii="Courier New" w:hAnsi="Courier New" w:cs="Courier New"/>
          <w:sz w:val="26"/>
          <w:szCs w:val="26"/>
          <w:lang w:val="en-US"/>
        </w:rPr>
        <w:t>xxx</w:t>
      </w:r>
      <w:r w:rsidRPr="00DD5891">
        <w:rPr>
          <w:rFonts w:ascii="Courier New" w:hAnsi="Courier New" w:cs="Courier New"/>
          <w:sz w:val="26"/>
          <w:szCs w:val="26"/>
        </w:rPr>
        <w:t>22',[0.2 0.6],2)</w:t>
      </w:r>
    </w:p>
    <w:p w:rsidR="00F21E46" w:rsidRPr="00DD5891" w:rsidRDefault="00F21E46" w:rsidP="00F21E46">
      <w:pPr>
        <w:pStyle w:val="a3"/>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Интервал по  х  будет автоматически разбит на 40 равных участков и для каждого х будет вычислено свое значение у. Решение дифференциального уравнения производится по методу Рунге-Кутта четвертого порядка. Алгоритм решения одношаговый – для вычисления каждого следующего значения  у  используется его предыдущее значение. Сама запись, приведенная выше, называется сольвером для решения дифференциального уравнения. Метод Рунге-Кутта используется и при использовании сольвера</w:t>
      </w:r>
    </w:p>
    <w:p w:rsidR="00F21E46" w:rsidRPr="00DD5891" w:rsidRDefault="00F21E46" w:rsidP="00F21E46">
      <w:pPr>
        <w:spacing w:line="240" w:lineRule="auto"/>
        <w:ind w:firstLine="708"/>
        <w:jc w:val="both"/>
        <w:rPr>
          <w:rFonts w:ascii="Courier New" w:hAnsi="Courier New" w:cs="Courier New"/>
          <w:sz w:val="26"/>
          <w:szCs w:val="26"/>
        </w:rPr>
      </w:pPr>
      <w:r w:rsidRPr="00DD5891">
        <w:rPr>
          <w:rFonts w:ascii="Courier New" w:hAnsi="Courier New" w:cs="Courier New"/>
          <w:sz w:val="26"/>
          <w:szCs w:val="26"/>
        </w:rPr>
        <w:t>&gt;&gt; [</w:t>
      </w:r>
      <w:r w:rsidRPr="00DD5891">
        <w:rPr>
          <w:rFonts w:ascii="Courier New" w:hAnsi="Courier New" w:cs="Courier New"/>
          <w:sz w:val="26"/>
          <w:szCs w:val="26"/>
          <w:lang w:val="en-US"/>
        </w:rPr>
        <w:t>X</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w:t>
      </w:r>
      <w:r w:rsidRPr="00DD5891">
        <w:rPr>
          <w:rFonts w:ascii="Courier New" w:hAnsi="Courier New" w:cs="Courier New"/>
          <w:sz w:val="26"/>
          <w:szCs w:val="26"/>
          <w:lang w:val="en-US"/>
        </w:rPr>
        <w:t>ode</w:t>
      </w:r>
      <w:r w:rsidRPr="00DD5891">
        <w:rPr>
          <w:rFonts w:ascii="Courier New" w:hAnsi="Courier New" w:cs="Courier New"/>
          <w:sz w:val="26"/>
          <w:szCs w:val="26"/>
        </w:rPr>
        <w:t>23('</w:t>
      </w:r>
      <w:r w:rsidRPr="00DD5891">
        <w:rPr>
          <w:rFonts w:ascii="Courier New" w:hAnsi="Courier New" w:cs="Courier New"/>
          <w:sz w:val="26"/>
          <w:szCs w:val="26"/>
          <w:lang w:val="en-US"/>
        </w:rPr>
        <w:t>xxx</w:t>
      </w:r>
      <w:r w:rsidRPr="00DD5891">
        <w:rPr>
          <w:rFonts w:ascii="Courier New" w:hAnsi="Courier New" w:cs="Courier New"/>
          <w:sz w:val="26"/>
          <w:szCs w:val="26"/>
        </w:rPr>
        <w:t>',[0.2 0.6],2)</w:t>
      </w: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 xml:space="preserve">Но в данном случае шаг разбиения по   х  больше, результатов на том же интервале получается только 11. </w:t>
      </w:r>
    </w:p>
    <w:p w:rsidR="00F21E46" w:rsidRPr="00DD5891" w:rsidRDefault="00F21E46" w:rsidP="00F21E46">
      <w:pPr>
        <w:pStyle w:val="a3"/>
        <w:rPr>
          <w:rFonts w:ascii="Times New Roman" w:hAnsi="Times New Roman"/>
          <w:sz w:val="30"/>
          <w:szCs w:val="30"/>
        </w:rPr>
      </w:pPr>
      <w:r w:rsidRPr="00DD5891">
        <w:rPr>
          <w:rFonts w:ascii="Times New Roman" w:hAnsi="Times New Roman"/>
          <w:sz w:val="30"/>
          <w:szCs w:val="30"/>
        </w:rPr>
        <w:tab/>
        <w:t>Визуализируем полученный результат.</w:t>
      </w:r>
    </w:p>
    <w:p w:rsidR="00F21E46" w:rsidRPr="00DD5891" w:rsidRDefault="00F21E46" w:rsidP="00F21E46">
      <w:pPr>
        <w:pStyle w:val="a3"/>
      </w:pP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53281902" wp14:editId="44543B91">
            <wp:extent cx="4481847" cy="2975020"/>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49" cstate="print">
                      <a:biLevel thresh="75000"/>
                      <a:extLst>
                        <a:ext uri="{28A0092B-C50C-407E-A947-70E740481C1C}">
                          <a14:useLocalDpi xmlns:a14="http://schemas.microsoft.com/office/drawing/2010/main" val="0"/>
                        </a:ext>
                      </a:extLst>
                    </a:blip>
                    <a:srcRect/>
                    <a:stretch>
                      <a:fillRect/>
                    </a:stretch>
                  </pic:blipFill>
                  <pic:spPr bwMode="auto">
                    <a:xfrm>
                      <a:off x="0" y="0"/>
                      <a:ext cx="4482329" cy="2975340"/>
                    </a:xfrm>
                    <a:prstGeom prst="rect">
                      <a:avLst/>
                    </a:prstGeom>
                    <a:noFill/>
                    <a:ln>
                      <a:noFill/>
                    </a:ln>
                  </pic:spPr>
                </pic:pic>
              </a:graphicData>
            </a:graphic>
          </wp:inline>
        </w:drawing>
      </w:r>
    </w:p>
    <w:p w:rsidR="00F21E46" w:rsidRPr="00DD5891" w:rsidRDefault="00F21E46" w:rsidP="00F21E46">
      <w:pPr>
        <w:pStyle w:val="a3"/>
        <w:jc w:val="center"/>
        <w:rPr>
          <w:rFonts w:ascii="Times New Roman" w:hAnsi="Times New Roman"/>
          <w:sz w:val="26"/>
          <w:szCs w:val="26"/>
        </w:rPr>
      </w:pPr>
      <w:r w:rsidRPr="00DE1B36">
        <w:rPr>
          <w:rFonts w:ascii="Times New Roman" w:hAnsi="Times New Roman"/>
          <w:b/>
          <w:sz w:val="26"/>
          <w:szCs w:val="26"/>
        </w:rPr>
        <w:t>Рисунок 4.2.</w:t>
      </w:r>
      <w:r w:rsidRPr="00DD5891">
        <w:rPr>
          <w:rFonts w:ascii="Times New Roman" w:hAnsi="Times New Roman"/>
          <w:sz w:val="26"/>
          <w:szCs w:val="26"/>
        </w:rPr>
        <w:t xml:space="preserve"> Визуализация решения дифференциального</w:t>
      </w:r>
    </w:p>
    <w:p w:rsidR="00F21E46" w:rsidRDefault="00F21E46" w:rsidP="00F21E46">
      <w:pPr>
        <w:pStyle w:val="a3"/>
        <w:jc w:val="center"/>
        <w:rPr>
          <w:rFonts w:ascii="Times New Roman" w:hAnsi="Times New Roman"/>
          <w:position w:val="-26"/>
          <w:sz w:val="26"/>
          <w:szCs w:val="26"/>
        </w:rPr>
      </w:pPr>
      <w:r w:rsidRPr="00DD5891">
        <w:rPr>
          <w:rFonts w:ascii="Times New Roman" w:hAnsi="Times New Roman"/>
          <w:sz w:val="26"/>
          <w:szCs w:val="26"/>
        </w:rPr>
        <w:t xml:space="preserve">уравнения </w:t>
      </w:r>
      <w:r w:rsidRPr="00DD5891">
        <w:rPr>
          <w:rFonts w:ascii="Times New Roman" w:hAnsi="Times New Roman"/>
          <w:position w:val="-26"/>
          <w:sz w:val="26"/>
          <w:szCs w:val="26"/>
        </w:rPr>
        <w:object w:dxaOrig="1200" w:dyaOrig="680">
          <v:shape id="_x0000_i1188" type="#_x0000_t75" style="width:59.85pt;height:34.5pt" o:ole="">
            <v:imagedata r:id="rId350" o:title=""/>
          </v:shape>
          <o:OLEObject Type="Embed" ProgID="Equation.DSMT4" ShapeID="_x0000_i1188" DrawAspect="Content" ObjectID="_1577719474" r:id="rId351"/>
        </w:object>
      </w:r>
    </w:p>
    <w:p w:rsidR="00FF5B3D" w:rsidRPr="00DD5891" w:rsidRDefault="00FF5B3D" w:rsidP="00F21E46">
      <w:pPr>
        <w:pStyle w:val="a3"/>
        <w:jc w:val="center"/>
        <w:rPr>
          <w:rFonts w:ascii="Times New Roman" w:hAnsi="Times New Roman"/>
          <w:sz w:val="26"/>
          <w:szCs w:val="26"/>
        </w:rPr>
      </w:pP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t xml:space="preserve">Для решения дифференциальных уравнений могут быть использованы и другие методы, например, метод Адамса-Бэшфорта-Милтона. При этом будет получено тринадцать результатов по х и у.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для применения этого метода используется функция </w:t>
      </w:r>
      <w:r w:rsidRPr="00DD5891">
        <w:rPr>
          <w:rFonts w:ascii="Courier New" w:hAnsi="Courier New" w:cs="Courier New"/>
          <w:sz w:val="26"/>
          <w:szCs w:val="26"/>
        </w:rPr>
        <w:t>ode113</w:t>
      </w:r>
      <w:r w:rsidRPr="00DD5891">
        <w:rPr>
          <w:rFonts w:ascii="Times New Roman" w:hAnsi="Times New Roman" w:cs="Times New Roman"/>
          <w:sz w:val="30"/>
          <w:szCs w:val="30"/>
        </w:rPr>
        <w:t>:</w:t>
      </w:r>
    </w:p>
    <w:p w:rsidR="00F21E46" w:rsidRPr="00DD5891" w:rsidRDefault="00F21E46" w:rsidP="00F21E46">
      <w:pPr>
        <w:pStyle w:val="a3"/>
      </w:pPr>
    </w:p>
    <w:p w:rsidR="00F21E46" w:rsidRPr="00DD5891" w:rsidRDefault="00F21E46" w:rsidP="00F21E46">
      <w:pPr>
        <w:spacing w:line="240" w:lineRule="auto"/>
        <w:ind w:firstLine="708"/>
        <w:jc w:val="both"/>
        <w:rPr>
          <w:rFonts w:ascii="Courier New" w:hAnsi="Courier New" w:cs="Courier New"/>
          <w:sz w:val="26"/>
          <w:szCs w:val="26"/>
        </w:rPr>
      </w:pPr>
      <w:r w:rsidRPr="00DD5891">
        <w:rPr>
          <w:rFonts w:ascii="Courier New" w:hAnsi="Courier New" w:cs="Courier New"/>
          <w:sz w:val="26"/>
          <w:szCs w:val="26"/>
        </w:rPr>
        <w:t>&gt;&gt; [X,Y]=ode113('xxx',[0.2 0.6],2)</w:t>
      </w:r>
    </w:p>
    <w:p w:rsidR="00F21E46" w:rsidRPr="00DD5891" w:rsidRDefault="00F21E46" w:rsidP="00F21E46">
      <w:pPr>
        <w:pStyle w:val="a3"/>
      </w:pPr>
    </w:p>
    <w:p w:rsidR="00F21E46"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Существуют и другие методы: метод Розенблоха (используется одиннадцать результатов по х и у, для реализации метода применяется функция </w:t>
      </w:r>
      <w:r w:rsidRPr="00DD5891">
        <w:rPr>
          <w:rFonts w:ascii="Courier New" w:hAnsi="Courier New" w:cs="Courier New"/>
          <w:sz w:val="26"/>
          <w:szCs w:val="26"/>
        </w:rPr>
        <w:t>ode23</w:t>
      </w:r>
      <w:r w:rsidRPr="00DD5891">
        <w:rPr>
          <w:rFonts w:ascii="Courier New" w:hAnsi="Courier New" w:cs="Courier New"/>
          <w:sz w:val="26"/>
          <w:szCs w:val="26"/>
          <w:lang w:val="en-US"/>
        </w:rPr>
        <w:t>s</w:t>
      </w:r>
      <w:r w:rsidRPr="00DD5891">
        <w:rPr>
          <w:rFonts w:ascii="Times New Roman" w:hAnsi="Times New Roman" w:cs="Times New Roman"/>
          <w:sz w:val="30"/>
          <w:szCs w:val="30"/>
        </w:rPr>
        <w:t xml:space="preserve">), метод трапеций (используется двенадцать результатов по х и у, для реализации метода применяется функция </w:t>
      </w:r>
      <w:r w:rsidRPr="00DD5891">
        <w:rPr>
          <w:rFonts w:ascii="Courier New" w:hAnsi="Courier New" w:cs="Courier New"/>
          <w:sz w:val="26"/>
          <w:szCs w:val="26"/>
        </w:rPr>
        <w:t>ode23</w:t>
      </w:r>
      <w:r w:rsidRPr="00DD5891">
        <w:rPr>
          <w:rFonts w:ascii="Courier New" w:hAnsi="Courier New" w:cs="Courier New"/>
          <w:sz w:val="26"/>
          <w:szCs w:val="26"/>
          <w:lang w:val="en-US"/>
        </w:rPr>
        <w:t>t</w:t>
      </w:r>
      <w:r w:rsidRPr="00DD5891">
        <w:rPr>
          <w:rFonts w:ascii="Times New Roman" w:hAnsi="Times New Roman" w:cs="Times New Roman"/>
          <w:sz w:val="30"/>
          <w:szCs w:val="30"/>
        </w:rPr>
        <w:t>).</w:t>
      </w:r>
    </w:p>
    <w:p w:rsidR="00DE1B36" w:rsidRPr="00DD5891" w:rsidRDefault="00DE1B36" w:rsidP="00DE1B36">
      <w:pPr>
        <w:pStyle w:val="a3"/>
      </w:pPr>
    </w:p>
    <w:p w:rsidR="00F21E46" w:rsidRPr="00DD5891" w:rsidRDefault="00F21E46" w:rsidP="00F21E46">
      <w:pPr>
        <w:spacing w:after="0" w:line="240" w:lineRule="auto"/>
        <w:ind w:firstLine="644"/>
        <w:jc w:val="both"/>
        <w:rPr>
          <w:rFonts w:ascii="Times New Roman" w:hAnsi="Times New Roman" w:cs="Times New Roman"/>
          <w:i/>
          <w:sz w:val="30"/>
          <w:szCs w:val="30"/>
        </w:rPr>
      </w:pPr>
      <w:r w:rsidRPr="00DD5891">
        <w:rPr>
          <w:rFonts w:ascii="Times New Roman" w:hAnsi="Times New Roman" w:cs="Times New Roman"/>
          <w:i/>
          <w:sz w:val="30"/>
          <w:szCs w:val="30"/>
        </w:rPr>
        <w:t>Построение фазовых портретов на основе дискретных отображений, описывающих динамическую систему</w:t>
      </w:r>
    </w:p>
    <w:p w:rsidR="00F21E46" w:rsidRPr="00DD5891" w:rsidRDefault="00F21E46" w:rsidP="00F21E46">
      <w:pPr>
        <w:pStyle w:val="a3"/>
        <w:ind w:firstLine="644"/>
        <w:jc w:val="both"/>
        <w:rPr>
          <w:rFonts w:ascii="Times New Roman" w:hAnsi="Times New Roman"/>
          <w:sz w:val="30"/>
          <w:szCs w:val="30"/>
        </w:rPr>
      </w:pPr>
      <w:r w:rsidRPr="00DD5891">
        <w:rPr>
          <w:rFonts w:ascii="Times New Roman" w:hAnsi="Times New Roman"/>
          <w:sz w:val="30"/>
          <w:szCs w:val="30"/>
        </w:rPr>
        <w:t>Понятие динамической системы подразумевает возможность задания оператора эволюции любым способом, не обязательно дифференциальным уравнением. В частности, в последнее время и в теоретических исследованиях, и в работах прикладного характера очень часто рассматривают системы с дискретным временем, которые описываются рекуррентными отображениями. В этом случае под фазовой траекторией следует понимать некоторую дискретную последовательность точек в фазовом пространстве.</w:t>
      </w:r>
    </w:p>
    <w:p w:rsidR="00F21E46" w:rsidRPr="00DD5891" w:rsidRDefault="00F21E46" w:rsidP="00F21E46">
      <w:pPr>
        <w:pStyle w:val="a3"/>
        <w:ind w:firstLine="644"/>
        <w:jc w:val="both"/>
        <w:rPr>
          <w:rFonts w:ascii="Times New Roman" w:hAnsi="Times New Roman"/>
          <w:kern w:val="22"/>
          <w:sz w:val="30"/>
          <w:szCs w:val="30"/>
        </w:rPr>
      </w:pPr>
      <w:r w:rsidRPr="00DD5891">
        <w:rPr>
          <w:rFonts w:ascii="Times New Roman" w:hAnsi="Times New Roman"/>
          <w:kern w:val="22"/>
          <w:sz w:val="30"/>
          <w:szCs w:val="30"/>
        </w:rPr>
        <w:t xml:space="preserve">При математическом исследовании динамических систем </w:t>
      </w:r>
      <w:r w:rsidRPr="00DD5891">
        <w:rPr>
          <w:rFonts w:ascii="Times New Roman" w:hAnsi="Times New Roman"/>
          <w:i/>
          <w:kern w:val="22"/>
          <w:sz w:val="30"/>
          <w:szCs w:val="30"/>
        </w:rPr>
        <w:t>отображением</w:t>
      </w:r>
      <w:r w:rsidRPr="00DD5891">
        <w:rPr>
          <w:rFonts w:ascii="Times New Roman" w:hAnsi="Times New Roman"/>
          <w:kern w:val="22"/>
          <w:sz w:val="30"/>
          <w:szCs w:val="30"/>
        </w:rPr>
        <w:t xml:space="preserve">  называют  временную  выборку  данных  {</w:t>
      </w:r>
      <w:r w:rsidRPr="00DD5891">
        <w:rPr>
          <w:rFonts w:ascii="Times New Roman" w:hAnsi="Times New Roman"/>
          <w:i/>
          <w:kern w:val="22"/>
          <w:sz w:val="30"/>
          <w:szCs w:val="30"/>
        </w:rPr>
        <w:t>х</w:t>
      </w:r>
      <w:r w:rsidRPr="00DD5891">
        <w:rPr>
          <w:rFonts w:ascii="Times New Roman" w:hAnsi="Times New Roman"/>
          <w:kern w:val="22"/>
          <w:sz w:val="30"/>
          <w:szCs w:val="30"/>
        </w:rPr>
        <w:t>(</w:t>
      </w:r>
      <w:r w:rsidRPr="00DD5891">
        <w:rPr>
          <w:rFonts w:ascii="Times New Roman" w:hAnsi="Times New Roman"/>
          <w:i/>
          <w:kern w:val="22"/>
          <w:sz w:val="30"/>
          <w:szCs w:val="30"/>
        </w:rPr>
        <w:t>t</w:t>
      </w:r>
      <w:r w:rsidRPr="00DD5891">
        <w:rPr>
          <w:rFonts w:ascii="Times New Roman" w:hAnsi="Times New Roman"/>
          <w:kern w:val="22"/>
          <w:sz w:val="30"/>
          <w:szCs w:val="30"/>
          <w:vertAlign w:val="subscript"/>
        </w:rPr>
        <w:t>1</w:t>
      </w:r>
      <w:r w:rsidRPr="00DD5891">
        <w:rPr>
          <w:rFonts w:ascii="Times New Roman" w:hAnsi="Times New Roman"/>
          <w:kern w:val="22"/>
          <w:sz w:val="30"/>
          <w:szCs w:val="30"/>
        </w:rPr>
        <w:t>)</w:t>
      </w:r>
      <w:r w:rsidRPr="00DD5891">
        <w:rPr>
          <w:rFonts w:ascii="Times New Roman" w:hAnsi="Times New Roman"/>
          <w:i/>
          <w:kern w:val="22"/>
          <w:sz w:val="30"/>
          <w:szCs w:val="30"/>
        </w:rPr>
        <w:t>, х</w:t>
      </w:r>
      <w:r w:rsidRPr="00DD5891">
        <w:rPr>
          <w:rFonts w:ascii="Times New Roman" w:hAnsi="Times New Roman"/>
          <w:kern w:val="22"/>
          <w:sz w:val="30"/>
          <w:szCs w:val="30"/>
        </w:rPr>
        <w:t>(</w:t>
      </w:r>
      <w:r w:rsidRPr="00DD5891">
        <w:rPr>
          <w:rFonts w:ascii="Times New Roman" w:hAnsi="Times New Roman"/>
          <w:i/>
          <w:kern w:val="22"/>
          <w:sz w:val="30"/>
          <w:szCs w:val="30"/>
        </w:rPr>
        <w:t>t</w:t>
      </w:r>
      <w:r w:rsidRPr="00DD5891">
        <w:rPr>
          <w:rFonts w:ascii="Times New Roman" w:hAnsi="Times New Roman"/>
          <w:kern w:val="22"/>
          <w:sz w:val="30"/>
          <w:szCs w:val="30"/>
          <w:vertAlign w:val="subscript"/>
        </w:rPr>
        <w:t>2</w:t>
      </w:r>
      <w:r w:rsidRPr="00DD5891">
        <w:rPr>
          <w:rFonts w:ascii="Times New Roman" w:hAnsi="Times New Roman"/>
          <w:kern w:val="22"/>
          <w:sz w:val="30"/>
          <w:szCs w:val="30"/>
        </w:rPr>
        <w:t xml:space="preserve">),…, </w:t>
      </w:r>
      <w:r w:rsidRPr="00DD5891">
        <w:rPr>
          <w:rFonts w:ascii="Times New Roman" w:hAnsi="Times New Roman"/>
          <w:i/>
          <w:kern w:val="22"/>
          <w:sz w:val="30"/>
          <w:szCs w:val="30"/>
        </w:rPr>
        <w:t>х</w:t>
      </w:r>
      <w:r w:rsidRPr="00DD5891">
        <w:rPr>
          <w:rFonts w:ascii="Times New Roman" w:hAnsi="Times New Roman"/>
          <w:kern w:val="22"/>
          <w:sz w:val="30"/>
          <w:szCs w:val="30"/>
        </w:rPr>
        <w:t>(</w:t>
      </w:r>
      <w:r w:rsidRPr="00DD5891">
        <w:rPr>
          <w:rFonts w:ascii="Times New Roman" w:hAnsi="Times New Roman"/>
          <w:i/>
          <w:kern w:val="22"/>
          <w:sz w:val="30"/>
          <w:szCs w:val="30"/>
        </w:rPr>
        <w:t>t</w:t>
      </w:r>
      <w:r w:rsidRPr="00DD5891">
        <w:rPr>
          <w:rFonts w:ascii="Times New Roman" w:hAnsi="Times New Roman"/>
          <w:i/>
          <w:kern w:val="22"/>
          <w:sz w:val="30"/>
          <w:szCs w:val="30"/>
          <w:vertAlign w:val="subscript"/>
        </w:rPr>
        <w:t>n</w:t>
      </w:r>
      <w:r w:rsidRPr="00DD5891">
        <w:rPr>
          <w:rFonts w:ascii="Times New Roman" w:hAnsi="Times New Roman"/>
          <w:kern w:val="22"/>
          <w:sz w:val="30"/>
          <w:szCs w:val="30"/>
        </w:rPr>
        <w:t xml:space="preserve">), …, </w:t>
      </w:r>
      <w:r w:rsidRPr="00DD5891">
        <w:rPr>
          <w:rFonts w:ascii="Times New Roman" w:hAnsi="Times New Roman"/>
          <w:i/>
          <w:kern w:val="22"/>
          <w:sz w:val="30"/>
          <w:szCs w:val="30"/>
        </w:rPr>
        <w:t>х</w:t>
      </w:r>
      <w:r w:rsidRPr="00DD5891">
        <w:rPr>
          <w:rFonts w:ascii="Times New Roman" w:hAnsi="Times New Roman"/>
          <w:kern w:val="22"/>
          <w:sz w:val="30"/>
          <w:szCs w:val="30"/>
        </w:rPr>
        <w:t>(</w:t>
      </w:r>
      <w:r w:rsidRPr="00DD5891">
        <w:rPr>
          <w:rFonts w:ascii="Times New Roman" w:hAnsi="Times New Roman"/>
          <w:i/>
          <w:kern w:val="22"/>
          <w:sz w:val="30"/>
          <w:szCs w:val="30"/>
        </w:rPr>
        <w:t>t</w:t>
      </w:r>
      <w:r w:rsidRPr="00DD5891">
        <w:rPr>
          <w:rFonts w:ascii="Times New Roman" w:hAnsi="Times New Roman"/>
          <w:i/>
          <w:kern w:val="22"/>
          <w:sz w:val="30"/>
          <w:szCs w:val="30"/>
          <w:vertAlign w:val="subscript"/>
          <w:lang w:val="en-US"/>
        </w:rPr>
        <w:t>N</w:t>
      </w:r>
      <w:r w:rsidRPr="00DD5891">
        <w:rPr>
          <w:rFonts w:ascii="Times New Roman" w:hAnsi="Times New Roman"/>
          <w:kern w:val="22"/>
          <w:sz w:val="30"/>
          <w:szCs w:val="30"/>
        </w:rPr>
        <w:t xml:space="preserve">)}, для которой вводят обозначение </w:t>
      </w:r>
      <w:r w:rsidRPr="00DD5891">
        <w:rPr>
          <w:rFonts w:ascii="Times New Roman" w:hAnsi="Times New Roman"/>
          <w:i/>
          <w:kern w:val="22"/>
          <w:sz w:val="30"/>
          <w:szCs w:val="30"/>
        </w:rPr>
        <w:t>х</w:t>
      </w:r>
      <w:r w:rsidRPr="00DD5891">
        <w:rPr>
          <w:rFonts w:ascii="Times New Roman" w:hAnsi="Times New Roman"/>
          <w:i/>
          <w:kern w:val="22"/>
          <w:sz w:val="30"/>
          <w:szCs w:val="30"/>
          <w:vertAlign w:val="subscript"/>
        </w:rPr>
        <w:t xml:space="preserve">n </w:t>
      </w:r>
      <w:r w:rsidRPr="00DD5891">
        <w:rPr>
          <w:rFonts w:ascii="Times New Roman" w:hAnsi="Times New Roman"/>
          <w:kern w:val="22"/>
          <w:sz w:val="30"/>
          <w:szCs w:val="30"/>
        </w:rPr>
        <w:t xml:space="preserve">≡ </w:t>
      </w:r>
      <w:r w:rsidRPr="00DD5891">
        <w:rPr>
          <w:rFonts w:ascii="Times New Roman" w:hAnsi="Times New Roman"/>
          <w:i/>
          <w:kern w:val="22"/>
          <w:sz w:val="30"/>
          <w:szCs w:val="30"/>
        </w:rPr>
        <w:t>х</w:t>
      </w:r>
      <w:r w:rsidRPr="00DD5891">
        <w:rPr>
          <w:rFonts w:ascii="Times New Roman" w:hAnsi="Times New Roman"/>
          <w:kern w:val="22"/>
          <w:sz w:val="30"/>
          <w:szCs w:val="30"/>
        </w:rPr>
        <w:t>(</w:t>
      </w:r>
      <w:r w:rsidRPr="00DD5891">
        <w:rPr>
          <w:rFonts w:ascii="Times New Roman" w:hAnsi="Times New Roman"/>
          <w:i/>
          <w:kern w:val="22"/>
          <w:sz w:val="30"/>
          <w:szCs w:val="30"/>
        </w:rPr>
        <w:t>t</w:t>
      </w:r>
      <w:r w:rsidRPr="00DD5891">
        <w:rPr>
          <w:rFonts w:ascii="Times New Roman" w:hAnsi="Times New Roman"/>
          <w:i/>
          <w:kern w:val="22"/>
          <w:sz w:val="30"/>
          <w:szCs w:val="30"/>
          <w:vertAlign w:val="subscript"/>
        </w:rPr>
        <w:t>n</w:t>
      </w:r>
      <w:r w:rsidRPr="00DD5891">
        <w:rPr>
          <w:rFonts w:ascii="Times New Roman" w:hAnsi="Times New Roman"/>
          <w:kern w:val="22"/>
          <w:sz w:val="30"/>
          <w:szCs w:val="30"/>
        </w:rPr>
        <w:t xml:space="preserve">). В простом детерминированном отображении величину </w:t>
      </w:r>
      <w:r w:rsidRPr="00DD5891">
        <w:rPr>
          <w:rFonts w:ascii="Times New Roman" w:hAnsi="Times New Roman"/>
          <w:i/>
          <w:kern w:val="22"/>
          <w:sz w:val="30"/>
          <w:szCs w:val="30"/>
        </w:rPr>
        <w:t>х</w:t>
      </w:r>
      <w:r w:rsidRPr="00DD5891">
        <w:rPr>
          <w:rFonts w:ascii="Times New Roman" w:hAnsi="Times New Roman"/>
          <w:i/>
          <w:kern w:val="22"/>
          <w:sz w:val="30"/>
          <w:szCs w:val="30"/>
          <w:vertAlign w:val="subscript"/>
        </w:rPr>
        <w:t>n</w:t>
      </w:r>
      <w:r w:rsidRPr="00DD5891">
        <w:rPr>
          <w:rFonts w:ascii="Times New Roman" w:hAnsi="Times New Roman"/>
          <w:kern w:val="22"/>
          <w:sz w:val="30"/>
          <w:szCs w:val="30"/>
          <w:vertAlign w:val="subscript"/>
        </w:rPr>
        <w:t>+1</w:t>
      </w:r>
      <w:r w:rsidRPr="00DD5891">
        <w:rPr>
          <w:rFonts w:ascii="Times New Roman" w:hAnsi="Times New Roman"/>
          <w:kern w:val="22"/>
          <w:sz w:val="30"/>
          <w:szCs w:val="30"/>
        </w:rPr>
        <w:t xml:space="preserve"> , можно найти по значению </w:t>
      </w:r>
      <w:r w:rsidRPr="00DD5891">
        <w:rPr>
          <w:rFonts w:ascii="Times New Roman" w:hAnsi="Times New Roman"/>
          <w:i/>
          <w:kern w:val="22"/>
          <w:sz w:val="30"/>
          <w:szCs w:val="30"/>
        </w:rPr>
        <w:t>х</w:t>
      </w:r>
      <w:r w:rsidRPr="00DD5891">
        <w:rPr>
          <w:rFonts w:ascii="Times New Roman" w:hAnsi="Times New Roman"/>
          <w:i/>
          <w:kern w:val="22"/>
          <w:sz w:val="30"/>
          <w:szCs w:val="30"/>
          <w:vertAlign w:val="subscript"/>
        </w:rPr>
        <w:t>n</w:t>
      </w:r>
      <w:r w:rsidRPr="00DD5891">
        <w:rPr>
          <w:rFonts w:ascii="Times New Roman" w:hAnsi="Times New Roman"/>
          <w:kern w:val="22"/>
          <w:sz w:val="30"/>
          <w:szCs w:val="30"/>
        </w:rPr>
        <w:t xml:space="preserve">. Это часто записывают в виде </w:t>
      </w:r>
    </w:p>
    <w:p w:rsidR="00F21E46" w:rsidRPr="00DD5891" w:rsidRDefault="00F21E46" w:rsidP="00F21E46">
      <w:pPr>
        <w:widowControl w:val="0"/>
        <w:tabs>
          <w:tab w:val="center" w:pos="3119"/>
          <w:tab w:val="right" w:pos="6145"/>
        </w:tabs>
        <w:spacing w:before="120" w:after="120" w:line="240" w:lineRule="auto"/>
        <w:jc w:val="both"/>
        <w:rPr>
          <w:rFonts w:ascii="Times New Roman" w:eastAsia="Calibri" w:hAnsi="Times New Roman" w:cs="Times New Roman"/>
          <w:sz w:val="30"/>
          <w:szCs w:val="30"/>
          <w:lang w:eastAsia="en-US"/>
        </w:rPr>
      </w:pPr>
    </w:p>
    <w:p w:rsidR="00F21E46" w:rsidRPr="00DD5891" w:rsidRDefault="00F21E46" w:rsidP="00F6522C">
      <w:pPr>
        <w:widowControl w:val="0"/>
        <w:tabs>
          <w:tab w:val="center" w:pos="426"/>
          <w:tab w:val="left" w:pos="4536"/>
        </w:tabs>
        <w:spacing w:before="120" w:after="120" w:line="240" w:lineRule="auto"/>
        <w:jc w:val="right"/>
        <w:rPr>
          <w:rFonts w:ascii="Times New Roman" w:hAnsi="Times New Roman" w:cs="Times New Roman"/>
          <w:kern w:val="22"/>
          <w:sz w:val="30"/>
          <w:szCs w:val="30"/>
        </w:rPr>
      </w:pPr>
      <w:r w:rsidRPr="00DD5891">
        <w:rPr>
          <w:rFonts w:ascii="Times New Roman" w:hAnsi="Times New Roman" w:cs="Times New Roman"/>
          <w:kern w:val="22"/>
          <w:position w:val="-16"/>
          <w:sz w:val="30"/>
          <w:szCs w:val="30"/>
        </w:rPr>
        <w:object w:dxaOrig="1540" w:dyaOrig="460">
          <v:shape id="_x0000_i1189" type="#_x0000_t75" style="width:76.05pt;height:23.3pt" o:ole="" fillcolor="window">
            <v:imagedata r:id="rId352" o:title=""/>
          </v:shape>
          <o:OLEObject Type="Embed" ProgID="Equation.DSMT4" ShapeID="_x0000_i1189" DrawAspect="Content" ObjectID="_1577719475" r:id="rId353"/>
        </w:object>
      </w:r>
      <w:r w:rsidRPr="00DD5891">
        <w:rPr>
          <w:rFonts w:ascii="Times New Roman" w:hAnsi="Times New Roman" w:cs="Times New Roman"/>
          <w:kern w:val="22"/>
          <w:sz w:val="30"/>
          <w:szCs w:val="30"/>
        </w:rPr>
        <w:t xml:space="preserve">.        </w:t>
      </w:r>
      <w:r w:rsidR="00F6522C">
        <w:rPr>
          <w:rFonts w:ascii="Times New Roman" w:hAnsi="Times New Roman" w:cs="Times New Roman"/>
          <w:kern w:val="22"/>
          <w:sz w:val="30"/>
          <w:szCs w:val="30"/>
        </w:rPr>
        <w:t xml:space="preserve">                        </w:t>
      </w:r>
      <w:r w:rsidRPr="00DD5891">
        <w:rPr>
          <w:rFonts w:ascii="Times New Roman" w:hAnsi="Times New Roman" w:cs="Times New Roman"/>
          <w:kern w:val="22"/>
          <w:sz w:val="30"/>
          <w:szCs w:val="30"/>
        </w:rPr>
        <w:t xml:space="preserve">                (4.5)</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такой записи можно узнать </w:t>
      </w:r>
      <w:r w:rsidRPr="00DD5891">
        <w:rPr>
          <w:rFonts w:ascii="Times New Roman" w:hAnsi="Times New Roman"/>
          <w:i/>
          <w:sz w:val="30"/>
          <w:szCs w:val="30"/>
        </w:rPr>
        <w:t>разностное уравнение</w:t>
      </w:r>
      <w:r w:rsidRPr="00DD5891">
        <w:rPr>
          <w:rFonts w:ascii="Times New Roman" w:hAnsi="Times New Roman"/>
          <w:sz w:val="30"/>
          <w:szCs w:val="30"/>
        </w:rPr>
        <w:t xml:space="preserve">. Понятие отображения обобщается и на большее число переменных. Так, </w:t>
      </w:r>
      <w:r w:rsidRPr="00DD5891">
        <w:rPr>
          <w:rFonts w:ascii="Times New Roman" w:hAnsi="Times New Roman"/>
          <w:i/>
          <w:sz w:val="30"/>
          <w:szCs w:val="30"/>
        </w:rPr>
        <w:t>х</w:t>
      </w:r>
      <w:r w:rsidRPr="00DD5891">
        <w:rPr>
          <w:rFonts w:ascii="Times New Roman" w:hAnsi="Times New Roman"/>
          <w:i/>
          <w:sz w:val="30"/>
          <w:szCs w:val="30"/>
          <w:vertAlign w:val="subscript"/>
        </w:rPr>
        <w:t>n</w:t>
      </w:r>
      <w:r w:rsidRPr="00DD5891">
        <w:rPr>
          <w:rFonts w:ascii="Times New Roman" w:hAnsi="Times New Roman"/>
          <w:sz w:val="30"/>
          <w:szCs w:val="30"/>
        </w:rPr>
        <w:t xml:space="preserve"> может быть вектором с </w:t>
      </w:r>
      <w:r w:rsidRPr="00DD5891">
        <w:rPr>
          <w:rFonts w:ascii="Times New Roman" w:hAnsi="Times New Roman"/>
          <w:i/>
          <w:sz w:val="30"/>
          <w:szCs w:val="30"/>
        </w:rPr>
        <w:t>М</w:t>
      </w:r>
      <w:r w:rsidRPr="00DD5891">
        <w:rPr>
          <w:rFonts w:ascii="Times New Roman" w:hAnsi="Times New Roman"/>
          <w:sz w:val="30"/>
          <w:szCs w:val="30"/>
        </w:rPr>
        <w:t xml:space="preserve"> компонентами; х</w:t>
      </w:r>
      <w:r w:rsidRPr="00DD5891">
        <w:rPr>
          <w:rFonts w:ascii="Times New Roman" w:hAnsi="Times New Roman"/>
          <w:i/>
          <w:sz w:val="30"/>
          <w:szCs w:val="30"/>
          <w:vertAlign w:val="subscript"/>
        </w:rPr>
        <w:t>n</w:t>
      </w:r>
      <w:r w:rsidRPr="00DD5891">
        <w:rPr>
          <w:rFonts w:ascii="Times New Roman" w:hAnsi="Times New Roman"/>
          <w:sz w:val="30"/>
          <w:szCs w:val="30"/>
        </w:rPr>
        <w:t>= (</w:t>
      </w:r>
      <w:r w:rsidRPr="00DD5891">
        <w:rPr>
          <w:rFonts w:ascii="Times New Roman" w:hAnsi="Times New Roman"/>
          <w:i/>
          <w:sz w:val="30"/>
          <w:szCs w:val="30"/>
        </w:rPr>
        <w:t>Y</w:t>
      </w:r>
      <w:r w:rsidRPr="00DD5891">
        <w:rPr>
          <w:rFonts w:ascii="Times New Roman" w:hAnsi="Times New Roman"/>
          <w:i/>
          <w:sz w:val="30"/>
          <w:szCs w:val="30"/>
          <w:vertAlign w:val="subscript"/>
        </w:rPr>
        <w:t>1n</w:t>
      </w:r>
      <w:r w:rsidRPr="00DD5891">
        <w:rPr>
          <w:rFonts w:ascii="Times New Roman" w:hAnsi="Times New Roman"/>
          <w:i/>
          <w:sz w:val="30"/>
          <w:szCs w:val="30"/>
        </w:rPr>
        <w:t>, Y</w:t>
      </w:r>
      <w:r w:rsidRPr="00DD5891">
        <w:rPr>
          <w:rFonts w:ascii="Times New Roman" w:hAnsi="Times New Roman"/>
          <w:i/>
          <w:sz w:val="30"/>
          <w:szCs w:val="30"/>
          <w:vertAlign w:val="subscript"/>
        </w:rPr>
        <w:t>2n</w:t>
      </w:r>
      <w:r w:rsidRPr="00DD5891">
        <w:rPr>
          <w:rFonts w:ascii="Times New Roman" w:hAnsi="Times New Roman"/>
          <w:i/>
          <w:sz w:val="30"/>
          <w:szCs w:val="30"/>
        </w:rPr>
        <w:t>,...Y</w:t>
      </w:r>
      <w:r w:rsidRPr="00DD5891">
        <w:rPr>
          <w:rFonts w:ascii="Times New Roman" w:hAnsi="Times New Roman"/>
          <w:i/>
          <w:sz w:val="30"/>
          <w:szCs w:val="30"/>
          <w:vertAlign w:val="subscript"/>
        </w:rPr>
        <w:t>Mn</w:t>
      </w:r>
      <w:r w:rsidRPr="00DD5891">
        <w:rPr>
          <w:rFonts w:ascii="Times New Roman" w:hAnsi="Times New Roman"/>
          <w:sz w:val="30"/>
          <w:szCs w:val="30"/>
        </w:rPr>
        <w:t xml:space="preserve">), и тогда уравнение (4.5) будет системой из </w:t>
      </w:r>
      <w:r w:rsidRPr="00DD5891">
        <w:rPr>
          <w:rFonts w:ascii="Times New Roman" w:hAnsi="Times New Roman"/>
          <w:i/>
          <w:sz w:val="30"/>
          <w:szCs w:val="30"/>
        </w:rPr>
        <w:t>М</w:t>
      </w:r>
      <w:r w:rsidRPr="00DD5891">
        <w:rPr>
          <w:rFonts w:ascii="Times New Roman" w:hAnsi="Times New Roman"/>
          <w:sz w:val="30"/>
          <w:szCs w:val="30"/>
        </w:rPr>
        <w:t xml:space="preserve"> уравнений.</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Предположим, например, что мы анализируем движение частицы, отображенное на фазовой плоскости [</w:t>
      </w:r>
      <w:r w:rsidRPr="00DD5891">
        <w:rPr>
          <w:rFonts w:ascii="Times New Roman" w:hAnsi="Times New Roman"/>
          <w:i/>
          <w:sz w:val="30"/>
          <w:szCs w:val="30"/>
        </w:rPr>
        <w:t>х</w: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sz w:val="30"/>
          <w:szCs w:val="30"/>
        </w:rPr>
        <w:t xml:space="preserve">), </w:t>
      </w:r>
      <w:r w:rsidRPr="00DD5891">
        <w:rPr>
          <w:rFonts w:ascii="Times New Roman" w:hAnsi="Times New Roman"/>
          <w:position w:val="-6"/>
          <w:sz w:val="30"/>
          <w:szCs w:val="30"/>
        </w:rPr>
        <w:object w:dxaOrig="200" w:dyaOrig="279">
          <v:shape id="_x0000_i1190" type="#_x0000_t75" style="width:10.15pt;height:14.2pt" o:ole="" fillcolor="window">
            <v:imagedata r:id="rId354" o:title=""/>
          </v:shape>
          <o:OLEObject Type="Embed" ProgID="Equation.3" ShapeID="_x0000_i1190" DrawAspect="Content" ObjectID="_1577719476" r:id="rId355"/>
        </w:objec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sz w:val="30"/>
          <w:szCs w:val="30"/>
        </w:rPr>
        <w:t xml:space="preserve">)]. Если движение хаотично, то траектория стремится заполнить некоторую область фазового пространства. Если, однако, вместо того, чтобы непрерывно следить за движением, мы будем фиксировать динамические характеристики только в отдельные моменты, то движение будет представлено последовательностью точек фазовой плоскости. Если </w:t>
      </w:r>
      <w:r w:rsidRPr="00DD5891">
        <w:rPr>
          <w:rFonts w:ascii="Times New Roman" w:hAnsi="Times New Roman"/>
          <w:i/>
          <w:sz w:val="30"/>
          <w:szCs w:val="30"/>
        </w:rPr>
        <w:t>х</w:t>
      </w:r>
      <w:r w:rsidRPr="00DD5891">
        <w:rPr>
          <w:rFonts w:ascii="Times New Roman" w:hAnsi="Times New Roman"/>
          <w:i/>
          <w:sz w:val="30"/>
          <w:szCs w:val="30"/>
          <w:vertAlign w:val="subscript"/>
        </w:rPr>
        <w:t xml:space="preserve">n </w:t>
      </w:r>
      <w:r w:rsidRPr="00DD5891">
        <w:rPr>
          <w:rFonts w:ascii="Times New Roman" w:hAnsi="Times New Roman"/>
          <w:sz w:val="30"/>
          <w:szCs w:val="30"/>
        </w:rPr>
        <w:sym w:font="Symbol" w:char="F0BA"/>
      </w:r>
      <w:r w:rsidRPr="00DD5891">
        <w:rPr>
          <w:rFonts w:ascii="Times New Roman" w:hAnsi="Times New Roman"/>
          <w:sz w:val="30"/>
          <w:szCs w:val="30"/>
        </w:rPr>
        <w:t xml:space="preserve"> </w:t>
      </w:r>
      <w:r w:rsidRPr="00DD5891">
        <w:rPr>
          <w:rFonts w:ascii="Times New Roman" w:hAnsi="Times New Roman"/>
          <w:i/>
          <w:sz w:val="30"/>
          <w:szCs w:val="30"/>
        </w:rPr>
        <w:t>х</w: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sz w:val="30"/>
          <w:szCs w:val="30"/>
          <w:vertAlign w:val="subscript"/>
        </w:rPr>
        <w:t>n</w:t>
      </w:r>
      <w:r w:rsidRPr="00DD5891">
        <w:rPr>
          <w:rFonts w:ascii="Times New Roman" w:hAnsi="Times New Roman"/>
          <w:sz w:val="30"/>
          <w:szCs w:val="30"/>
        </w:rPr>
        <w:t xml:space="preserve">) и </w:t>
      </w:r>
      <w:r w:rsidRPr="00DD5891">
        <w:rPr>
          <w:rFonts w:ascii="Times New Roman" w:hAnsi="Times New Roman"/>
          <w:i/>
          <w:sz w:val="30"/>
          <w:szCs w:val="30"/>
        </w:rPr>
        <w:t xml:space="preserve">у </w:t>
      </w:r>
      <w:r w:rsidRPr="00DD5891">
        <w:rPr>
          <w:rFonts w:ascii="Times New Roman" w:hAnsi="Times New Roman"/>
          <w:i/>
          <w:sz w:val="30"/>
          <w:szCs w:val="30"/>
          <w:vertAlign w:val="subscript"/>
        </w:rPr>
        <w:t>n</w:t>
      </w:r>
      <w:r w:rsidRPr="00DD5891">
        <w:rPr>
          <w:rFonts w:ascii="Times New Roman" w:hAnsi="Times New Roman"/>
          <w:sz w:val="30"/>
          <w:szCs w:val="30"/>
        </w:rPr>
        <w:sym w:font="Symbol" w:char="F0BA"/>
      </w:r>
      <w:r w:rsidRPr="00DD5891">
        <w:rPr>
          <w:rFonts w:ascii="Times New Roman" w:hAnsi="Times New Roman"/>
          <w:position w:val="-6"/>
          <w:sz w:val="30"/>
          <w:szCs w:val="30"/>
        </w:rPr>
        <w:object w:dxaOrig="200" w:dyaOrig="279">
          <v:shape id="_x0000_i1191" type="#_x0000_t75" style="width:10.15pt;height:14.2pt" o:ole="" fillcolor="window">
            <v:imagedata r:id="rId356" o:title=""/>
          </v:shape>
          <o:OLEObject Type="Embed" ProgID="Equation.3" ShapeID="_x0000_i1191" DrawAspect="Content" ObjectID="_1577719477" r:id="rId357"/>
        </w:objec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i/>
          <w:sz w:val="30"/>
          <w:szCs w:val="30"/>
          <w:vertAlign w:val="subscript"/>
        </w:rPr>
        <w:t>n</w:t>
      </w:r>
      <w:r w:rsidRPr="00DD5891">
        <w:rPr>
          <w:rFonts w:ascii="Times New Roman" w:hAnsi="Times New Roman"/>
          <w:sz w:val="30"/>
          <w:szCs w:val="30"/>
        </w:rPr>
        <w:t>), то эта последовательность точек фазового пространства представляет собой двумерное отображение</w:t>
      </w:r>
    </w:p>
    <w:p w:rsidR="00F21E46" w:rsidRPr="00DD5891" w:rsidRDefault="00F21E46" w:rsidP="00F21E46">
      <w:pPr>
        <w:widowControl w:val="0"/>
        <w:tabs>
          <w:tab w:val="center" w:pos="3119"/>
        </w:tabs>
        <w:spacing w:line="240" w:lineRule="auto"/>
        <w:ind w:firstLine="425"/>
        <w:jc w:val="both"/>
        <w:rPr>
          <w:rFonts w:ascii="Times New Roman" w:hAnsi="Times New Roman" w:cs="Times New Roman"/>
          <w:kern w:val="22"/>
          <w:sz w:val="30"/>
          <w:szCs w:val="30"/>
        </w:rPr>
      </w:pPr>
    </w:p>
    <w:p w:rsidR="00F21E46" w:rsidRPr="00DD5891" w:rsidRDefault="00F21E46" w:rsidP="00F6522C">
      <w:pPr>
        <w:widowControl w:val="0"/>
        <w:tabs>
          <w:tab w:val="left" w:pos="709"/>
          <w:tab w:val="center" w:pos="3119"/>
          <w:tab w:val="left" w:pos="4395"/>
          <w:tab w:val="right" w:pos="6096"/>
        </w:tabs>
        <w:spacing w:before="120" w:after="120" w:line="240" w:lineRule="auto"/>
        <w:jc w:val="right"/>
        <w:rPr>
          <w:rFonts w:ascii="Times New Roman" w:hAnsi="Times New Roman" w:cs="Times New Roman"/>
          <w:kern w:val="22"/>
          <w:sz w:val="30"/>
          <w:szCs w:val="30"/>
        </w:rPr>
      </w:pPr>
      <w:r w:rsidRPr="00DD5891">
        <w:rPr>
          <w:rFonts w:ascii="Times New Roman" w:hAnsi="Times New Roman" w:cs="Times New Roman"/>
          <w:kern w:val="22"/>
          <w:sz w:val="30"/>
          <w:szCs w:val="30"/>
        </w:rPr>
        <w:lastRenderedPageBreak/>
        <w:tab/>
      </w:r>
      <w:r w:rsidRPr="00DD5891">
        <w:rPr>
          <w:rFonts w:ascii="Times New Roman" w:hAnsi="Times New Roman" w:cs="Times New Roman"/>
          <w:kern w:val="22"/>
          <w:position w:val="-12"/>
          <w:sz w:val="30"/>
          <w:szCs w:val="30"/>
        </w:rPr>
        <w:object w:dxaOrig="3960" w:dyaOrig="400">
          <v:shape id="_x0000_i1192" type="#_x0000_t75" style="width:196.75pt;height:20.3pt" o:ole="" fillcolor="window">
            <v:imagedata r:id="rId358" o:title=""/>
          </v:shape>
          <o:OLEObject Type="Embed" ProgID="Equation.DSMT4" ShapeID="_x0000_i1192" DrawAspect="Content" ObjectID="_1577719478" r:id="rId359"/>
        </w:object>
      </w:r>
      <w:r w:rsidR="00F6522C">
        <w:rPr>
          <w:rFonts w:ascii="Times New Roman" w:hAnsi="Times New Roman" w:cs="Times New Roman"/>
          <w:kern w:val="22"/>
          <w:sz w:val="30"/>
          <w:szCs w:val="30"/>
        </w:rPr>
        <w:t xml:space="preserve">               </w:t>
      </w:r>
      <w:r w:rsidR="00F6522C">
        <w:rPr>
          <w:rFonts w:ascii="Times New Roman" w:hAnsi="Times New Roman" w:cs="Times New Roman"/>
          <w:kern w:val="22"/>
          <w:sz w:val="30"/>
          <w:szCs w:val="30"/>
        </w:rPr>
        <w:tab/>
      </w:r>
      <w:r w:rsidRPr="00DD5891">
        <w:rPr>
          <w:rFonts w:ascii="Times New Roman" w:hAnsi="Times New Roman" w:cs="Times New Roman"/>
          <w:kern w:val="22"/>
          <w:sz w:val="30"/>
          <w:szCs w:val="30"/>
        </w:rPr>
        <w:t xml:space="preserve">                (4.6)</w:t>
      </w:r>
    </w:p>
    <w:p w:rsidR="00F21E46" w:rsidRPr="00DD5891" w:rsidRDefault="00F21E46" w:rsidP="00F21E46">
      <w:pPr>
        <w:widowControl w:val="0"/>
        <w:tabs>
          <w:tab w:val="center" w:pos="3119"/>
          <w:tab w:val="right" w:pos="6096"/>
        </w:tabs>
        <w:spacing w:before="120" w:after="120" w:line="240" w:lineRule="auto"/>
        <w:jc w:val="both"/>
        <w:rPr>
          <w:rFonts w:ascii="Times New Roman" w:hAnsi="Times New Roman" w:cs="Times New Roman"/>
          <w:kern w:val="22"/>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Если моменты выборки </w:t>
      </w:r>
      <w:r w:rsidRPr="00DD5891">
        <w:rPr>
          <w:rFonts w:ascii="Times New Roman" w:hAnsi="Times New Roman"/>
          <w:i/>
          <w:sz w:val="30"/>
          <w:szCs w:val="30"/>
        </w:rPr>
        <w:t>t</w:t>
      </w:r>
      <w:r w:rsidRPr="00DD5891">
        <w:rPr>
          <w:rFonts w:ascii="Times New Roman" w:hAnsi="Times New Roman"/>
          <w:i/>
          <w:sz w:val="30"/>
          <w:szCs w:val="30"/>
          <w:vertAlign w:val="subscript"/>
        </w:rPr>
        <w:t>n</w:t>
      </w:r>
      <w:r w:rsidRPr="00DD5891">
        <w:rPr>
          <w:rFonts w:ascii="Times New Roman" w:hAnsi="Times New Roman"/>
          <w:sz w:val="30"/>
          <w:szCs w:val="30"/>
        </w:rPr>
        <w:t xml:space="preserve"> подчиняются определенному правилу, это отображение называется </w:t>
      </w:r>
      <w:r w:rsidRPr="00DD5891">
        <w:rPr>
          <w:rFonts w:ascii="Times New Roman" w:hAnsi="Times New Roman"/>
          <w:i/>
          <w:sz w:val="30"/>
          <w:szCs w:val="30"/>
        </w:rPr>
        <w:t>отображением Пуанкаре.</w:t>
      </w:r>
    </w:p>
    <w:p w:rsidR="00F21E46" w:rsidRPr="00DD5891" w:rsidRDefault="00F21E46" w:rsidP="00F21E46">
      <w:pPr>
        <w:pStyle w:val="a3"/>
        <w:ind w:firstLine="644"/>
        <w:jc w:val="both"/>
        <w:rPr>
          <w:rFonts w:ascii="Times New Roman" w:hAnsi="Times New Roman"/>
          <w:sz w:val="30"/>
          <w:szCs w:val="30"/>
        </w:rPr>
      </w:pPr>
      <w:r w:rsidRPr="00DD5891">
        <w:rPr>
          <w:rFonts w:ascii="Times New Roman" w:hAnsi="Times New Roman"/>
          <w:sz w:val="30"/>
          <w:szCs w:val="30"/>
        </w:rPr>
        <w:t xml:space="preserve">Для построения фазового портрета динамической системы по такому отображению следует по оси абсцисс откладывать величину </w:t>
      </w:r>
      <w:r w:rsidRPr="00DD5891">
        <w:rPr>
          <w:rFonts w:ascii="Times New Roman" w:hAnsi="Times New Roman"/>
          <w:i/>
          <w:sz w:val="30"/>
          <w:szCs w:val="30"/>
        </w:rPr>
        <w:t>х</w: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i/>
          <w:sz w:val="30"/>
          <w:szCs w:val="30"/>
          <w:vertAlign w:val="subscript"/>
        </w:rPr>
        <w:t>n</w:t>
      </w:r>
      <w:r w:rsidRPr="00DD5891">
        <w:rPr>
          <w:rFonts w:ascii="Times New Roman" w:hAnsi="Times New Roman"/>
          <w:sz w:val="30"/>
          <w:szCs w:val="30"/>
        </w:rPr>
        <w:t xml:space="preserve">), а по оси ординат – значения </w:t>
      </w:r>
      <w:r w:rsidRPr="00DD5891">
        <w:rPr>
          <w:rFonts w:ascii="Times New Roman" w:hAnsi="Times New Roman"/>
          <w:i/>
          <w:sz w:val="30"/>
          <w:szCs w:val="30"/>
        </w:rPr>
        <w:t>х</w: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i/>
          <w:sz w:val="30"/>
          <w:szCs w:val="30"/>
          <w:vertAlign w:val="subscript"/>
        </w:rPr>
        <w:t>n+</w:t>
      </w:r>
      <w:r w:rsidRPr="00DD5891">
        <w:rPr>
          <w:rFonts w:ascii="Times New Roman" w:hAnsi="Times New Roman"/>
          <w:sz w:val="30"/>
          <w:szCs w:val="30"/>
          <w:vertAlign w:val="subscript"/>
        </w:rPr>
        <w:t>1</w:t>
      </w:r>
      <w:r w:rsidRPr="00DD5891">
        <w:rPr>
          <w:rFonts w:ascii="Times New Roman" w:hAnsi="Times New Roman"/>
          <w:sz w:val="30"/>
          <w:szCs w:val="30"/>
        </w:rPr>
        <w:t>).</w:t>
      </w:r>
    </w:p>
    <w:p w:rsidR="00F21E46" w:rsidRPr="00DD5891" w:rsidRDefault="00F21E46" w:rsidP="00F21E46">
      <w:pPr>
        <w:spacing w:line="240" w:lineRule="auto"/>
        <w:ind w:firstLine="644"/>
        <w:jc w:val="both"/>
        <w:rPr>
          <w:rFonts w:ascii="Times New Roman" w:hAnsi="Times New Roman" w:cs="Times New Roman"/>
          <w:sz w:val="30"/>
          <w:szCs w:val="30"/>
        </w:rPr>
      </w:pPr>
    </w:p>
    <w:p w:rsidR="00F21E46" w:rsidRPr="00DE1B36" w:rsidRDefault="00F21E46" w:rsidP="00DE1B36">
      <w:pPr>
        <w:pStyle w:val="a3"/>
        <w:ind w:firstLine="567"/>
        <w:jc w:val="both"/>
        <w:rPr>
          <w:rFonts w:ascii="Times New Roman" w:hAnsi="Times New Roman"/>
          <w:i/>
          <w:sz w:val="30"/>
          <w:szCs w:val="30"/>
        </w:rPr>
      </w:pPr>
      <w:r w:rsidRPr="00DE1B36">
        <w:rPr>
          <w:rFonts w:ascii="Times New Roman" w:hAnsi="Times New Roman"/>
          <w:i/>
          <w:sz w:val="30"/>
          <w:szCs w:val="30"/>
        </w:rPr>
        <w:t>Метод реконструкции трехмерной картины динамического хаоса по одномерной последовательности данных (метод Такенса)</w:t>
      </w: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Согласно этому методу, по одномерной известной реализации </w:t>
      </w:r>
      <w:r w:rsidRPr="00DD5891">
        <w:rPr>
          <w:rFonts w:ascii="Times New Roman" w:hAnsi="Times New Roman" w:cs="Times New Roman"/>
          <w:position w:val="-16"/>
          <w:sz w:val="30"/>
          <w:szCs w:val="30"/>
        </w:rPr>
        <w:object w:dxaOrig="1460" w:dyaOrig="460">
          <v:shape id="_x0000_i1193" type="#_x0000_t75" style="width:73pt;height:23.3pt" o:ole="">
            <v:imagedata r:id="rId360" o:title=""/>
          </v:shape>
          <o:OLEObject Type="Embed" ProgID="Equation.DSMT4" ShapeID="_x0000_i1193" DrawAspect="Content" ObjectID="_1577719479" r:id="rId361"/>
        </w:object>
      </w:r>
      <w:r w:rsidRPr="00DD5891">
        <w:rPr>
          <w:rFonts w:ascii="Times New Roman" w:hAnsi="Times New Roman" w:cs="Times New Roman"/>
          <w:position w:val="-16"/>
          <w:sz w:val="30"/>
          <w:szCs w:val="30"/>
        </w:rPr>
        <w:t xml:space="preserve"> </w:t>
      </w:r>
      <w:r w:rsidRPr="00DD5891">
        <w:rPr>
          <w:rFonts w:ascii="Times New Roman" w:hAnsi="Times New Roman" w:cs="Times New Roman"/>
          <w:sz w:val="30"/>
          <w:szCs w:val="30"/>
        </w:rPr>
        <w:t>может быть восстановлена много</w:t>
      </w:r>
      <w:r w:rsidRPr="00DD5891">
        <w:rPr>
          <w:rFonts w:ascii="Times New Roman" w:hAnsi="Times New Roman" w:cs="Times New Roman"/>
          <w:sz w:val="30"/>
          <w:szCs w:val="30"/>
          <w:lang w:val="kk-KZ"/>
        </w:rPr>
        <w:softHyphen/>
      </w:r>
      <w:r w:rsidRPr="00DD5891">
        <w:rPr>
          <w:rFonts w:ascii="Times New Roman" w:hAnsi="Times New Roman" w:cs="Times New Roman"/>
          <w:sz w:val="30"/>
          <w:szCs w:val="30"/>
        </w:rPr>
        <w:t>мерная картина хаотического явления. Эту последовательность надо развернуть в ряд наборов с последовательно возрастающими сдвигами, определенными как величины, кратные некоторой фиксированной за</w:t>
      </w:r>
      <w:r w:rsidRPr="00DD5891">
        <w:rPr>
          <w:rFonts w:ascii="Times New Roman" w:hAnsi="Times New Roman" w:cs="Times New Roman"/>
          <w:sz w:val="30"/>
          <w:szCs w:val="30"/>
          <w:lang w:val="kk-KZ"/>
        </w:rPr>
        <w:softHyphen/>
      </w:r>
      <w:r w:rsidRPr="00DD5891">
        <w:rPr>
          <w:rFonts w:ascii="Times New Roman" w:hAnsi="Times New Roman" w:cs="Times New Roman"/>
          <w:sz w:val="30"/>
          <w:szCs w:val="30"/>
        </w:rPr>
        <w:t xml:space="preserve">держке </w:t>
      </w:r>
      <w:r w:rsidRPr="00DD5891">
        <w:rPr>
          <w:rFonts w:ascii="Times New Roman" w:hAnsi="Times New Roman" w:cs="Times New Roman"/>
          <w:position w:val="-6"/>
          <w:sz w:val="30"/>
          <w:szCs w:val="30"/>
        </w:rPr>
        <w:object w:dxaOrig="180" w:dyaOrig="255">
          <v:shape id="_x0000_i1194" type="#_x0000_t75" style="width:9.15pt;height:12.15pt" o:ole="">
            <v:imagedata r:id="rId362" o:title=""/>
          </v:shape>
          <o:OLEObject Type="Embed" ProgID="Equation.DSMT4" ShapeID="_x0000_i1194" DrawAspect="Content" ObjectID="_1577719480" r:id="rId363"/>
        </w:object>
      </w:r>
      <w:r w:rsidRPr="00DD5891">
        <w:rPr>
          <w:rFonts w:ascii="Times New Roman" w:hAnsi="Times New Roman" w:cs="Times New Roman"/>
          <w:sz w:val="30"/>
          <w:szCs w:val="30"/>
        </w:rPr>
        <w:t>. Таким образом, мы можем записать следующий набор дис</w:t>
      </w:r>
      <w:r w:rsidRPr="00DD5891">
        <w:rPr>
          <w:rFonts w:ascii="Times New Roman" w:hAnsi="Times New Roman" w:cs="Times New Roman"/>
          <w:sz w:val="30"/>
          <w:szCs w:val="30"/>
          <w:lang w:val="kk-KZ"/>
        </w:rPr>
        <w:softHyphen/>
      </w:r>
      <w:r w:rsidRPr="00DD5891">
        <w:rPr>
          <w:rFonts w:ascii="Times New Roman" w:hAnsi="Times New Roman" w:cs="Times New Roman"/>
          <w:sz w:val="30"/>
          <w:szCs w:val="30"/>
        </w:rPr>
        <w:t>кретных переменных:</w:t>
      </w:r>
    </w:p>
    <w:p w:rsidR="00F21E46" w:rsidRPr="00DD5891" w:rsidRDefault="00F21E46" w:rsidP="00F21E46">
      <w:pPr>
        <w:spacing w:after="0" w:line="240" w:lineRule="auto"/>
        <w:ind w:firstLine="567"/>
        <w:jc w:val="both"/>
        <w:rPr>
          <w:rFonts w:ascii="Times New Roman" w:hAnsi="Times New Roman" w:cs="Times New Roman"/>
          <w:sz w:val="30"/>
          <w:szCs w:val="30"/>
        </w:rPr>
      </w:pPr>
    </w:p>
    <w:p w:rsidR="00F21E46" w:rsidRPr="00DD5891" w:rsidRDefault="00CE670E" w:rsidP="00F6522C">
      <w:pPr>
        <w:spacing w:after="0" w:line="240" w:lineRule="auto"/>
        <w:ind w:firstLine="567"/>
        <w:jc w:val="right"/>
        <w:rPr>
          <w:rFonts w:ascii="Times New Roman" w:hAnsi="Times New Roman" w:cs="Times New Roman"/>
          <w:sz w:val="30"/>
          <w:szCs w:val="30"/>
        </w:rPr>
      </w:pPr>
      <w:r w:rsidRPr="00DD5891">
        <w:rPr>
          <w:rFonts w:ascii="Times New Roman" w:hAnsi="Times New Roman" w:cs="Times New Roman"/>
          <w:position w:val="-92"/>
          <w:sz w:val="30"/>
          <w:szCs w:val="30"/>
        </w:rPr>
        <w:object w:dxaOrig="5560" w:dyaOrig="1980">
          <v:shape id="_x0000_i1195" type="#_x0000_t75" style="width:277.85pt;height:99.4pt" o:ole="">
            <v:imagedata r:id="rId364" o:title=""/>
          </v:shape>
          <o:OLEObject Type="Embed" ProgID="Equation.DSMT4" ShapeID="_x0000_i1195" DrawAspect="Content" ObjectID="_1577719481" r:id="rId365"/>
        </w:object>
      </w:r>
      <w:r w:rsidR="00F21E46" w:rsidRPr="00DD5891">
        <w:rPr>
          <w:rFonts w:ascii="Times New Roman" w:hAnsi="Times New Roman" w:cs="Times New Roman"/>
          <w:sz w:val="30"/>
          <w:szCs w:val="30"/>
          <w:lang w:val="kk-KZ"/>
        </w:rPr>
        <w:t xml:space="preserve">       </w:t>
      </w:r>
      <w:r w:rsidR="00F21E46" w:rsidRPr="00DD5891">
        <w:rPr>
          <w:rFonts w:ascii="Times New Roman" w:hAnsi="Times New Roman" w:cs="Times New Roman"/>
          <w:sz w:val="30"/>
          <w:szCs w:val="30"/>
        </w:rPr>
        <w:t xml:space="preserve">       (4.7)</w:t>
      </w:r>
    </w:p>
    <w:p w:rsidR="00F21E46" w:rsidRPr="00DD5891" w:rsidRDefault="00F21E46" w:rsidP="00F21E46">
      <w:pPr>
        <w:spacing w:after="0" w:line="240" w:lineRule="auto"/>
        <w:ind w:firstLine="567"/>
        <w:jc w:val="both"/>
        <w:rPr>
          <w:rFonts w:ascii="Times New Roman" w:hAnsi="Times New Roman" w:cs="Times New Roman"/>
          <w:sz w:val="30"/>
          <w:szCs w:val="30"/>
        </w:rPr>
      </w:pPr>
    </w:p>
    <w:p w:rsidR="00F21E46" w:rsidRPr="00DD5891" w:rsidRDefault="00F21E46" w:rsidP="00F21E46">
      <w:pPr>
        <w:spacing w:after="0" w:line="240" w:lineRule="auto"/>
        <w:ind w:firstLine="567"/>
        <w:jc w:val="both"/>
        <w:rPr>
          <w:rFonts w:ascii="Times New Roman" w:hAnsi="Times New Roman" w:cs="Times New Roman"/>
          <w:sz w:val="30"/>
          <w:szCs w:val="30"/>
        </w:rPr>
      </w:pPr>
      <w:r w:rsidRPr="00DD5891">
        <w:rPr>
          <w:rFonts w:ascii="Times New Roman" w:hAnsi="Times New Roman" w:cs="Times New Roman"/>
          <w:sz w:val="30"/>
          <w:szCs w:val="30"/>
        </w:rPr>
        <w:t xml:space="preserve">При должном выборе </w:t>
      </w:r>
      <w:r w:rsidRPr="00DD5891">
        <w:rPr>
          <w:rFonts w:ascii="Times New Roman" w:hAnsi="Times New Roman" w:cs="Times New Roman"/>
          <w:position w:val="-6"/>
          <w:sz w:val="30"/>
          <w:szCs w:val="30"/>
        </w:rPr>
        <w:object w:dxaOrig="180" w:dyaOrig="255">
          <v:shape id="_x0000_i1196" type="#_x0000_t75" style="width:9.15pt;height:12.15pt" o:ole="">
            <v:imagedata r:id="rId366" o:title=""/>
          </v:shape>
          <o:OLEObject Type="Embed" ProgID="Equation.DSMT4" ShapeID="_x0000_i1196" DrawAspect="Content" ObjectID="_1577719482" r:id="rId367"/>
        </w:object>
      </w:r>
      <w:r w:rsidRPr="00DD5891">
        <w:rPr>
          <w:rFonts w:ascii="Times New Roman" w:hAnsi="Times New Roman" w:cs="Times New Roman"/>
          <w:sz w:val="30"/>
          <w:szCs w:val="30"/>
        </w:rPr>
        <w:t xml:space="preserve"> можно ожидать, что эти переменные будут линейно независимыми, а это все, что требуется для определения фазового пространства. И все эти переменные можно получить из единственной последовательности, относящейся к </w:t>
      </w:r>
      <w:r w:rsidRPr="00DD5891">
        <w:rPr>
          <w:rFonts w:ascii="Times New Roman" w:hAnsi="Times New Roman" w:cs="Times New Roman"/>
          <w:position w:val="-16"/>
          <w:sz w:val="30"/>
          <w:szCs w:val="30"/>
        </w:rPr>
        <w:object w:dxaOrig="1540" w:dyaOrig="460">
          <v:shape id="_x0000_i1197" type="#_x0000_t75" style="width:77.05pt;height:23.3pt" o:ole="">
            <v:imagedata r:id="rId368" o:title=""/>
            <o:lock v:ext="edit" aspectratio="f"/>
          </v:shape>
          <o:OLEObject Type="Embed" ProgID="Equation.DSMT4" ShapeID="_x0000_i1197" DrawAspect="Content" ObjectID="_1577719483" r:id="rId369"/>
        </w:object>
      </w:r>
      <w:r w:rsidRPr="00DD5891">
        <w:rPr>
          <w:rFonts w:ascii="Times New Roman" w:hAnsi="Times New Roman" w:cs="Times New Roman"/>
          <w:sz w:val="30"/>
          <w:szCs w:val="30"/>
        </w:rPr>
        <w:t xml:space="preserve"> Таким образом, применение описанного алгоритма позволяет выйти за пределы одномерного пространства исходной последовательности и развернуть динамику системы в многомерном пространстве. </w:t>
      </w:r>
    </w:p>
    <w:p w:rsidR="00F21E46" w:rsidRPr="00DD5891" w:rsidRDefault="00F21E46" w:rsidP="00F21E46">
      <w:pPr>
        <w:pStyle w:val="a3"/>
        <w:ind w:firstLine="567"/>
        <w:jc w:val="both"/>
        <w:rPr>
          <w:rFonts w:ascii="Times New Roman" w:hAnsi="Times New Roman"/>
          <w:sz w:val="30"/>
          <w:szCs w:val="30"/>
        </w:rPr>
      </w:pPr>
      <w:r w:rsidRPr="00DD5891">
        <w:rPr>
          <w:rFonts w:ascii="Times New Roman" w:hAnsi="Times New Roman"/>
          <w:sz w:val="30"/>
          <w:szCs w:val="30"/>
        </w:rPr>
        <w:t>Рассмотрим сказанное выше на примере. В качестве уравнения, описывающего динамическую систему, используем уравнение фрактальной эволюции меры (аддитивной величины), записанном в следующем виде:</w:t>
      </w:r>
    </w:p>
    <w:p w:rsidR="00F21E46" w:rsidRPr="00DD5891" w:rsidRDefault="00F21E46" w:rsidP="00F21E46">
      <w:pPr>
        <w:pStyle w:val="a3"/>
      </w:pPr>
    </w:p>
    <w:p w:rsidR="00F21E46" w:rsidRPr="00DD5891" w:rsidRDefault="00F6522C" w:rsidP="00F6522C">
      <w:pPr>
        <w:spacing w:after="0" w:line="240" w:lineRule="auto"/>
        <w:ind w:firstLine="644"/>
        <w:jc w:val="right"/>
        <w:rPr>
          <w:rFonts w:ascii="Times New Roman" w:hAnsi="Times New Roman" w:cs="Times New Roman"/>
          <w:sz w:val="30"/>
          <w:szCs w:val="30"/>
        </w:rPr>
      </w:pPr>
      <w:r w:rsidRPr="00DD5891">
        <w:rPr>
          <w:rFonts w:ascii="Times New Roman" w:hAnsi="Times New Roman" w:cs="Times New Roman"/>
          <w:position w:val="-110"/>
          <w:sz w:val="30"/>
          <w:szCs w:val="30"/>
        </w:rPr>
        <w:object w:dxaOrig="4459" w:dyaOrig="2340">
          <v:shape id="_x0000_i1198" type="#_x0000_t75" style="width:223.1pt;height:116.6pt" o:ole="">
            <v:imagedata r:id="rId370" o:title=""/>
          </v:shape>
          <o:OLEObject Type="Embed" ProgID="Equation.DSMT4" ShapeID="_x0000_i1198" DrawAspect="Content" ObjectID="_1577719484" r:id="rId371"/>
        </w:object>
      </w:r>
      <w:r w:rsidR="00F21E46" w:rsidRPr="00DD5891">
        <w:rPr>
          <w:rFonts w:ascii="Times New Roman" w:hAnsi="Times New Roman" w:cs="Times New Roman"/>
          <w:position w:val="-132"/>
          <w:sz w:val="30"/>
          <w:szCs w:val="30"/>
        </w:rPr>
        <w:t xml:space="preserve">     </w:t>
      </w:r>
      <w:r w:rsidR="00F21E46" w:rsidRPr="00DD5891">
        <w:rPr>
          <w:rFonts w:ascii="Times New Roman" w:hAnsi="Times New Roman" w:cs="Times New Roman"/>
          <w:position w:val="-132"/>
          <w:sz w:val="30"/>
          <w:szCs w:val="30"/>
          <w:lang w:val="kk-KZ"/>
        </w:rPr>
        <w:t xml:space="preserve">            </w:t>
      </w:r>
      <w:r>
        <w:rPr>
          <w:rFonts w:ascii="Times New Roman" w:hAnsi="Times New Roman" w:cs="Times New Roman"/>
          <w:position w:val="-132"/>
          <w:sz w:val="30"/>
          <w:szCs w:val="30"/>
        </w:rPr>
        <w:t xml:space="preserve">   </w:t>
      </w:r>
      <w:r w:rsidR="00F21E46" w:rsidRPr="00DD5891">
        <w:rPr>
          <w:rFonts w:ascii="Times New Roman" w:hAnsi="Times New Roman" w:cs="Times New Roman"/>
          <w:position w:val="-132"/>
          <w:sz w:val="30"/>
          <w:szCs w:val="30"/>
        </w:rPr>
        <w:t xml:space="preserve"> </w:t>
      </w:r>
      <w:r w:rsidR="00F21E46" w:rsidRPr="00DD5891">
        <w:rPr>
          <w:rFonts w:ascii="Times New Roman" w:hAnsi="Times New Roman" w:cs="Times New Roman"/>
          <w:sz w:val="30"/>
          <w:szCs w:val="30"/>
        </w:rPr>
        <w:t>(4.8)</w:t>
      </w:r>
    </w:p>
    <w:p w:rsidR="00F21E46" w:rsidRPr="00DD5891" w:rsidRDefault="00F21E46" w:rsidP="00F21E46">
      <w:pPr>
        <w:pStyle w:val="a3"/>
        <w:ind w:firstLine="567"/>
        <w:jc w:val="both"/>
        <w:rPr>
          <w:rFonts w:ascii="Times New Roman" w:hAnsi="Times New Roman"/>
          <w:sz w:val="30"/>
          <w:szCs w:val="30"/>
        </w:rPr>
      </w:pPr>
    </w:p>
    <w:p w:rsidR="00F21E46" w:rsidRPr="00DD5891" w:rsidRDefault="00F21E46" w:rsidP="00F6522C">
      <w:pPr>
        <w:pStyle w:val="a3"/>
        <w:jc w:val="both"/>
        <w:rPr>
          <w:rFonts w:ascii="Times New Roman" w:hAnsi="Times New Roman"/>
          <w:sz w:val="30"/>
          <w:szCs w:val="30"/>
          <w:lang w:val="kk-KZ"/>
        </w:rPr>
      </w:pPr>
      <w:r w:rsidRPr="00DD5891">
        <w:rPr>
          <w:rFonts w:ascii="Times New Roman" w:hAnsi="Times New Roman"/>
          <w:sz w:val="30"/>
          <w:szCs w:val="30"/>
        </w:rPr>
        <w:t xml:space="preserve">Применительно к описанию </w:t>
      </w:r>
      <w:r w:rsidRPr="00DD5891">
        <w:rPr>
          <w:rFonts w:ascii="Times New Roman" w:hAnsi="Times New Roman"/>
          <w:sz w:val="30"/>
          <w:szCs w:val="30"/>
          <w:lang w:val="kk-KZ"/>
        </w:rPr>
        <w:t>распеределения электронов, дырок и примесей в нанострук</w:t>
      </w:r>
      <w:r w:rsidRPr="00DD5891">
        <w:rPr>
          <w:rFonts w:ascii="Times New Roman" w:hAnsi="Times New Roman"/>
          <w:sz w:val="30"/>
          <w:szCs w:val="30"/>
          <w:lang w:val="kk-KZ"/>
        </w:rPr>
        <w:softHyphen/>
        <w:t>ту</w:t>
      </w:r>
      <w:r w:rsidRPr="00DD5891">
        <w:rPr>
          <w:rFonts w:ascii="Times New Roman" w:hAnsi="Times New Roman"/>
          <w:sz w:val="30"/>
          <w:szCs w:val="30"/>
          <w:lang w:val="kk-KZ"/>
        </w:rPr>
        <w:softHyphen/>
        <w:t xml:space="preserve">рированном полупроводнике, которое также характеризуется законами динамического хаоса, величины, входящие в это уравнение, имеют следующий смысл. Параметр </w:t>
      </w:r>
      <w:r w:rsidRPr="00DD5891">
        <w:rPr>
          <w:rFonts w:ascii="Times New Roman" w:hAnsi="Times New Roman"/>
          <w:i/>
          <w:sz w:val="30"/>
          <w:szCs w:val="30"/>
          <w:lang w:val="kk-KZ"/>
        </w:rPr>
        <w:t xml:space="preserve">k </w:t>
      </w:r>
      <w:r w:rsidRPr="00DD5891">
        <w:rPr>
          <w:rFonts w:ascii="Times New Roman" w:hAnsi="Times New Roman"/>
          <w:sz w:val="30"/>
          <w:szCs w:val="30"/>
          <w:lang w:val="kk-KZ"/>
        </w:rPr>
        <w:t>= (1, 2, 3) ≡ (</w:t>
      </w:r>
      <w:r w:rsidRPr="00DD5891">
        <w:rPr>
          <w:rFonts w:ascii="Times New Roman" w:hAnsi="Times New Roman"/>
          <w:i/>
          <w:sz w:val="30"/>
          <w:szCs w:val="30"/>
          <w:lang w:val="kk-KZ"/>
        </w:rPr>
        <w:t>n</w:t>
      </w:r>
      <w:r w:rsidRPr="00DD5891">
        <w:rPr>
          <w:rFonts w:ascii="Times New Roman" w:hAnsi="Times New Roman"/>
          <w:sz w:val="30"/>
          <w:szCs w:val="30"/>
          <w:lang w:val="kk-KZ"/>
        </w:rPr>
        <w:t xml:space="preserve">, </w:t>
      </w:r>
      <w:r w:rsidRPr="00DD5891">
        <w:rPr>
          <w:rFonts w:ascii="Times New Roman" w:hAnsi="Times New Roman"/>
          <w:i/>
          <w:sz w:val="30"/>
          <w:szCs w:val="30"/>
          <w:lang w:val="kk-KZ"/>
        </w:rPr>
        <w:t>p</w:t>
      </w:r>
      <w:r w:rsidRPr="00DD5891">
        <w:rPr>
          <w:rFonts w:ascii="Times New Roman" w:hAnsi="Times New Roman"/>
          <w:sz w:val="30"/>
          <w:szCs w:val="30"/>
          <w:lang w:val="kk-KZ"/>
        </w:rPr>
        <w:t xml:space="preserve">, </w:t>
      </w:r>
      <w:r w:rsidRPr="00DD5891">
        <w:rPr>
          <w:rFonts w:ascii="Times New Roman" w:hAnsi="Times New Roman"/>
          <w:i/>
          <w:sz w:val="30"/>
          <w:szCs w:val="30"/>
          <w:lang w:val="kk-KZ"/>
        </w:rPr>
        <w:t>a</w:t>
      </w:r>
      <w:r w:rsidRPr="00DD5891">
        <w:rPr>
          <w:rFonts w:ascii="Times New Roman" w:hAnsi="Times New Roman"/>
          <w:sz w:val="30"/>
          <w:szCs w:val="30"/>
          <w:lang w:val="kk-KZ"/>
        </w:rPr>
        <w:t xml:space="preserve">), обозначения </w:t>
      </w:r>
      <w:r w:rsidRPr="00DD5891">
        <w:rPr>
          <w:rFonts w:ascii="Times New Roman" w:hAnsi="Times New Roman"/>
          <w:i/>
          <w:sz w:val="30"/>
          <w:szCs w:val="30"/>
          <w:lang w:val="kk-KZ"/>
        </w:rPr>
        <w:t>n</w:t>
      </w:r>
      <w:r w:rsidRPr="00DD5891">
        <w:rPr>
          <w:rFonts w:ascii="Times New Roman" w:hAnsi="Times New Roman"/>
          <w:sz w:val="30"/>
          <w:szCs w:val="30"/>
          <w:lang w:val="kk-KZ"/>
        </w:rPr>
        <w:t xml:space="preserve">, </w:t>
      </w:r>
      <w:r w:rsidRPr="00DD5891">
        <w:rPr>
          <w:rFonts w:ascii="Times New Roman" w:hAnsi="Times New Roman"/>
          <w:i/>
          <w:sz w:val="30"/>
          <w:szCs w:val="30"/>
          <w:lang w:val="kk-KZ"/>
        </w:rPr>
        <w:t>p</w:t>
      </w:r>
      <w:r w:rsidRPr="00DD5891">
        <w:rPr>
          <w:rFonts w:ascii="Times New Roman" w:hAnsi="Times New Roman"/>
          <w:sz w:val="30"/>
          <w:szCs w:val="30"/>
          <w:lang w:val="kk-KZ"/>
        </w:rPr>
        <w:t xml:space="preserve">, </w:t>
      </w:r>
      <w:r w:rsidRPr="00DD5891">
        <w:rPr>
          <w:rFonts w:ascii="Times New Roman" w:hAnsi="Times New Roman"/>
          <w:i/>
          <w:sz w:val="30"/>
          <w:szCs w:val="30"/>
          <w:lang w:val="kk-KZ"/>
        </w:rPr>
        <w:t>a</w:t>
      </w:r>
      <w:r w:rsidRPr="00DD5891">
        <w:rPr>
          <w:rFonts w:ascii="Times New Roman" w:hAnsi="Times New Roman"/>
          <w:sz w:val="30"/>
          <w:szCs w:val="30"/>
          <w:lang w:val="kk-KZ"/>
        </w:rPr>
        <w:t xml:space="preserve"> описывают распределение электронов, дырок и примесей соответственно; </w:t>
      </w:r>
      <w:r w:rsidRPr="00DD5891">
        <w:rPr>
          <w:rFonts w:ascii="Times New Roman" w:hAnsi="Times New Roman"/>
          <w:i/>
          <w:sz w:val="30"/>
          <w:szCs w:val="30"/>
          <w:lang w:val="kk-KZ"/>
        </w:rPr>
        <w:t>С</w:t>
      </w:r>
      <w:r w:rsidRPr="00DD5891">
        <w:rPr>
          <w:rFonts w:ascii="Times New Roman" w:hAnsi="Times New Roman"/>
          <w:i/>
          <w:sz w:val="30"/>
          <w:szCs w:val="30"/>
          <w:vertAlign w:val="subscript"/>
          <w:lang w:val="kk-KZ"/>
        </w:rPr>
        <w:t xml:space="preserve">k </w:t>
      </w:r>
      <w:r w:rsidRPr="00DD5891">
        <w:rPr>
          <w:rFonts w:ascii="Times New Roman" w:hAnsi="Times New Roman"/>
          <w:sz w:val="30"/>
          <w:szCs w:val="30"/>
          <w:lang w:val="kk-KZ"/>
        </w:rPr>
        <w:t xml:space="preserve">– степень точности разрешения; </w:t>
      </w:r>
      <w:r w:rsidRPr="00DD5891">
        <w:rPr>
          <w:rFonts w:ascii="Times New Roman" w:hAnsi="Times New Roman"/>
          <w:i/>
          <w:sz w:val="30"/>
          <w:szCs w:val="30"/>
        </w:rPr>
        <w:t>γ</w:t>
      </w:r>
      <w:r w:rsidRPr="00DD5891">
        <w:rPr>
          <w:rFonts w:ascii="Times New Roman" w:hAnsi="Times New Roman"/>
          <w:i/>
          <w:sz w:val="30"/>
          <w:szCs w:val="30"/>
          <w:vertAlign w:val="subscript"/>
          <w:lang w:val="kk-KZ"/>
        </w:rPr>
        <w:t xml:space="preserve">k </w:t>
      </w:r>
      <w:r w:rsidRPr="00DD5891">
        <w:rPr>
          <w:rFonts w:ascii="Times New Roman" w:hAnsi="Times New Roman"/>
          <w:sz w:val="30"/>
          <w:szCs w:val="30"/>
          <w:lang w:val="kk-KZ"/>
        </w:rPr>
        <w:t xml:space="preserve">– разность между фрактальной и топологической размерностями; </w:t>
      </w:r>
      <w:r w:rsidRPr="00DD5891">
        <w:rPr>
          <w:rFonts w:ascii="Times New Roman" w:hAnsi="Times New Roman"/>
          <w:i/>
          <w:sz w:val="30"/>
          <w:szCs w:val="30"/>
          <w:lang w:val="kk-KZ"/>
        </w:rPr>
        <w:t>X</w:t>
      </w:r>
      <w:r w:rsidRPr="00DD5891">
        <w:rPr>
          <w:rFonts w:ascii="Times New Roman" w:hAnsi="Times New Roman"/>
          <w:i/>
          <w:sz w:val="30"/>
          <w:szCs w:val="30"/>
          <w:vertAlign w:val="subscript"/>
          <w:lang w:val="kk-KZ"/>
        </w:rPr>
        <w:t xml:space="preserve">k,0  </w:t>
      </w:r>
      <w:r w:rsidRPr="00DD5891">
        <w:rPr>
          <w:rFonts w:ascii="Times New Roman" w:hAnsi="Times New Roman"/>
          <w:sz w:val="30"/>
          <w:szCs w:val="30"/>
          <w:lang w:val="kk-KZ"/>
        </w:rPr>
        <w:t xml:space="preserve">– равновесная концентрация электронов, дырок и примесей; </w:t>
      </w:r>
      <w:r w:rsidRPr="00DD5891">
        <w:rPr>
          <w:rFonts w:ascii="Times New Roman" w:hAnsi="Times New Roman"/>
          <w:i/>
          <w:sz w:val="30"/>
          <w:szCs w:val="30"/>
        </w:rPr>
        <w:t xml:space="preserve">μ </w:t>
      </w:r>
      <w:r w:rsidRPr="00DD5891">
        <w:rPr>
          <w:rFonts w:ascii="Times New Roman" w:hAnsi="Times New Roman"/>
          <w:sz w:val="30"/>
          <w:szCs w:val="30"/>
          <w:lang w:val="kk-KZ"/>
        </w:rPr>
        <w:t>– знаковая функция .</w:t>
      </w:r>
    </w:p>
    <w:p w:rsidR="00F21E46" w:rsidRPr="00DD5891" w:rsidRDefault="00F21E46" w:rsidP="00F21E46">
      <w:pPr>
        <w:pStyle w:val="a3"/>
        <w:ind w:firstLine="644"/>
        <w:jc w:val="both"/>
        <w:rPr>
          <w:rFonts w:ascii="Times New Roman" w:hAnsi="Times New Roman"/>
          <w:sz w:val="30"/>
          <w:szCs w:val="30"/>
        </w:rPr>
      </w:pPr>
      <w:r w:rsidRPr="00DD5891">
        <w:rPr>
          <w:rFonts w:ascii="Times New Roman" w:hAnsi="Times New Roman"/>
          <w:sz w:val="30"/>
          <w:szCs w:val="30"/>
        </w:rPr>
        <w:t>Визуализируем реализацию этого отображения, восстановим трехмерную картину, характеризующую эту динамическую систему и построим его фазовый портрет.</w:t>
      </w:r>
    </w:p>
    <w:p w:rsidR="00F21E46" w:rsidRPr="00DD5891" w:rsidRDefault="00F21E46" w:rsidP="00F21E46">
      <w:pPr>
        <w:pStyle w:val="a3"/>
        <w:ind w:firstLine="644"/>
        <w:jc w:val="both"/>
        <w:rPr>
          <w:rFonts w:ascii="Times New Roman" w:hAnsi="Times New Roman"/>
          <w:sz w:val="30"/>
          <w:szCs w:val="30"/>
        </w:rPr>
      </w:pPr>
    </w:p>
    <w:p w:rsidR="00F21E46" w:rsidRPr="00DD5891" w:rsidRDefault="00F21E46" w:rsidP="00F21E46">
      <w:pPr>
        <w:pStyle w:val="a3"/>
        <w:ind w:firstLine="644"/>
        <w:jc w:val="both"/>
        <w:rPr>
          <w:rFonts w:ascii="Times New Roman" w:hAnsi="Times New Roman"/>
          <w:sz w:val="16"/>
          <w:szCs w:val="16"/>
        </w:rPr>
      </w:pPr>
    </w:p>
    <w:p w:rsidR="00F21E46" w:rsidRPr="00DD5891" w:rsidRDefault="00F21E46" w:rsidP="00F21E46">
      <w:pPr>
        <w:pStyle w:val="a3"/>
        <w:ind w:firstLine="644"/>
        <w:jc w:val="both"/>
        <w:rPr>
          <w:rFonts w:ascii="Times New Roman" w:hAnsi="Times New Roman"/>
          <w:i/>
          <w:sz w:val="30"/>
          <w:szCs w:val="30"/>
        </w:rPr>
      </w:pPr>
      <w:r w:rsidRPr="00DD5891">
        <w:rPr>
          <w:rFonts w:ascii="Times New Roman" w:hAnsi="Times New Roman"/>
          <w:i/>
          <w:sz w:val="30"/>
          <w:szCs w:val="30"/>
        </w:rPr>
        <w:t>Листинг программы для визуализации отображения фрактальной эволюции меры, построения трехмерной картины, характеризующей динамическую систему, и ее фазового портрета.</w:t>
      </w:r>
    </w:p>
    <w:p w:rsidR="00F21E46" w:rsidRPr="00DD5891" w:rsidRDefault="00F21E46" w:rsidP="00F21E46">
      <w:pPr>
        <w:pStyle w:val="a3"/>
        <w:jc w:val="both"/>
        <w:rPr>
          <w:rFonts w:ascii="Times New Roman" w:hAnsi="Times New Roman"/>
          <w:i/>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gam=3.806;C=1.001;Xo=0.1; % </w:t>
      </w:r>
      <w:r w:rsidR="002F426A" w:rsidRPr="00DD5891">
        <w:rPr>
          <w:rFonts w:ascii="Courier New" w:hAnsi="Courier New" w:cs="Courier New"/>
          <w:sz w:val="26"/>
          <w:szCs w:val="26"/>
        </w:rPr>
        <w:t>Параметры</w:t>
      </w:r>
      <w:r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входящие в уравнение фрактальной эволюции меры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X(1)=0.25; % </w:t>
      </w:r>
      <w:r w:rsidR="002F426A" w:rsidRPr="00DD5891">
        <w:rPr>
          <w:rFonts w:ascii="Courier New" w:hAnsi="Courier New" w:cs="Courier New"/>
          <w:sz w:val="26"/>
          <w:szCs w:val="26"/>
        </w:rPr>
        <w:t xml:space="preserve">Начальное </w:t>
      </w:r>
      <w:r w:rsidRPr="00DD5891">
        <w:rPr>
          <w:rFonts w:ascii="Courier New" w:hAnsi="Courier New" w:cs="Courier New"/>
          <w:sz w:val="26"/>
          <w:szCs w:val="26"/>
        </w:rPr>
        <w:t>значение величины 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M=1000; % </w:t>
      </w:r>
      <w:r w:rsidR="002F426A" w:rsidRPr="00DD5891">
        <w:rPr>
          <w:rFonts w:ascii="Courier New" w:hAnsi="Courier New" w:cs="Courier New"/>
          <w:sz w:val="26"/>
          <w:szCs w:val="26"/>
        </w:rPr>
        <w:t xml:space="preserve">Число </w:t>
      </w:r>
      <w:r w:rsidRPr="00DD5891">
        <w:rPr>
          <w:rFonts w:ascii="Courier New" w:hAnsi="Courier New" w:cs="Courier New"/>
          <w:sz w:val="26"/>
          <w:szCs w:val="26"/>
        </w:rPr>
        <w:t>точек, по которым идет расчет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mu(1)=-1; % </w:t>
      </w:r>
      <w:r w:rsidR="002F426A" w:rsidRPr="00DD5891">
        <w:rPr>
          <w:rFonts w:ascii="Courier New" w:hAnsi="Courier New" w:cs="Courier New"/>
          <w:sz w:val="26"/>
          <w:szCs w:val="26"/>
        </w:rPr>
        <w:t xml:space="preserve">Начальное </w:t>
      </w:r>
      <w:r w:rsidRPr="00DD5891">
        <w:rPr>
          <w:rFonts w:ascii="Courier New" w:hAnsi="Courier New" w:cs="Courier New"/>
          <w:sz w:val="26"/>
          <w:szCs w:val="26"/>
        </w:rPr>
        <w:t xml:space="preserve">значение знаковой функции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w:t>
      </w:r>
      <w:r w:rsidR="00F6522C">
        <w:rPr>
          <w:rFonts w:ascii="Courier New" w:hAnsi="Courier New" w:cs="Courier New"/>
          <w:sz w:val="26"/>
          <w:szCs w:val="26"/>
        </w:rPr>
        <w:t>ие реализации отображения эволюц</w:t>
      </w:r>
      <w:r w:rsidRPr="00DD5891">
        <w:rPr>
          <w:rFonts w:ascii="Courier New" w:hAnsi="Courier New" w:cs="Courier New"/>
          <w:sz w:val="26"/>
          <w:szCs w:val="26"/>
        </w:rPr>
        <w:t xml:space="preserve">ии фрактальной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Pr="00DD5891">
        <w:rPr>
          <w:rFonts w:ascii="Courier New" w:hAnsi="Courier New" w:cs="Courier New"/>
          <w:sz w:val="26"/>
          <w:szCs w:val="26"/>
        </w:rPr>
        <w:t>меры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for i=1:M-1;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 Расчет координат для построения отображения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rPr>
        <w:t xml:space="preserve">    </w:t>
      </w:r>
      <w:r w:rsidRPr="00DD5891">
        <w:rPr>
          <w:rFonts w:ascii="Courier New" w:hAnsi="Courier New" w:cs="Courier New"/>
          <w:sz w:val="26"/>
          <w:szCs w:val="26"/>
          <w:lang w:val="en-US"/>
        </w:rPr>
        <w:t>X(i+1)=(1/C+(mu(i))).*(abs((X(i))/Xo))^(-1/gam);</w:t>
      </w:r>
    </w:p>
    <w:p w:rsidR="00F21E46" w:rsidRPr="00DD5891" w:rsidRDefault="00F21E46" w:rsidP="00F21E46">
      <w:pPr>
        <w:autoSpaceDE w:val="0"/>
        <w:autoSpaceDN w:val="0"/>
        <w:adjustRightInd w:val="0"/>
        <w:spacing w:after="0" w:line="240" w:lineRule="auto"/>
        <w:rPr>
          <w:rFonts w:ascii="Courier New" w:hAnsi="Courier New" w:cs="Courier New"/>
          <w:w w:val="95"/>
          <w:sz w:val="26"/>
          <w:szCs w:val="26"/>
          <w:lang w:val="en-US"/>
        </w:rPr>
      </w:pPr>
      <w:r w:rsidRPr="00DD5891">
        <w:rPr>
          <w:rFonts w:ascii="Courier New" w:hAnsi="Courier New" w:cs="Courier New"/>
          <w:w w:val="95"/>
          <w:sz w:val="26"/>
          <w:szCs w:val="26"/>
          <w:lang w:val="en-US"/>
        </w:rPr>
        <w:t xml:space="preserve">    mu(i+1)=(-1/gam)* (1/C+mu(i).*(abs(X(i)/Xo))).^(-1/gam-1);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subplot(311);i=1:200;plot(i,X(i)); % </w:t>
      </w:r>
      <w:r w:rsidRPr="00DD5891">
        <w:rPr>
          <w:rFonts w:ascii="Courier New" w:hAnsi="Courier New" w:cs="Courier New"/>
          <w:sz w:val="26"/>
          <w:szCs w:val="26"/>
        </w:rPr>
        <w:t>визуализация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первых 200 точек отображения</w:t>
      </w:r>
    </w:p>
    <w:p w:rsidR="00F6522C"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xlabel('i');</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ylabel('X'); % </w:t>
      </w:r>
      <w:r w:rsidR="002F426A" w:rsidRPr="00DD5891">
        <w:rPr>
          <w:rFonts w:ascii="Courier New" w:hAnsi="Courier New" w:cs="Courier New"/>
          <w:sz w:val="26"/>
          <w:szCs w:val="26"/>
        </w:rPr>
        <w:t xml:space="preserve">Подписи </w:t>
      </w:r>
      <w:r w:rsidRPr="00DD5891">
        <w:rPr>
          <w:rFonts w:ascii="Courier New" w:hAnsi="Courier New" w:cs="Courier New"/>
          <w:sz w:val="26"/>
          <w:szCs w:val="26"/>
        </w:rPr>
        <w:t>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 ('Реализация отображения') % </w:t>
      </w:r>
      <w:r w:rsidR="002F426A" w:rsidRPr="00DD5891">
        <w:rPr>
          <w:rFonts w:ascii="Courier New" w:hAnsi="Courier New" w:cs="Courier New"/>
          <w:sz w:val="26"/>
          <w:szCs w:val="26"/>
        </w:rPr>
        <w:t xml:space="preserve">Подпись </w:t>
      </w:r>
      <w:r w:rsidRPr="00DD5891">
        <w:rPr>
          <w:rFonts w:ascii="Courier New" w:hAnsi="Courier New" w:cs="Courier New"/>
          <w:sz w:val="26"/>
          <w:szCs w:val="26"/>
        </w:rPr>
        <w:t>к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xml:space="preserve"> </w:t>
      </w:r>
    </w:p>
    <w:p w:rsidR="00F6522C"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Построение трехмерной картины, </w:t>
      </w:r>
    </w:p>
    <w:p w:rsidR="00F21E46" w:rsidRPr="00DD5891" w:rsidRDefault="00F6522C"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характеризующей динамическую систему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Z=[]; % </w:t>
      </w:r>
      <w:r w:rsidR="002F426A" w:rsidRPr="00DD5891">
        <w:rPr>
          <w:rFonts w:ascii="Courier New" w:hAnsi="Courier New" w:cs="Courier New"/>
          <w:sz w:val="26"/>
          <w:szCs w:val="26"/>
        </w:rPr>
        <w:t xml:space="preserve">Создание </w:t>
      </w:r>
      <w:r w:rsidRPr="00DD5891">
        <w:rPr>
          <w:rFonts w:ascii="Courier New" w:hAnsi="Courier New" w:cs="Courier New"/>
          <w:sz w:val="26"/>
          <w:szCs w:val="26"/>
        </w:rPr>
        <w:t>матрицы для значений координат по оси Z</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Расчет координат для построения трехмерной картины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 учетом метода Такенса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M1=35; % </w:t>
      </w:r>
      <w:r w:rsidR="002F426A" w:rsidRPr="00DD5891">
        <w:rPr>
          <w:rFonts w:ascii="Courier New" w:hAnsi="Courier New" w:cs="Courier New"/>
          <w:sz w:val="26"/>
          <w:szCs w:val="26"/>
        </w:rPr>
        <w:t xml:space="preserve">Число </w:t>
      </w:r>
      <w:r w:rsidRPr="00DD5891">
        <w:rPr>
          <w:rFonts w:ascii="Courier New" w:hAnsi="Courier New" w:cs="Courier New"/>
          <w:sz w:val="26"/>
          <w:szCs w:val="26"/>
        </w:rPr>
        <w:t xml:space="preserve">точек в каждой реализации,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 которым строим график</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tau=10; % </w:t>
      </w:r>
      <w:r w:rsidR="002F426A" w:rsidRPr="00DD5891">
        <w:rPr>
          <w:rFonts w:ascii="Courier New" w:hAnsi="Courier New" w:cs="Courier New"/>
          <w:sz w:val="26"/>
          <w:szCs w:val="26"/>
        </w:rPr>
        <w:t xml:space="preserve">Величина </w:t>
      </w:r>
      <w:r w:rsidRPr="00DD5891">
        <w:rPr>
          <w:rFonts w:ascii="Courier New" w:hAnsi="Courier New" w:cs="Courier New"/>
          <w:sz w:val="26"/>
          <w:szCs w:val="26"/>
        </w:rPr>
        <w:t>смещения в методе Такенса</w:t>
      </w:r>
    </w:p>
    <w:p w:rsidR="00F6522C" w:rsidRDefault="00F6522C"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for j=1:1; </w:t>
      </w:r>
    </w:p>
    <w:p w:rsidR="00F6522C"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    T1=1; </w:t>
      </w:r>
    </w:p>
    <w:p w:rsidR="00F6522C" w:rsidRPr="00F6522C"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XX=X(T1:T1+M1);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Z=[Z; XX];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for j=2:M1+1;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00F6522C" w:rsidRPr="00F6522C">
        <w:rPr>
          <w:rFonts w:ascii="Courier New" w:hAnsi="Courier New" w:cs="Courier New"/>
          <w:sz w:val="26"/>
          <w:szCs w:val="26"/>
          <w:lang w:val="en-US"/>
        </w:rPr>
        <w:t xml:space="preserve"> </w:t>
      </w:r>
      <w:r w:rsidRPr="00DD5891">
        <w:rPr>
          <w:rFonts w:ascii="Courier New" w:hAnsi="Courier New" w:cs="Courier New"/>
          <w:sz w:val="26"/>
          <w:szCs w:val="26"/>
          <w:lang w:val="en-US"/>
        </w:rPr>
        <w:t xml:space="preserve">T(j)=(j-1)*tau; </w:t>
      </w:r>
    </w:p>
    <w:p w:rsidR="00F21E46" w:rsidRPr="00DD5891" w:rsidRDefault="00F6522C" w:rsidP="00F21E46">
      <w:pPr>
        <w:autoSpaceDE w:val="0"/>
        <w:autoSpaceDN w:val="0"/>
        <w:adjustRightInd w:val="0"/>
        <w:spacing w:after="0" w:line="240" w:lineRule="auto"/>
        <w:ind w:firstLine="709"/>
        <w:rPr>
          <w:rFonts w:ascii="Courier New" w:hAnsi="Courier New" w:cs="Courier New"/>
          <w:sz w:val="26"/>
          <w:szCs w:val="26"/>
          <w:lang w:val="en-US"/>
        </w:rPr>
      </w:pPr>
      <w:r w:rsidRPr="00F6522C">
        <w:rPr>
          <w:rFonts w:ascii="Courier New" w:hAnsi="Courier New" w:cs="Courier New"/>
          <w:sz w:val="26"/>
          <w:szCs w:val="26"/>
          <w:lang w:val="en-US"/>
        </w:rPr>
        <w:t xml:space="preserve">  </w:t>
      </w:r>
      <w:r w:rsidR="00F21E46" w:rsidRPr="00DD5891">
        <w:rPr>
          <w:rFonts w:ascii="Courier New" w:hAnsi="Courier New" w:cs="Courier New"/>
          <w:sz w:val="26"/>
          <w:szCs w:val="26"/>
          <w:lang w:val="en-US"/>
        </w:rPr>
        <w:t>T1=T(j);</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00F6522C" w:rsidRPr="00F6522C">
        <w:rPr>
          <w:rFonts w:ascii="Courier New" w:hAnsi="Courier New" w:cs="Courier New"/>
          <w:sz w:val="26"/>
          <w:szCs w:val="26"/>
          <w:lang w:val="en-US"/>
        </w:rPr>
        <w:t xml:space="preserve">  </w:t>
      </w:r>
      <w:r w:rsidRPr="00DD5891">
        <w:rPr>
          <w:rFonts w:ascii="Courier New" w:hAnsi="Courier New" w:cs="Courier New"/>
          <w:sz w:val="26"/>
          <w:szCs w:val="26"/>
          <w:lang w:val="en-US"/>
        </w:rPr>
        <w:t xml:space="preserve">XX=X(T1:T1+M1); </w:t>
      </w:r>
    </w:p>
    <w:p w:rsidR="00F21E46" w:rsidRPr="00DD5891" w:rsidRDefault="00F6522C" w:rsidP="00F21E46">
      <w:pPr>
        <w:autoSpaceDE w:val="0"/>
        <w:autoSpaceDN w:val="0"/>
        <w:adjustRightInd w:val="0"/>
        <w:spacing w:after="0" w:line="240" w:lineRule="auto"/>
        <w:ind w:firstLine="709"/>
        <w:rPr>
          <w:rFonts w:ascii="Courier New" w:hAnsi="Courier New" w:cs="Courier New"/>
          <w:sz w:val="26"/>
          <w:szCs w:val="26"/>
          <w:lang w:val="en-US"/>
        </w:rPr>
      </w:pPr>
      <w:r w:rsidRPr="00F6522C">
        <w:rPr>
          <w:rFonts w:ascii="Courier New" w:hAnsi="Courier New" w:cs="Courier New"/>
          <w:sz w:val="26"/>
          <w:szCs w:val="26"/>
          <w:lang w:val="en-US"/>
        </w:rPr>
        <w:t xml:space="preserve">  </w:t>
      </w:r>
      <w:r w:rsidRPr="001D435E">
        <w:rPr>
          <w:rFonts w:ascii="Courier New" w:hAnsi="Courier New" w:cs="Courier New"/>
          <w:sz w:val="26"/>
          <w:szCs w:val="26"/>
          <w:lang w:val="en-US"/>
        </w:rPr>
        <w:t xml:space="preserve"> </w:t>
      </w:r>
      <w:r w:rsidR="00F21E46" w:rsidRPr="00DD5891">
        <w:rPr>
          <w:rFonts w:ascii="Courier New" w:hAnsi="Courier New" w:cs="Courier New"/>
          <w:sz w:val="26"/>
          <w:szCs w:val="26"/>
          <w:lang w:val="en-US"/>
        </w:rPr>
        <w:t>Z=[Z; XX];</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[x,y]=meshgrid(0:M1,0:M1); % </w:t>
      </w:r>
      <w:r w:rsidR="002F426A" w:rsidRPr="00DD5891">
        <w:rPr>
          <w:rFonts w:ascii="Courier New" w:hAnsi="Courier New" w:cs="Courier New"/>
          <w:sz w:val="26"/>
          <w:szCs w:val="26"/>
        </w:rPr>
        <w:t xml:space="preserve">Создание </w:t>
      </w:r>
      <w:r w:rsidRPr="00DD5891">
        <w:rPr>
          <w:rFonts w:ascii="Courier New" w:hAnsi="Courier New" w:cs="Courier New"/>
          <w:sz w:val="26"/>
          <w:szCs w:val="26"/>
        </w:rPr>
        <w:t xml:space="preserve">сетки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для построения каркасной поверхности</w:t>
      </w:r>
    </w:p>
    <w:p w:rsidR="00F6522C" w:rsidRDefault="00F6522C"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subplot(312)</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surf(x,y,real(Z)); % </w:t>
      </w:r>
      <w:r w:rsidR="002F426A" w:rsidRPr="00DD5891">
        <w:rPr>
          <w:rFonts w:ascii="Courier New" w:hAnsi="Courier New" w:cs="Courier New"/>
          <w:sz w:val="26"/>
          <w:szCs w:val="26"/>
        </w:rPr>
        <w:t>Визуа</w:t>
      </w:r>
      <w:r w:rsidR="002F426A">
        <w:rPr>
          <w:rFonts w:ascii="Courier New" w:hAnsi="Courier New" w:cs="Courier New"/>
          <w:sz w:val="26"/>
          <w:szCs w:val="26"/>
        </w:rPr>
        <w:t>л</w:t>
      </w:r>
      <w:r w:rsidR="002F426A" w:rsidRPr="00DD5891">
        <w:rPr>
          <w:rFonts w:ascii="Courier New" w:hAnsi="Courier New" w:cs="Courier New"/>
          <w:sz w:val="26"/>
          <w:szCs w:val="26"/>
        </w:rPr>
        <w:t xml:space="preserve">изация </w:t>
      </w:r>
      <w:r w:rsidRPr="00DD5891">
        <w:rPr>
          <w:rFonts w:ascii="Courier New" w:hAnsi="Courier New" w:cs="Courier New"/>
          <w:sz w:val="26"/>
          <w:szCs w:val="26"/>
        </w:rPr>
        <w:t>трехмерной картины</w:t>
      </w:r>
    </w:p>
    <w:p w:rsidR="00F21E46" w:rsidRPr="00DD5891" w:rsidRDefault="00F21E46"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w w:val="95"/>
          <w:sz w:val="26"/>
          <w:szCs w:val="26"/>
        </w:rPr>
        <w:t>title ('Восстановленная трехмерная картина динамической системы')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2F426A" w:rsidRPr="00DD5891">
        <w:rPr>
          <w:rFonts w:ascii="Courier New" w:hAnsi="Courier New" w:cs="Courier New"/>
          <w:sz w:val="26"/>
          <w:szCs w:val="26"/>
        </w:rPr>
        <w:t xml:space="preserve">Подпись </w:t>
      </w:r>
      <w:r w:rsidRPr="00DD5891">
        <w:rPr>
          <w:rFonts w:ascii="Courier New" w:hAnsi="Courier New" w:cs="Courier New"/>
          <w:sz w:val="26"/>
          <w:szCs w:val="26"/>
        </w:rPr>
        <w:t>к графику</w:t>
      </w:r>
    </w:p>
    <w:p w:rsidR="00F21E46" w:rsidRPr="00CE5DE1" w:rsidRDefault="00F21E46" w:rsidP="00F21E46">
      <w:pPr>
        <w:autoSpaceDE w:val="0"/>
        <w:autoSpaceDN w:val="0"/>
        <w:adjustRightInd w:val="0"/>
        <w:spacing w:after="0" w:line="240" w:lineRule="auto"/>
        <w:rPr>
          <w:rFonts w:ascii="Courier New" w:hAnsi="Courier New" w:cs="Courier New"/>
          <w:sz w:val="16"/>
          <w:szCs w:val="1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Построение фазового портрета динамической системы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i=1:M-1; % </w:t>
      </w:r>
      <w:r w:rsidR="002F426A" w:rsidRPr="00DD5891">
        <w:rPr>
          <w:rFonts w:ascii="Courier New" w:hAnsi="Courier New" w:cs="Courier New"/>
          <w:sz w:val="26"/>
          <w:szCs w:val="26"/>
        </w:rPr>
        <w:t xml:space="preserve">Номера </w:t>
      </w:r>
      <w:r w:rsidRPr="00DD5891">
        <w:rPr>
          <w:rFonts w:ascii="Courier New" w:hAnsi="Courier New" w:cs="Courier New"/>
          <w:sz w:val="26"/>
          <w:szCs w:val="26"/>
        </w:rPr>
        <w:t>точек реализации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для построения фазового портрета</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subplot(313);</w:t>
      </w:r>
    </w:p>
    <w:p w:rsidR="00F6522C" w:rsidRPr="001D435E" w:rsidRDefault="00F6522C" w:rsidP="00F21E46">
      <w:pPr>
        <w:autoSpaceDE w:val="0"/>
        <w:autoSpaceDN w:val="0"/>
        <w:adjustRightInd w:val="0"/>
        <w:spacing w:after="0" w:line="240" w:lineRule="auto"/>
        <w:rPr>
          <w:rFonts w:ascii="Courier New" w:hAnsi="Courier New" w:cs="Courier New"/>
          <w:sz w:val="26"/>
          <w:szCs w:val="26"/>
          <w:lang w:val="en-US"/>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plot(X(i),X(i+1),'.') </w:t>
      </w:r>
      <w:r w:rsidRPr="00DD5891">
        <w:rPr>
          <w:rFonts w:ascii="Courier New" w:hAnsi="Courier New" w:cs="Courier New"/>
          <w:sz w:val="26"/>
          <w:szCs w:val="26"/>
        </w:rPr>
        <w:t xml:space="preserve">% </w:t>
      </w:r>
      <w:r w:rsidR="002F426A" w:rsidRPr="00DD5891">
        <w:rPr>
          <w:rFonts w:ascii="Courier New" w:hAnsi="Courier New" w:cs="Courier New"/>
          <w:sz w:val="26"/>
          <w:szCs w:val="26"/>
        </w:rPr>
        <w:t xml:space="preserve">Визуализация </w:t>
      </w:r>
      <w:r w:rsidRPr="00DD5891">
        <w:rPr>
          <w:rFonts w:ascii="Courier New" w:hAnsi="Courier New" w:cs="Courier New"/>
          <w:sz w:val="26"/>
          <w:szCs w:val="26"/>
        </w:rPr>
        <w:t>фазового портрета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xlim([0.2 0.8]);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ylim([-1.0 3.0]) % </w:t>
      </w:r>
      <w:r w:rsidR="002F426A" w:rsidRPr="00DD5891">
        <w:rPr>
          <w:rFonts w:ascii="Courier New" w:hAnsi="Courier New" w:cs="Courier New"/>
          <w:sz w:val="26"/>
          <w:szCs w:val="26"/>
        </w:rPr>
        <w:t xml:space="preserve">Пределы </w:t>
      </w:r>
      <w:r w:rsidRPr="00DD5891">
        <w:rPr>
          <w:rFonts w:ascii="Courier New" w:hAnsi="Courier New" w:cs="Courier New"/>
          <w:sz w:val="26"/>
          <w:szCs w:val="26"/>
        </w:rPr>
        <w:t>осей координат</w:t>
      </w:r>
    </w:p>
    <w:p w:rsidR="00F6522C" w:rsidRPr="00DD5891" w:rsidRDefault="00F6522C"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xlabel('Х(i)');</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ylabel('X(i+1)');% </w:t>
      </w:r>
      <w:r w:rsidR="002F426A" w:rsidRPr="00DD5891">
        <w:rPr>
          <w:rFonts w:ascii="Courier New" w:hAnsi="Courier New" w:cs="Courier New"/>
          <w:sz w:val="26"/>
          <w:szCs w:val="26"/>
        </w:rPr>
        <w:t xml:space="preserve">Подписи </w:t>
      </w:r>
      <w:r w:rsidRPr="00DD5891">
        <w:rPr>
          <w:rFonts w:ascii="Courier New" w:hAnsi="Courier New" w:cs="Courier New"/>
          <w:sz w:val="26"/>
          <w:szCs w:val="26"/>
        </w:rPr>
        <w:t>к осям</w:t>
      </w:r>
    </w:p>
    <w:p w:rsidR="00F6522C" w:rsidRPr="00DD5891" w:rsidRDefault="00F6522C"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('Фазовый портрет динамической системы')</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2F426A" w:rsidRPr="00DD5891">
        <w:rPr>
          <w:rFonts w:ascii="Courier New" w:hAnsi="Courier New" w:cs="Courier New"/>
          <w:sz w:val="26"/>
          <w:szCs w:val="26"/>
        </w:rPr>
        <w:t xml:space="preserve">Подпись </w:t>
      </w:r>
      <w:r w:rsidRPr="00DD5891">
        <w:rPr>
          <w:rFonts w:ascii="Courier New" w:hAnsi="Courier New" w:cs="Courier New"/>
          <w:sz w:val="26"/>
          <w:szCs w:val="26"/>
        </w:rPr>
        <w:t>к графику</w:t>
      </w:r>
    </w:p>
    <w:p w:rsidR="005B162E" w:rsidRPr="00DD5891" w:rsidRDefault="005B162E"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ind w:firstLine="709"/>
        <w:rPr>
          <w:rFonts w:ascii="Times New Roman" w:hAnsi="Times New Roman" w:cs="Times New Roman"/>
          <w:sz w:val="30"/>
          <w:szCs w:val="30"/>
        </w:rPr>
      </w:pPr>
      <w:r w:rsidRPr="00DD5891">
        <w:rPr>
          <w:rFonts w:ascii="Times New Roman" w:hAnsi="Times New Roman" w:cs="Times New Roman"/>
          <w:sz w:val="30"/>
          <w:szCs w:val="30"/>
        </w:rPr>
        <w:t xml:space="preserve">Результат выполнения этой программы показан на рисунке 4.3. </w:t>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lastRenderedPageBreak/>
        <w:drawing>
          <wp:inline distT="0" distB="0" distL="0" distR="0" wp14:anchorId="57A0067D" wp14:editId="3125C439">
            <wp:extent cx="5650055" cy="860173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rotWithShape="1">
                    <a:blip r:embed="rId372">
                      <a:grayscl/>
                      <a:lum contrast="14000"/>
                      <a:extLst>
                        <a:ext uri="{28A0092B-C50C-407E-A947-70E740481C1C}">
                          <a14:useLocalDpi xmlns:a14="http://schemas.microsoft.com/office/drawing/2010/main" val="0"/>
                        </a:ext>
                      </a:extLst>
                    </a:blip>
                    <a:srcRect l="5009" t="3977" r="3220" b="4677"/>
                    <a:stretch/>
                  </pic:blipFill>
                  <pic:spPr bwMode="auto">
                    <a:xfrm>
                      <a:off x="0" y="0"/>
                      <a:ext cx="5650054" cy="8601737"/>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2F426A">
        <w:rPr>
          <w:rFonts w:ascii="Times New Roman" w:hAnsi="Times New Roman" w:cs="Times New Roman"/>
          <w:b/>
          <w:sz w:val="26"/>
          <w:szCs w:val="26"/>
        </w:rPr>
        <w:t>Рисунок 4.3.</w:t>
      </w:r>
      <w:r w:rsidRPr="00DD5891">
        <w:rPr>
          <w:rFonts w:ascii="Times New Roman" w:hAnsi="Times New Roman" w:cs="Times New Roman"/>
          <w:sz w:val="26"/>
          <w:szCs w:val="26"/>
        </w:rPr>
        <w:t xml:space="preserve"> Реализация отображения фрактальной эволюции меры, </w:t>
      </w:r>
    </w:p>
    <w:p w:rsidR="002F426A"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DD5891">
        <w:rPr>
          <w:rFonts w:ascii="Times New Roman" w:hAnsi="Times New Roman" w:cs="Times New Roman"/>
          <w:sz w:val="26"/>
          <w:szCs w:val="26"/>
        </w:rPr>
        <w:t xml:space="preserve">восстановленная трехмерная картина динамической </w:t>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DD5891">
        <w:rPr>
          <w:rFonts w:ascii="Times New Roman" w:hAnsi="Times New Roman" w:cs="Times New Roman"/>
          <w:sz w:val="26"/>
          <w:szCs w:val="26"/>
        </w:rPr>
        <w:t>системы и ее фазовый портрет</w:t>
      </w: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Courier New" w:hAnsi="Courier New" w:cs="Courier New"/>
          <w:sz w:val="24"/>
          <w:szCs w:val="24"/>
        </w:rPr>
        <w:lastRenderedPageBreak/>
        <w:tab/>
      </w:r>
      <w:r w:rsidRPr="00DD5891">
        <w:rPr>
          <w:rFonts w:ascii="Times New Roman" w:hAnsi="Times New Roman" w:cs="Times New Roman"/>
          <w:sz w:val="30"/>
          <w:szCs w:val="30"/>
        </w:rPr>
        <w:t>Наличие устойчивых фазовых траекторий в фазовом портрете системы, представленном на рисунке 3, свидетельствует о наличии в этой системе динамического хаоса.</w:t>
      </w: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p>
    <w:p w:rsidR="00F21E46" w:rsidRPr="00952E28" w:rsidRDefault="00F21E46" w:rsidP="004072C2">
      <w:pPr>
        <w:pStyle w:val="a3"/>
        <w:ind w:firstLine="360"/>
        <w:rPr>
          <w:rFonts w:ascii="Times New Roman" w:hAnsi="Times New Roman"/>
          <w:b/>
          <w:sz w:val="26"/>
          <w:szCs w:val="26"/>
        </w:rPr>
      </w:pPr>
      <w:r w:rsidRPr="00952E28">
        <w:rPr>
          <w:rFonts w:ascii="Times New Roman" w:hAnsi="Times New Roman"/>
          <w:b/>
          <w:sz w:val="26"/>
          <w:szCs w:val="26"/>
        </w:rPr>
        <w:t>Задание</w:t>
      </w:r>
    </w:p>
    <w:p w:rsidR="00F21E46" w:rsidRPr="00952E28" w:rsidRDefault="00F21E46" w:rsidP="00470D0C">
      <w:pPr>
        <w:pStyle w:val="af0"/>
        <w:numPr>
          <w:ilvl w:val="0"/>
          <w:numId w:val="9"/>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Постройте фазовый портрет колебаний динамической системы (генератор с инерционной нелинейностью Анищенко-Астахова) согласно следующей системе дифференциальных уравнений:</w:t>
      </w:r>
    </w:p>
    <w:p w:rsidR="00F21E46" w:rsidRPr="00952E28" w:rsidRDefault="00F21E46" w:rsidP="00952E28">
      <w:pPr>
        <w:pStyle w:val="a3"/>
        <w:rPr>
          <w:rFonts w:ascii="Times New Roman" w:hAnsi="Times New Roman"/>
          <w:sz w:val="26"/>
          <w:szCs w:val="26"/>
        </w:rPr>
      </w:pPr>
      <w:r w:rsidRPr="00952E28">
        <w:rPr>
          <w:sz w:val="26"/>
          <w:szCs w:val="26"/>
        </w:rPr>
        <w:t xml:space="preserve"> </w:t>
      </w:r>
      <w:r w:rsidR="00952E28">
        <w:rPr>
          <w:sz w:val="26"/>
          <w:szCs w:val="26"/>
        </w:rPr>
        <w:tab/>
      </w:r>
      <w:r w:rsidR="00952E28" w:rsidRPr="00952E28">
        <w:rPr>
          <w:rFonts w:ascii="Times New Roman" w:hAnsi="Times New Roman"/>
          <w:position w:val="-12"/>
          <w:sz w:val="26"/>
          <w:szCs w:val="26"/>
        </w:rPr>
        <w:object w:dxaOrig="4400" w:dyaOrig="360">
          <v:shape id="_x0000_i1199" type="#_x0000_t75" style="width:224.1pt;height:19.25pt" o:ole="" fillcolor="window">
            <v:imagedata r:id="rId373" o:title=""/>
          </v:shape>
          <o:OLEObject Type="Embed" ProgID="Equation.DSMT4" ShapeID="_x0000_i1199" DrawAspect="Content" ObjectID="_1577719485" r:id="rId374"/>
        </w:object>
      </w:r>
    </w:p>
    <w:p w:rsidR="00F21E46" w:rsidRPr="00952E28" w:rsidRDefault="00F21E46" w:rsidP="00F21E46">
      <w:pPr>
        <w:spacing w:line="240" w:lineRule="auto"/>
        <w:jc w:val="both"/>
        <w:rPr>
          <w:rFonts w:ascii="Times New Roman" w:hAnsi="Times New Roman" w:cs="Times New Roman"/>
          <w:sz w:val="26"/>
          <w:szCs w:val="26"/>
        </w:rPr>
      </w:pPr>
      <w:r w:rsidRPr="00952E28">
        <w:rPr>
          <w:rFonts w:ascii="Times New Roman" w:hAnsi="Times New Roman" w:cs="Times New Roman"/>
          <w:sz w:val="26"/>
          <w:szCs w:val="26"/>
        </w:rPr>
        <w:t xml:space="preserve">Используйте следующие значения параметров: </w:t>
      </w:r>
      <w:r w:rsidRPr="00952E28">
        <w:rPr>
          <w:rFonts w:ascii="Times New Roman" w:eastAsia="Times Kaz" w:hAnsi="Times New Roman" w:cs="Times New Roman"/>
          <w:i/>
          <w:sz w:val="26"/>
          <w:szCs w:val="26"/>
          <w:lang w:val="en-US" w:eastAsia="ko-KR"/>
        </w:rPr>
        <w:t>g</w:t>
      </w:r>
      <w:r w:rsidRPr="00952E28">
        <w:rPr>
          <w:rFonts w:ascii="Times New Roman" w:eastAsia="Times Kaz" w:hAnsi="Times New Roman" w:cs="Times New Roman"/>
          <w:i/>
          <w:sz w:val="26"/>
          <w:szCs w:val="26"/>
          <w:lang w:eastAsia="ko-KR"/>
        </w:rPr>
        <w:t xml:space="preserve"> &lt; </w:t>
      </w:r>
      <w:r w:rsidRPr="00952E28">
        <w:rPr>
          <w:rFonts w:ascii="Times New Roman" w:eastAsia="Times Kaz" w:hAnsi="Times New Roman" w:cs="Times New Roman"/>
          <w:sz w:val="26"/>
          <w:szCs w:val="26"/>
          <w:lang w:eastAsia="ko-KR"/>
        </w:rPr>
        <w:t xml:space="preserve">1, </w:t>
      </w:r>
      <w:r w:rsidRPr="00952E28">
        <w:rPr>
          <w:rFonts w:ascii="Times New Roman" w:eastAsia="Times Kaz" w:hAnsi="Times New Roman" w:cs="Times New Roman"/>
          <w:i/>
          <w:sz w:val="26"/>
          <w:szCs w:val="26"/>
          <w:lang w:val="en-US" w:eastAsia="ko-KR"/>
        </w:rPr>
        <w:t>m</w:t>
      </w:r>
      <w:r w:rsidRPr="00952E28">
        <w:rPr>
          <w:rFonts w:ascii="Times New Roman" w:eastAsia="Times Kaz" w:hAnsi="Times New Roman" w:cs="Times New Roman"/>
          <w:i/>
          <w:sz w:val="26"/>
          <w:szCs w:val="26"/>
          <w:lang w:eastAsia="ko-KR"/>
        </w:rPr>
        <w:t xml:space="preserve"> &gt; </w:t>
      </w:r>
      <w:r w:rsidRPr="00952E28">
        <w:rPr>
          <w:rFonts w:ascii="Times New Roman" w:eastAsia="Times Kaz" w:hAnsi="Times New Roman" w:cs="Times New Roman"/>
          <w:sz w:val="26"/>
          <w:szCs w:val="26"/>
          <w:lang w:eastAsia="ko-KR"/>
        </w:rPr>
        <w:t xml:space="preserve">1. </w:t>
      </w:r>
      <w:r w:rsidR="00952E28" w:rsidRPr="00952E28">
        <w:rPr>
          <w:rFonts w:ascii="Times New Roman" w:hAnsi="Times New Roman" w:cs="Times New Roman"/>
          <w:position w:val="-10"/>
          <w:sz w:val="26"/>
          <w:szCs w:val="26"/>
        </w:rPr>
        <w:object w:dxaOrig="560" w:dyaOrig="340">
          <v:shape id="_x0000_i1200" type="#_x0000_t75" style="width:28.4pt;height:18.25pt" o:ole="">
            <v:imagedata r:id="rId375" o:title=""/>
          </v:shape>
          <o:OLEObject Type="Embed" ProgID="Equation.DSMT4" ShapeID="_x0000_i1200" DrawAspect="Content" ObjectID="_1577719486" r:id="rId376"/>
        </w:object>
      </w:r>
      <w:r w:rsidRPr="00952E28">
        <w:rPr>
          <w:rFonts w:ascii="Times New Roman" w:hAnsi="Times New Roman" w:cs="Times New Roman"/>
          <w:sz w:val="26"/>
          <w:szCs w:val="26"/>
        </w:rPr>
        <w:t xml:space="preserve"> представляет собой нелинейную функцию (вид функции можно задать самостоятельно).</w:t>
      </w:r>
    </w:p>
    <w:p w:rsidR="00F21E46" w:rsidRPr="00952E28" w:rsidRDefault="00F21E46" w:rsidP="00470D0C">
      <w:pPr>
        <w:pStyle w:val="af0"/>
        <w:numPr>
          <w:ilvl w:val="0"/>
          <w:numId w:val="9"/>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Постройте фазовый портрет динамической системы (стохастическое распределение электронов, дырок и примесей в наноструктурированной полупроводниковой пленке), описываемой следующей системой отображений:</w:t>
      </w:r>
    </w:p>
    <w:p w:rsidR="00F21E46" w:rsidRPr="00952E28" w:rsidRDefault="00952E28" w:rsidP="00F21E46">
      <w:pPr>
        <w:pStyle w:val="af0"/>
        <w:spacing w:line="240" w:lineRule="auto"/>
        <w:ind w:left="360"/>
        <w:rPr>
          <w:rFonts w:ascii="Times New Roman" w:hAnsi="Times New Roman" w:cs="Times New Roman"/>
          <w:sz w:val="26"/>
          <w:szCs w:val="26"/>
          <w:lang w:eastAsia="ko-KR"/>
        </w:rPr>
      </w:pPr>
      <w:r w:rsidRPr="00952E28">
        <w:rPr>
          <w:rFonts w:ascii="Times New Roman" w:hAnsi="Times New Roman" w:cs="Times New Roman"/>
          <w:position w:val="-150"/>
          <w:sz w:val="26"/>
          <w:szCs w:val="26"/>
          <w:lang w:eastAsia="ko-KR"/>
        </w:rPr>
        <w:object w:dxaOrig="5340" w:dyaOrig="3120">
          <v:shape id="_x0000_i1201" type="#_x0000_t75" style="width:257.6pt;height:155.15pt" o:ole="">
            <v:imagedata r:id="rId377" o:title=""/>
          </v:shape>
          <o:OLEObject Type="Embed" ProgID="Equation.DSMT4" ShapeID="_x0000_i1201" DrawAspect="Content" ObjectID="_1577719487" r:id="rId378"/>
        </w:object>
      </w:r>
      <w:r w:rsidR="00F21E46" w:rsidRPr="00952E28">
        <w:rPr>
          <w:rFonts w:ascii="Times New Roman" w:hAnsi="Times New Roman" w:cs="Times New Roman"/>
          <w:sz w:val="26"/>
          <w:szCs w:val="26"/>
          <w:lang w:eastAsia="ko-KR"/>
        </w:rPr>
        <w:t xml:space="preserve">,          </w:t>
      </w:r>
      <w:r w:rsidR="00F21E46" w:rsidRPr="00952E28">
        <w:rPr>
          <w:rFonts w:ascii="Times New Roman" w:hAnsi="Times New Roman" w:cs="Times New Roman"/>
          <w:sz w:val="26"/>
          <w:szCs w:val="26"/>
          <w:lang w:val="kk-KZ" w:eastAsia="ko-KR"/>
        </w:rPr>
        <w:t xml:space="preserve">           </w:t>
      </w:r>
      <w:r w:rsidR="00F21E46" w:rsidRPr="00952E28">
        <w:rPr>
          <w:rFonts w:ascii="Times New Roman" w:hAnsi="Times New Roman" w:cs="Times New Roman"/>
          <w:sz w:val="26"/>
          <w:szCs w:val="26"/>
          <w:lang w:eastAsia="ko-KR"/>
        </w:rPr>
        <w:t xml:space="preserve">          </w:t>
      </w:r>
    </w:p>
    <w:p w:rsidR="00F21E46" w:rsidRPr="00952E28" w:rsidRDefault="00F21E46" w:rsidP="00470D0C">
      <w:pPr>
        <w:pStyle w:val="af0"/>
        <w:numPr>
          <w:ilvl w:val="0"/>
          <w:numId w:val="9"/>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lang w:eastAsia="ko-KR"/>
        </w:rPr>
        <w:t xml:space="preserve">Начальные значения концентраций электронов, дырок и примесей, а также значения их равновесных концентраций для простоты можно принять равными единице:  </w:t>
      </w:r>
      <w:r w:rsidR="00952E28" w:rsidRPr="00952E28">
        <w:rPr>
          <w:rFonts w:ascii="Times New Roman" w:hAnsi="Times New Roman" w:cs="Times New Roman"/>
          <w:position w:val="-12"/>
          <w:sz w:val="26"/>
          <w:szCs w:val="26"/>
          <w:lang w:eastAsia="ko-KR"/>
        </w:rPr>
        <w:object w:dxaOrig="3100" w:dyaOrig="360">
          <v:shape id="_x0000_i1202" type="#_x0000_t75" style="width:156.15pt;height:18.25pt" o:ole="">
            <v:imagedata r:id="rId379" o:title=""/>
          </v:shape>
          <o:OLEObject Type="Embed" ProgID="Equation.DSMT4" ShapeID="_x0000_i1202" DrawAspect="Content" ObjectID="_1577719488" r:id="rId380"/>
        </w:object>
      </w:r>
      <w:r w:rsidRPr="00952E28">
        <w:rPr>
          <w:rFonts w:ascii="Times New Roman" w:hAnsi="Times New Roman" w:cs="Times New Roman"/>
          <w:sz w:val="26"/>
          <w:szCs w:val="26"/>
          <w:lang w:eastAsia="ko-KR"/>
        </w:rPr>
        <w:t xml:space="preserve">, показатели степени могут быть приняты равными  </w:t>
      </w:r>
      <w:r w:rsidR="00952E28" w:rsidRPr="00952E28">
        <w:rPr>
          <w:rFonts w:ascii="Times New Roman" w:hAnsi="Times New Roman" w:cs="Times New Roman"/>
          <w:position w:val="-14"/>
          <w:sz w:val="26"/>
          <w:szCs w:val="26"/>
          <w:lang w:eastAsia="ko-KR"/>
        </w:rPr>
        <w:object w:dxaOrig="2200" w:dyaOrig="380">
          <v:shape id="_x0000_i1203" type="#_x0000_t75" style="width:110.55pt;height:20.3pt" o:ole="">
            <v:imagedata r:id="rId381" o:title=""/>
          </v:shape>
          <o:OLEObject Type="Embed" ProgID="Equation.DSMT4" ShapeID="_x0000_i1203" DrawAspect="Content" ObjectID="_1577719489" r:id="rId382"/>
        </w:object>
      </w:r>
      <w:r w:rsidRPr="00952E28">
        <w:rPr>
          <w:rFonts w:ascii="Times New Roman" w:hAnsi="Times New Roman" w:cs="Times New Roman"/>
          <w:sz w:val="26"/>
          <w:szCs w:val="26"/>
          <w:lang w:eastAsia="ko-KR"/>
        </w:rPr>
        <w:t xml:space="preserve">  Параметр </w:t>
      </w:r>
      <w:r w:rsidR="00952E28" w:rsidRPr="00952E28">
        <w:rPr>
          <w:rFonts w:ascii="Times New Roman" w:hAnsi="Times New Roman" w:cs="Times New Roman"/>
          <w:position w:val="-12"/>
          <w:sz w:val="26"/>
          <w:szCs w:val="26"/>
        </w:rPr>
        <w:object w:dxaOrig="240" w:dyaOrig="360">
          <v:shape id="_x0000_i1204" type="#_x0000_t75" style="width:13.2pt;height:18.25pt" o:ole="">
            <v:imagedata r:id="rId383" o:title=""/>
          </v:shape>
          <o:OLEObject Type="Embed" ProgID="Equation.DSMT4" ShapeID="_x0000_i1204" DrawAspect="Content" ObjectID="_1577719490" r:id="rId384"/>
        </w:object>
      </w:r>
      <w:r w:rsidRPr="00952E28">
        <w:rPr>
          <w:rFonts w:ascii="Times New Roman" w:hAnsi="Times New Roman" w:cs="Times New Roman"/>
          <w:sz w:val="26"/>
          <w:szCs w:val="26"/>
          <w:lang w:val="kk-KZ" w:eastAsia="ko-KR"/>
        </w:rPr>
        <w:t xml:space="preserve"> представляет собой случайное число (равновероятно как положительное, так и отрицательное). </w:t>
      </w:r>
      <w:r w:rsidRPr="00952E28">
        <w:rPr>
          <w:rFonts w:ascii="Times New Roman" w:hAnsi="Times New Roman" w:cs="Times New Roman"/>
          <w:sz w:val="26"/>
          <w:szCs w:val="26"/>
        </w:rPr>
        <w:t>Согласно полученным результатам сделайте выводы о наличии или отсутствии в исследуемых системах динамического хаоса, а также о характере процесса (стохастический, периодический).</w:t>
      </w:r>
    </w:p>
    <w:p w:rsidR="00F21E46" w:rsidRPr="00952E28" w:rsidRDefault="00F21E46" w:rsidP="00470D0C">
      <w:pPr>
        <w:pStyle w:val="af0"/>
        <w:numPr>
          <w:ilvl w:val="0"/>
          <w:numId w:val="9"/>
        </w:numPr>
        <w:spacing w:line="240" w:lineRule="auto"/>
        <w:jc w:val="both"/>
        <w:rPr>
          <w:rFonts w:ascii="Times New Roman" w:hAnsi="Times New Roman" w:cs="Times New Roman"/>
          <w:sz w:val="26"/>
          <w:szCs w:val="26"/>
        </w:rPr>
      </w:pPr>
      <w:r w:rsidRPr="00952E28">
        <w:rPr>
          <w:rFonts w:ascii="Times New Roman" w:hAnsi="Times New Roman" w:cs="Times New Roman"/>
          <w:sz w:val="26"/>
          <w:szCs w:val="26"/>
          <w:lang w:eastAsia="ko-KR"/>
        </w:rPr>
        <w:t xml:space="preserve">Восстановите трехмерную картину динамической системы, описываемой уравнениями, приведенными в задании 2.    </w:t>
      </w:r>
      <w:r w:rsidRPr="00952E28">
        <w:rPr>
          <w:rFonts w:ascii="Times New Roman" w:hAnsi="Times New Roman" w:cs="Times New Roman"/>
          <w:sz w:val="26"/>
          <w:szCs w:val="26"/>
          <w:lang w:val="kk-KZ" w:eastAsia="ko-KR"/>
        </w:rPr>
        <w:t xml:space="preserve"> </w:t>
      </w:r>
      <w:r w:rsidRPr="00952E28">
        <w:rPr>
          <w:rFonts w:ascii="Times New Roman" w:hAnsi="Times New Roman" w:cs="Times New Roman"/>
          <w:sz w:val="26"/>
          <w:szCs w:val="26"/>
          <w:lang w:eastAsia="ko-KR"/>
        </w:rPr>
        <w:t xml:space="preserve"> </w:t>
      </w:r>
    </w:p>
    <w:p w:rsidR="00F21E46" w:rsidRPr="00952E28" w:rsidRDefault="00F21E46" w:rsidP="00F21E46">
      <w:pPr>
        <w:pStyle w:val="af0"/>
        <w:spacing w:line="240" w:lineRule="auto"/>
        <w:ind w:left="360"/>
        <w:jc w:val="both"/>
        <w:rPr>
          <w:rFonts w:ascii="Times New Roman" w:hAnsi="Times New Roman" w:cs="Times New Roman"/>
          <w:sz w:val="26"/>
          <w:szCs w:val="26"/>
        </w:rPr>
      </w:pPr>
    </w:p>
    <w:p w:rsidR="00F21E46" w:rsidRPr="00952E28" w:rsidRDefault="00F21E46" w:rsidP="004072C2">
      <w:pPr>
        <w:pStyle w:val="a3"/>
        <w:ind w:firstLine="360"/>
        <w:rPr>
          <w:rFonts w:ascii="Times New Roman" w:hAnsi="Times New Roman"/>
          <w:b/>
          <w:sz w:val="26"/>
          <w:szCs w:val="26"/>
        </w:rPr>
      </w:pPr>
      <w:r w:rsidRPr="00952E28">
        <w:rPr>
          <w:rFonts w:ascii="Times New Roman" w:hAnsi="Times New Roman"/>
          <w:b/>
          <w:sz w:val="26"/>
          <w:szCs w:val="26"/>
        </w:rPr>
        <w:t>Контрольные вопросы</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В чем заключается суть понятия «динамическая система»? Приведите примеры динамических систем. Что такое оператор эволюции при описании динамических систем?</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Какие динамические системы относятся к линейным, нелинейным, сосредоточенными?</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Что означают термины «консервативная система», «неконсервативная система», «диссипативная система»?</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Что представляет собой математическая модель динамической системы?</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lastRenderedPageBreak/>
        <w:t>Что такое изображающая, фазовая точка, фазовая траектория, фазовое пространство, фазовый портрет, число степеней свободы динамической системы? Как связаны между собой число степеней свободы и размерность фазового пространства динамической системы?</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Какие точки на фазовой плоскости считаются особыми?</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О чем свидетельствует наличие на фазовой плоскости замкнутых и уходящих в бесконечность траекторий? Что такое сепаратриса?</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Что такое предельный цикл?</w:t>
      </w:r>
    </w:p>
    <w:p w:rsidR="00F21E46" w:rsidRPr="00952E28" w:rsidRDefault="00F21E46" w:rsidP="00470D0C">
      <w:pPr>
        <w:pStyle w:val="af0"/>
        <w:numPr>
          <w:ilvl w:val="0"/>
          <w:numId w:val="10"/>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Какой смысл имеют термины «аттрактор» и «странный аттрактор»?</w:t>
      </w:r>
    </w:p>
    <w:p w:rsidR="00F21E46" w:rsidRPr="00952E28" w:rsidRDefault="00F21E46" w:rsidP="00470D0C">
      <w:pPr>
        <w:pStyle w:val="af0"/>
        <w:numPr>
          <w:ilvl w:val="0"/>
          <w:numId w:val="10"/>
        </w:numPr>
        <w:tabs>
          <w:tab w:val="left" w:pos="426"/>
        </w:tabs>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Опишите методику построения фазового портрета динамической системы по описывающим его дифференциальным уравнениям и при помощи дискретных отображений.</w:t>
      </w:r>
    </w:p>
    <w:p w:rsidR="00F21E46" w:rsidRPr="00952E28" w:rsidRDefault="00F21E46" w:rsidP="00F21E46">
      <w:pPr>
        <w:pStyle w:val="a3"/>
        <w:rPr>
          <w:rFonts w:ascii="Times New Roman" w:hAnsi="Times New Roman"/>
          <w:sz w:val="26"/>
          <w:szCs w:val="26"/>
        </w:rPr>
      </w:pPr>
    </w:p>
    <w:p w:rsidR="00F21E46" w:rsidRPr="00952E28" w:rsidRDefault="00F21E46" w:rsidP="004072C2">
      <w:pPr>
        <w:pStyle w:val="a3"/>
        <w:ind w:firstLine="360"/>
        <w:rPr>
          <w:rFonts w:ascii="Times New Roman" w:hAnsi="Times New Roman"/>
          <w:b/>
          <w:sz w:val="26"/>
          <w:szCs w:val="26"/>
        </w:rPr>
      </w:pPr>
      <w:r w:rsidRPr="00952E28">
        <w:rPr>
          <w:rFonts w:ascii="Times New Roman" w:hAnsi="Times New Roman"/>
          <w:b/>
          <w:sz w:val="26"/>
          <w:szCs w:val="26"/>
        </w:rPr>
        <w:t>Литература</w:t>
      </w:r>
    </w:p>
    <w:p w:rsidR="00F21E46" w:rsidRPr="00952E28" w:rsidRDefault="00F21E46" w:rsidP="00470D0C">
      <w:pPr>
        <w:pStyle w:val="af0"/>
        <w:numPr>
          <w:ilvl w:val="0"/>
          <w:numId w:val="16"/>
        </w:numPr>
        <w:spacing w:after="0" w:line="240" w:lineRule="auto"/>
        <w:jc w:val="both"/>
        <w:rPr>
          <w:rFonts w:ascii="Times New Roman" w:hAnsi="Times New Roman" w:cs="Times New Roman"/>
          <w:sz w:val="26"/>
          <w:szCs w:val="26"/>
        </w:rPr>
      </w:pPr>
      <w:r w:rsidRPr="00952E28">
        <w:rPr>
          <w:rFonts w:ascii="Times New Roman" w:hAnsi="Times New Roman" w:cs="Times New Roman"/>
          <w:sz w:val="26"/>
          <w:szCs w:val="26"/>
        </w:rPr>
        <w:t>Анищенко В.С. Сложные колебания в простых системах. – М.: Наука, 2005. – 354 с.</w:t>
      </w:r>
    </w:p>
    <w:p w:rsidR="00F21E46" w:rsidRPr="00952E28" w:rsidRDefault="00F21E46" w:rsidP="00470D0C">
      <w:pPr>
        <w:pStyle w:val="a3"/>
        <w:numPr>
          <w:ilvl w:val="0"/>
          <w:numId w:val="16"/>
        </w:numPr>
        <w:jc w:val="both"/>
        <w:rPr>
          <w:rFonts w:ascii="Times New Roman" w:hAnsi="Times New Roman"/>
          <w:sz w:val="26"/>
          <w:szCs w:val="26"/>
        </w:rPr>
      </w:pPr>
      <w:r w:rsidRPr="00952E28">
        <w:rPr>
          <w:rFonts w:ascii="Times New Roman" w:hAnsi="Times New Roman"/>
          <w:sz w:val="26"/>
          <w:szCs w:val="26"/>
        </w:rPr>
        <w:t>Жанабаев З.Ж., Гревцева Т.Ю. Фрактальные структуры и оптические явления в наноструктурированных полупроводниках. – Алматы, Қазақ университеті, 2014. – 162 с.</w:t>
      </w:r>
    </w:p>
    <w:p w:rsidR="00F21E46" w:rsidRPr="00952E28" w:rsidRDefault="00F21E46" w:rsidP="00470D0C">
      <w:pPr>
        <w:numPr>
          <w:ilvl w:val="0"/>
          <w:numId w:val="16"/>
        </w:numPr>
        <w:spacing w:after="0" w:line="240" w:lineRule="auto"/>
        <w:jc w:val="both"/>
        <w:rPr>
          <w:rFonts w:ascii="Times New Roman" w:hAnsi="Times New Roman" w:cs="Times New Roman"/>
          <w:sz w:val="26"/>
          <w:szCs w:val="26"/>
        </w:rPr>
      </w:pPr>
      <w:r w:rsidRPr="00952E28">
        <w:rPr>
          <w:rFonts w:ascii="Times New Roman" w:eastAsia="??" w:hAnsi="Times New Roman" w:cs="Times New Roman"/>
          <w:sz w:val="26"/>
          <w:szCs w:val="26"/>
          <w:lang w:eastAsia="ko-KR"/>
        </w:rPr>
        <w:t xml:space="preserve">Жанабаев З.Ж., Иманбаева А.К., Алмасбеков Н.Е. Компьютерное моделирование в радиофизике и электронике. – Алматы: </w:t>
      </w:r>
      <w:r w:rsidRPr="00952E28">
        <w:rPr>
          <w:rFonts w:ascii="Times New Roman" w:hAnsi="Times New Roman" w:cs="Times New Roman"/>
          <w:sz w:val="26"/>
          <w:szCs w:val="26"/>
          <w:lang w:val="kk-KZ"/>
        </w:rPr>
        <w:t>Қ</w:t>
      </w:r>
      <w:r w:rsidRPr="00952E28">
        <w:rPr>
          <w:rFonts w:ascii="Times New Roman" w:hAnsi="Times New Roman" w:cs="Times New Roman"/>
          <w:sz w:val="26"/>
          <w:szCs w:val="26"/>
        </w:rPr>
        <w:t>азақ университет</w:t>
      </w:r>
      <w:r w:rsidRPr="00952E28">
        <w:rPr>
          <w:rFonts w:ascii="Times New Roman" w:hAnsi="Times New Roman" w:cs="Times New Roman"/>
          <w:sz w:val="26"/>
          <w:szCs w:val="26"/>
          <w:lang w:val="en-US"/>
        </w:rPr>
        <w:t>i</w:t>
      </w:r>
      <w:r w:rsidRPr="00952E28">
        <w:rPr>
          <w:rFonts w:ascii="Times New Roman" w:hAnsi="Times New Roman" w:cs="Times New Roman"/>
          <w:sz w:val="26"/>
          <w:szCs w:val="26"/>
        </w:rPr>
        <w:t xml:space="preserve">, 2005. </w:t>
      </w:r>
      <w:r w:rsidRPr="00952E28">
        <w:rPr>
          <w:rFonts w:ascii="Times New Roman" w:hAnsi="Times New Roman"/>
          <w:sz w:val="26"/>
          <w:szCs w:val="26"/>
          <w:lang w:val="kk-KZ"/>
        </w:rPr>
        <w:t>– 144 с.</w:t>
      </w:r>
    </w:p>
    <w:p w:rsidR="00F21E46" w:rsidRPr="00952E28" w:rsidRDefault="00F21E46" w:rsidP="00470D0C">
      <w:pPr>
        <w:widowControl w:val="0"/>
        <w:numPr>
          <w:ilvl w:val="0"/>
          <w:numId w:val="16"/>
        </w:numPr>
        <w:spacing w:after="0" w:line="240" w:lineRule="auto"/>
        <w:jc w:val="both"/>
        <w:rPr>
          <w:rFonts w:ascii="Times New Roman" w:eastAsia="??" w:hAnsi="Times New Roman" w:cs="Times New Roman"/>
          <w:sz w:val="26"/>
          <w:szCs w:val="26"/>
          <w:lang w:eastAsia="ko-KR"/>
        </w:rPr>
      </w:pPr>
      <w:r w:rsidRPr="00952E28">
        <w:rPr>
          <w:rFonts w:ascii="Times New Roman" w:hAnsi="Times New Roman" w:cs="Times New Roman"/>
          <w:sz w:val="26"/>
          <w:szCs w:val="26"/>
        </w:rPr>
        <w:t>Кузнецов С.П. Динамический хаос. –</w:t>
      </w:r>
      <w:r w:rsidRPr="00952E28">
        <w:rPr>
          <w:rFonts w:ascii="Times New Roman" w:hAnsi="Times New Roman" w:cs="Times New Roman"/>
          <w:sz w:val="26"/>
          <w:szCs w:val="26"/>
          <w:lang w:val="en-US"/>
        </w:rPr>
        <w:t> </w:t>
      </w:r>
      <w:r w:rsidRPr="00952E28">
        <w:rPr>
          <w:rFonts w:ascii="Times New Roman" w:hAnsi="Times New Roman" w:cs="Times New Roman"/>
          <w:sz w:val="26"/>
          <w:szCs w:val="26"/>
        </w:rPr>
        <w:t>М.:</w:t>
      </w:r>
      <w:r w:rsidRPr="00952E28">
        <w:rPr>
          <w:rFonts w:ascii="Times New Roman" w:hAnsi="Times New Roman" w:cs="Times New Roman"/>
          <w:sz w:val="26"/>
          <w:szCs w:val="26"/>
          <w:lang w:val="en-US"/>
        </w:rPr>
        <w:t> </w:t>
      </w:r>
      <w:r w:rsidRPr="00952E28">
        <w:rPr>
          <w:rFonts w:ascii="Times New Roman" w:hAnsi="Times New Roman" w:cs="Times New Roman"/>
          <w:sz w:val="26"/>
          <w:szCs w:val="26"/>
        </w:rPr>
        <w:t>Физматлит, 2004. – 256 с.</w:t>
      </w:r>
    </w:p>
    <w:p w:rsidR="00F21E46" w:rsidRPr="00952E28" w:rsidRDefault="00F21E46" w:rsidP="00470D0C">
      <w:pPr>
        <w:numPr>
          <w:ilvl w:val="0"/>
          <w:numId w:val="16"/>
        </w:numPr>
        <w:spacing w:after="0" w:line="240" w:lineRule="auto"/>
        <w:jc w:val="both"/>
        <w:rPr>
          <w:rFonts w:ascii="Times New Roman" w:eastAsia="Calibri" w:hAnsi="Times New Roman" w:cs="Times New Roman"/>
          <w:sz w:val="26"/>
          <w:szCs w:val="26"/>
          <w:lang w:eastAsia="en-US"/>
        </w:rPr>
      </w:pPr>
      <w:r w:rsidRPr="00952E28">
        <w:rPr>
          <w:rFonts w:ascii="Times New Roman" w:eastAsia="??" w:hAnsi="Times New Roman" w:cs="Times New Roman"/>
          <w:sz w:val="26"/>
          <w:szCs w:val="26"/>
          <w:lang w:eastAsia="ko-KR"/>
        </w:rPr>
        <w:t>Дмитриев А.С., Панас А.И. Динамический хаос. – М.: Изд. физ.-мат. лит., 2002. – 278 с.</w:t>
      </w:r>
    </w:p>
    <w:p w:rsidR="00F21E46" w:rsidRPr="00952E28" w:rsidRDefault="00F21E46" w:rsidP="00470D0C">
      <w:pPr>
        <w:pStyle w:val="a3"/>
        <w:numPr>
          <w:ilvl w:val="0"/>
          <w:numId w:val="16"/>
        </w:numPr>
        <w:tabs>
          <w:tab w:val="left" w:pos="426"/>
        </w:tabs>
        <w:jc w:val="both"/>
        <w:rPr>
          <w:rFonts w:ascii="Times New Roman" w:hAnsi="Times New Roman"/>
          <w:sz w:val="26"/>
          <w:szCs w:val="26"/>
        </w:rPr>
      </w:pPr>
      <w:r w:rsidRPr="00952E28">
        <w:rPr>
          <w:rFonts w:ascii="Times New Roman" w:hAnsi="Times New Roman"/>
          <w:sz w:val="26"/>
          <w:szCs w:val="26"/>
        </w:rPr>
        <w:t xml:space="preserve">Дьяконов В.П. </w:t>
      </w:r>
      <w:r w:rsidRPr="00952E28">
        <w:rPr>
          <w:rFonts w:ascii="Times New Roman" w:hAnsi="Times New Roman"/>
          <w:sz w:val="26"/>
          <w:szCs w:val="26"/>
          <w:lang w:val="en-US"/>
        </w:rPr>
        <w:t>Matlab</w:t>
      </w:r>
      <w:r w:rsidRPr="00952E28">
        <w:rPr>
          <w:rFonts w:ascii="Times New Roman" w:hAnsi="Times New Roman"/>
          <w:sz w:val="26"/>
          <w:szCs w:val="26"/>
        </w:rPr>
        <w:t xml:space="preserve"> и </w:t>
      </w:r>
      <w:r w:rsidRPr="00952E28">
        <w:rPr>
          <w:rFonts w:ascii="Times New Roman" w:hAnsi="Times New Roman"/>
          <w:sz w:val="26"/>
          <w:szCs w:val="26"/>
          <w:lang w:val="en-US"/>
        </w:rPr>
        <w:t>Simulink</w:t>
      </w:r>
      <w:r w:rsidRPr="00952E28">
        <w:rPr>
          <w:rFonts w:ascii="Times New Roman" w:hAnsi="Times New Roman"/>
          <w:sz w:val="26"/>
          <w:szCs w:val="26"/>
        </w:rPr>
        <w:t xml:space="preserve"> для радиоинженеров. – М.: ДМК Пресс, 2011. – 976 с.</w:t>
      </w:r>
    </w:p>
    <w:p w:rsidR="00F21E46" w:rsidRPr="00952E28" w:rsidRDefault="00F21E46" w:rsidP="00470D0C">
      <w:pPr>
        <w:numPr>
          <w:ilvl w:val="0"/>
          <w:numId w:val="16"/>
        </w:numPr>
        <w:spacing w:after="0" w:line="240" w:lineRule="auto"/>
        <w:rPr>
          <w:rFonts w:ascii="Times New Roman" w:eastAsia="Calibri" w:hAnsi="Times New Roman" w:cs="Times New Roman"/>
          <w:sz w:val="26"/>
          <w:szCs w:val="26"/>
          <w:lang w:eastAsia="en-US"/>
        </w:rPr>
      </w:pPr>
      <w:r w:rsidRPr="00952E28">
        <w:rPr>
          <w:rFonts w:ascii="Times New Roman" w:hAnsi="Times New Roman" w:cs="Times New Roman"/>
          <w:sz w:val="26"/>
          <w:szCs w:val="26"/>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Лабораторная работа 5</w:t>
      </w:r>
    </w:p>
    <w:p w:rsidR="00F21E46" w:rsidRPr="00DD5891" w:rsidRDefault="00F21E46" w:rsidP="00F21E46">
      <w:pPr>
        <w:pStyle w:val="a3"/>
        <w:jc w:val="center"/>
        <w:rPr>
          <w:rFonts w:ascii="Times New Roman" w:hAnsi="Times New Roman"/>
          <w:b/>
          <w:sz w:val="30"/>
          <w:szCs w:val="30"/>
        </w:rPr>
      </w:pP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КОРРЕЛЯЦИОННЫЙ АНАЛИЗ СИГНАЛОВ</w:t>
      </w:r>
    </w:p>
    <w:p w:rsidR="00F21E46" w:rsidRPr="00DD5891" w:rsidRDefault="00F21E46" w:rsidP="00F21E46">
      <w:pPr>
        <w:pStyle w:val="a3"/>
        <w:jc w:val="center"/>
        <w:rPr>
          <w:rFonts w:ascii="Times New Roman" w:hAnsi="Times New Roman"/>
          <w:b/>
          <w:sz w:val="30"/>
          <w:szCs w:val="30"/>
        </w:rPr>
      </w:pPr>
    </w:p>
    <w:p w:rsidR="00F21E46" w:rsidRPr="00952E28" w:rsidRDefault="00F21E46" w:rsidP="00F21E46">
      <w:pPr>
        <w:pStyle w:val="a3"/>
        <w:jc w:val="both"/>
        <w:rPr>
          <w:rFonts w:ascii="Times New Roman" w:hAnsi="Times New Roman"/>
          <w:sz w:val="26"/>
          <w:szCs w:val="26"/>
        </w:rPr>
      </w:pPr>
      <w:r w:rsidRPr="00DD5891">
        <w:rPr>
          <w:rFonts w:ascii="Times New Roman" w:hAnsi="Times New Roman"/>
          <w:sz w:val="30"/>
          <w:szCs w:val="30"/>
        </w:rPr>
        <w:tab/>
      </w:r>
      <w:r w:rsidRPr="00952E28">
        <w:rPr>
          <w:rFonts w:ascii="Times New Roman" w:hAnsi="Times New Roman"/>
          <w:b/>
          <w:sz w:val="26"/>
          <w:szCs w:val="26"/>
        </w:rPr>
        <w:t>Цель работы</w:t>
      </w:r>
      <w:r w:rsidRPr="00952E28">
        <w:rPr>
          <w:rFonts w:ascii="Times New Roman" w:hAnsi="Times New Roman"/>
          <w:i/>
          <w:sz w:val="26"/>
          <w:szCs w:val="26"/>
        </w:rPr>
        <w:t>:</w:t>
      </w:r>
      <w:r w:rsidRPr="00952E28">
        <w:rPr>
          <w:rFonts w:ascii="Times New Roman" w:hAnsi="Times New Roman"/>
          <w:sz w:val="26"/>
          <w:szCs w:val="26"/>
        </w:rPr>
        <w:t xml:space="preserve"> освоение метода вычисления автокорреляционной и взаимной корреляционной функций сигналов в среде </w:t>
      </w:r>
      <w:r w:rsidRPr="00952E28">
        <w:rPr>
          <w:rFonts w:ascii="Times New Roman" w:hAnsi="Times New Roman"/>
          <w:sz w:val="26"/>
          <w:szCs w:val="26"/>
          <w:lang w:val="en-US"/>
        </w:rPr>
        <w:t>Matlab</w:t>
      </w:r>
      <w:r w:rsidRPr="00952E28">
        <w:rPr>
          <w:rFonts w:ascii="Times New Roman" w:hAnsi="Times New Roman"/>
          <w:sz w:val="26"/>
          <w:szCs w:val="26"/>
        </w:rPr>
        <w:t>.</w:t>
      </w:r>
    </w:p>
    <w:p w:rsidR="00F21E46" w:rsidRPr="00DD5891" w:rsidRDefault="00F21E46" w:rsidP="00F21E46">
      <w:pPr>
        <w:pStyle w:val="a3"/>
        <w:tabs>
          <w:tab w:val="left" w:pos="2562"/>
        </w:tabs>
        <w:jc w:val="both"/>
        <w:rPr>
          <w:rFonts w:ascii="Times New Roman" w:hAnsi="Times New Roman"/>
          <w:sz w:val="30"/>
          <w:szCs w:val="30"/>
        </w:rPr>
      </w:pPr>
      <w:r w:rsidRPr="00DD5891">
        <w:rPr>
          <w:rFonts w:ascii="Times New Roman" w:hAnsi="Times New Roman"/>
          <w:sz w:val="30"/>
          <w:szCs w:val="30"/>
        </w:rPr>
        <w:tab/>
      </w:r>
    </w:p>
    <w:p w:rsidR="00F21E46" w:rsidRPr="00DD5891" w:rsidRDefault="00F21E46" w:rsidP="002046C1">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tabs>
          <w:tab w:val="left" w:pos="709"/>
        </w:tabs>
        <w:jc w:val="both"/>
        <w:rPr>
          <w:rFonts w:ascii="Times New Roman" w:hAnsi="Times New Roman"/>
          <w:sz w:val="30"/>
          <w:szCs w:val="30"/>
        </w:rPr>
      </w:pPr>
      <w:r w:rsidRPr="00DD5891">
        <w:rPr>
          <w:rFonts w:ascii="Times New Roman" w:hAnsi="Times New Roman"/>
          <w:i/>
          <w:sz w:val="30"/>
          <w:szCs w:val="30"/>
        </w:rPr>
        <w:tab/>
      </w:r>
      <w:r w:rsidRPr="00DD5891">
        <w:rPr>
          <w:rFonts w:ascii="Times New Roman" w:hAnsi="Times New Roman"/>
          <w:sz w:val="30"/>
          <w:szCs w:val="30"/>
        </w:rPr>
        <w:t xml:space="preserve">Смысл корреляционного анализа сигналов состоит в количественном измерении </w:t>
      </w:r>
      <w:r w:rsidRPr="00DD5891">
        <w:rPr>
          <w:rFonts w:ascii="Times New Roman" w:hAnsi="Times New Roman"/>
          <w:i/>
          <w:sz w:val="30"/>
          <w:szCs w:val="30"/>
        </w:rPr>
        <w:t>степени сходства</w:t>
      </w:r>
      <w:r w:rsidRPr="00DD5891">
        <w:rPr>
          <w:rFonts w:ascii="Times New Roman" w:hAnsi="Times New Roman"/>
          <w:sz w:val="30"/>
          <w:szCs w:val="30"/>
        </w:rPr>
        <w:t xml:space="preserve"> различных сигналов. Для этого служат корреляционные функции.</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i/>
          <w:sz w:val="30"/>
          <w:szCs w:val="30"/>
        </w:rPr>
        <w:t>Корреляционная функция</w:t>
      </w:r>
      <w:r w:rsidRPr="00DD5891">
        <w:rPr>
          <w:rFonts w:ascii="Times New Roman" w:hAnsi="Times New Roman"/>
          <w:sz w:val="30"/>
          <w:szCs w:val="30"/>
        </w:rPr>
        <w:t xml:space="preserve"> детерминированного сигнала с конечной энергией представляет собой интеграл (в бесконечных пределах) от произведения двух копий сигнала, сдвинутых друг относительно друга на время </w:t>
      </w:r>
      <w:r w:rsidRPr="00DD5891">
        <w:rPr>
          <w:rFonts w:ascii="Times New Roman" w:hAnsi="Times New Roman"/>
          <w:position w:val="-6"/>
          <w:sz w:val="30"/>
          <w:szCs w:val="30"/>
        </w:rPr>
        <w:object w:dxaOrig="220" w:dyaOrig="240">
          <v:shape id="_x0000_i1205" type="#_x0000_t75" style="width:11.15pt;height:12.15pt" o:ole="">
            <v:imagedata r:id="rId385" o:title=""/>
          </v:shape>
          <o:OLEObject Type="Embed" ProgID="Equation.DSMT4" ShapeID="_x0000_i1205" DrawAspect="Content" ObjectID="_1577719491" r:id="rId386"/>
        </w:object>
      </w:r>
      <w:r w:rsidRPr="00DD5891">
        <w:rPr>
          <w:rFonts w:ascii="Times New Roman" w:hAnsi="Times New Roman"/>
          <w:sz w:val="30"/>
          <w:szCs w:val="30"/>
        </w:rPr>
        <w:t>:</w:t>
      </w:r>
    </w:p>
    <w:p w:rsidR="00F21E46" w:rsidRPr="00DD5891" w:rsidRDefault="00F21E46" w:rsidP="00F21E46">
      <w:pPr>
        <w:pStyle w:val="a3"/>
      </w:pPr>
    </w:p>
    <w:p w:rsidR="00F21E46" w:rsidRPr="00DD5891" w:rsidRDefault="00952E28" w:rsidP="00952E28">
      <w:pPr>
        <w:pStyle w:val="a3"/>
        <w:tabs>
          <w:tab w:val="left" w:pos="4536"/>
        </w:tabs>
        <w:ind w:firstLine="709"/>
        <w:jc w:val="right"/>
        <w:rPr>
          <w:rFonts w:ascii="Times New Roman" w:hAnsi="Times New Roman"/>
          <w:sz w:val="30"/>
          <w:szCs w:val="30"/>
        </w:rPr>
      </w:pPr>
      <w:r w:rsidRPr="00DD5891">
        <w:rPr>
          <w:rFonts w:ascii="Times New Roman" w:hAnsi="Times New Roman"/>
          <w:position w:val="-38"/>
          <w:sz w:val="30"/>
          <w:szCs w:val="30"/>
        </w:rPr>
        <w:object w:dxaOrig="3000" w:dyaOrig="900">
          <v:shape id="_x0000_i1206" type="#_x0000_t75" style="width:150.1pt;height:44.6pt" o:ole="">
            <v:imagedata r:id="rId387" o:title=""/>
          </v:shape>
          <o:OLEObject Type="Embed" ProgID="Equation.DSMT4" ShapeID="_x0000_i1206" DrawAspect="Content" ObjectID="_1577719492" r:id="rId388"/>
        </w:object>
      </w:r>
      <w:r>
        <w:rPr>
          <w:rFonts w:ascii="Times New Roman" w:hAnsi="Times New Roman"/>
          <w:sz w:val="30"/>
          <w:szCs w:val="30"/>
        </w:rPr>
        <w:t xml:space="preserve"> </w:t>
      </w:r>
      <w:r w:rsidR="00F21E46" w:rsidRPr="00DD5891">
        <w:rPr>
          <w:rFonts w:ascii="Times New Roman" w:hAnsi="Times New Roman"/>
          <w:sz w:val="30"/>
          <w:szCs w:val="30"/>
        </w:rPr>
        <w:t xml:space="preserve"> </w:t>
      </w:r>
      <w:r>
        <w:rPr>
          <w:rFonts w:ascii="Times New Roman" w:hAnsi="Times New Roman"/>
          <w:sz w:val="30"/>
          <w:szCs w:val="30"/>
        </w:rPr>
        <w:t xml:space="preserve">                                   </w:t>
      </w:r>
      <w:r w:rsidR="00F21E46" w:rsidRPr="00DD5891">
        <w:rPr>
          <w:rFonts w:ascii="Times New Roman" w:hAnsi="Times New Roman"/>
          <w:sz w:val="30"/>
          <w:szCs w:val="30"/>
        </w:rPr>
        <w:t xml:space="preserve">      (5.1)</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Корреляционная функция показывает степень сходства между сигналом и его сдвинутой копией – чем больше значение корреляционной функции, тем это сходство сильнее.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Корреляционная функция </w:t>
      </w:r>
      <w:r w:rsidRPr="00DD5891">
        <w:rPr>
          <w:rFonts w:ascii="Times New Roman" w:hAnsi="Times New Roman"/>
          <w:i/>
          <w:sz w:val="30"/>
          <w:szCs w:val="30"/>
        </w:rPr>
        <w:t>в общем случае</w:t>
      </w:r>
      <w:r w:rsidRPr="00DD5891">
        <w:rPr>
          <w:rFonts w:ascii="Times New Roman" w:hAnsi="Times New Roman"/>
          <w:sz w:val="30"/>
          <w:szCs w:val="30"/>
        </w:rPr>
        <w:t xml:space="preserve"> (для строго периодических сигналов свойства другие) обладает следующими свойствами: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Значение корреляционной функции при </w:t>
      </w:r>
      <w:r w:rsidRPr="00DD5891">
        <w:rPr>
          <w:rFonts w:ascii="Times New Roman" w:hAnsi="Times New Roman"/>
          <w:position w:val="-6"/>
          <w:sz w:val="30"/>
          <w:szCs w:val="30"/>
        </w:rPr>
        <w:object w:dxaOrig="660" w:dyaOrig="320">
          <v:shape id="_x0000_i1207" type="#_x0000_t75" style="width:34.5pt;height:16.25pt" o:ole="">
            <v:imagedata r:id="rId389" o:title=""/>
          </v:shape>
          <o:OLEObject Type="Embed" ProgID="Equation.DSMT4" ShapeID="_x0000_i1207" DrawAspect="Content" ObjectID="_1577719493" r:id="rId390"/>
        </w:object>
      </w:r>
      <w:r w:rsidRPr="00DD5891">
        <w:rPr>
          <w:rFonts w:ascii="Times New Roman" w:hAnsi="Times New Roman"/>
          <w:sz w:val="30"/>
          <w:szCs w:val="30"/>
        </w:rPr>
        <w:t xml:space="preserve"> равно </w:t>
      </w:r>
      <w:r w:rsidRPr="00DD5891">
        <w:rPr>
          <w:rFonts w:ascii="Times New Roman" w:hAnsi="Times New Roman"/>
          <w:i/>
          <w:sz w:val="30"/>
          <w:szCs w:val="30"/>
        </w:rPr>
        <w:t>энергии</w:t>
      </w:r>
      <w:r w:rsidRPr="00DD5891">
        <w:rPr>
          <w:rFonts w:ascii="Times New Roman" w:hAnsi="Times New Roman"/>
          <w:sz w:val="30"/>
          <w:szCs w:val="30"/>
        </w:rPr>
        <w:t xml:space="preserve"> сигнала, т.е. интегралу от его квадрата: </w:t>
      </w:r>
      <w:r w:rsidRPr="00DD5891">
        <w:rPr>
          <w:rFonts w:ascii="Times New Roman" w:hAnsi="Times New Roman"/>
          <w:position w:val="-38"/>
          <w:sz w:val="30"/>
          <w:szCs w:val="30"/>
        </w:rPr>
        <w:object w:dxaOrig="2659" w:dyaOrig="900">
          <v:shape id="_x0000_i1208" type="#_x0000_t75" style="width:133.85pt;height:44.6pt" o:ole="">
            <v:imagedata r:id="rId391" o:title=""/>
          </v:shape>
          <o:OLEObject Type="Embed" ProgID="Equation.DSMT4" ShapeID="_x0000_i1208" DrawAspect="Content" ObjectID="_1577719494" r:id="rId392"/>
        </w:object>
      </w:r>
      <w:r w:rsidRPr="00DD5891">
        <w:rPr>
          <w:rFonts w:ascii="Times New Roman" w:hAnsi="Times New Roman"/>
          <w:sz w:val="30"/>
          <w:szCs w:val="30"/>
        </w:rPr>
        <w:t>.</w:t>
      </w:r>
      <w:r w:rsidRPr="00DD5891">
        <w:rPr>
          <w:rFonts w:ascii="Times New Roman" w:hAnsi="Times New Roman"/>
          <w:sz w:val="30"/>
          <w:szCs w:val="30"/>
        </w:rPr>
        <w:tab/>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Рассмотрим подробнее  понятия </w:t>
      </w:r>
      <w:r w:rsidRPr="00DD5891">
        <w:rPr>
          <w:rFonts w:ascii="Times New Roman" w:hAnsi="Times New Roman"/>
          <w:i/>
          <w:sz w:val="30"/>
          <w:szCs w:val="30"/>
        </w:rPr>
        <w:t>энергия</w:t>
      </w:r>
      <w:r w:rsidRPr="00DD5891">
        <w:rPr>
          <w:rFonts w:ascii="Times New Roman" w:hAnsi="Times New Roman"/>
          <w:sz w:val="30"/>
          <w:szCs w:val="30"/>
        </w:rPr>
        <w:t xml:space="preserve"> и </w:t>
      </w:r>
      <w:r w:rsidRPr="00DD5891">
        <w:rPr>
          <w:rFonts w:ascii="Times New Roman" w:hAnsi="Times New Roman"/>
          <w:i/>
          <w:sz w:val="30"/>
          <w:szCs w:val="30"/>
        </w:rPr>
        <w:t>мощность</w:t>
      </w:r>
      <w:r w:rsidRPr="00DD5891">
        <w:rPr>
          <w:rFonts w:ascii="Times New Roman" w:hAnsi="Times New Roman"/>
          <w:sz w:val="30"/>
          <w:szCs w:val="30"/>
        </w:rPr>
        <w:t xml:space="preserve"> сигнала.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Например, если к резистору с сопротивлением </w:t>
      </w:r>
      <w:r w:rsidRPr="00DD5891">
        <w:rPr>
          <w:rFonts w:ascii="Times New Roman" w:hAnsi="Times New Roman"/>
          <w:position w:val="-4"/>
          <w:sz w:val="30"/>
          <w:szCs w:val="30"/>
        </w:rPr>
        <w:object w:dxaOrig="279" w:dyaOrig="300">
          <v:shape id="_x0000_i1209" type="#_x0000_t75" style="width:14.2pt;height:16.25pt" o:ole="">
            <v:imagedata r:id="rId393" o:title=""/>
          </v:shape>
          <o:OLEObject Type="Embed" ProgID="Equation.DSMT4" ShapeID="_x0000_i1209" DrawAspect="Content" ObjectID="_1577719495" r:id="rId394"/>
        </w:object>
      </w:r>
      <w:r w:rsidRPr="00DD5891">
        <w:rPr>
          <w:rFonts w:ascii="Times New Roman" w:hAnsi="Times New Roman"/>
          <w:sz w:val="30"/>
          <w:szCs w:val="30"/>
        </w:rPr>
        <w:t xml:space="preserve"> приложено постоянное напряжение </w:t>
      </w:r>
      <w:r w:rsidRPr="00DD5891">
        <w:rPr>
          <w:rFonts w:ascii="Times New Roman" w:hAnsi="Times New Roman"/>
          <w:position w:val="-6"/>
          <w:sz w:val="30"/>
          <w:szCs w:val="30"/>
        </w:rPr>
        <w:object w:dxaOrig="300" w:dyaOrig="320">
          <v:shape id="_x0000_i1210" type="#_x0000_t75" style="width:16.25pt;height:16.25pt" o:ole="">
            <v:imagedata r:id="rId395" o:title=""/>
          </v:shape>
          <o:OLEObject Type="Embed" ProgID="Equation.DSMT4" ShapeID="_x0000_i1210" DrawAspect="Content" ObjectID="_1577719496" r:id="rId396"/>
        </w:object>
      </w:r>
      <w:r w:rsidRPr="00DD5891">
        <w:rPr>
          <w:rFonts w:ascii="Times New Roman" w:hAnsi="Times New Roman"/>
          <w:sz w:val="30"/>
          <w:szCs w:val="30"/>
        </w:rPr>
        <w:t xml:space="preserve">, то выделяющаяся в резисторе мощность равна </w:t>
      </w:r>
      <w:r w:rsidRPr="00DD5891">
        <w:rPr>
          <w:rFonts w:ascii="Times New Roman" w:hAnsi="Times New Roman"/>
          <w:position w:val="-12"/>
          <w:sz w:val="30"/>
          <w:szCs w:val="30"/>
        </w:rPr>
        <w:object w:dxaOrig="1240" w:dyaOrig="440">
          <v:shape id="_x0000_i1211" type="#_x0000_t75" style="width:60.85pt;height:21.3pt" o:ole="">
            <v:imagedata r:id="rId397" o:title=""/>
          </v:shape>
          <o:OLEObject Type="Embed" ProgID="Equation.DSMT4" ShapeID="_x0000_i1211" DrawAspect="Content" ObjectID="_1577719497" r:id="rId398"/>
        </w:object>
      </w:r>
      <w:r w:rsidRPr="00DD5891">
        <w:rPr>
          <w:rFonts w:ascii="Times New Roman" w:hAnsi="Times New Roman"/>
          <w:sz w:val="30"/>
          <w:szCs w:val="30"/>
        </w:rPr>
        <w:t xml:space="preserve">. За время </w:t>
      </w:r>
      <w:r w:rsidRPr="00DD5891">
        <w:rPr>
          <w:rFonts w:ascii="Times New Roman" w:hAnsi="Times New Roman"/>
          <w:position w:val="-4"/>
          <w:sz w:val="30"/>
          <w:szCs w:val="30"/>
        </w:rPr>
        <w:object w:dxaOrig="260" w:dyaOrig="300">
          <v:shape id="_x0000_i1212" type="#_x0000_t75" style="width:13.2pt;height:16.25pt" o:ole="">
            <v:imagedata r:id="rId399" o:title=""/>
          </v:shape>
          <o:OLEObject Type="Embed" ProgID="Equation.DSMT4" ShapeID="_x0000_i1212" DrawAspect="Content" ObjectID="_1577719498" r:id="rId400"/>
        </w:object>
      </w:r>
      <w:r w:rsidRPr="00DD5891">
        <w:rPr>
          <w:rFonts w:ascii="Times New Roman" w:hAnsi="Times New Roman"/>
          <w:sz w:val="30"/>
          <w:szCs w:val="30"/>
        </w:rPr>
        <w:t xml:space="preserve"> в этом резисторе выделится тепловая энергия, равная</w:t>
      </w:r>
      <w:r w:rsidRPr="00DD5891">
        <w:rPr>
          <w:rFonts w:ascii="Times New Roman" w:hAnsi="Times New Roman"/>
          <w:position w:val="-12"/>
          <w:sz w:val="30"/>
          <w:szCs w:val="30"/>
        </w:rPr>
        <w:object w:dxaOrig="1420" w:dyaOrig="440">
          <v:shape id="_x0000_i1213" type="#_x0000_t75" style="width:1in;height:21.3pt" o:ole="">
            <v:imagedata r:id="rId401" o:title=""/>
          </v:shape>
          <o:OLEObject Type="Embed" ProgID="Equation.DSMT4" ShapeID="_x0000_i1213" DrawAspect="Content" ObjectID="_1577719499" r:id="rId402"/>
        </w:object>
      </w:r>
      <w:r w:rsidRPr="00DD5891">
        <w:rPr>
          <w:rFonts w:ascii="Times New Roman" w:hAnsi="Times New Roman"/>
          <w:sz w:val="30"/>
          <w:szCs w:val="30"/>
        </w:rPr>
        <w:t xml:space="preserve">. Пусть теперь к тому же резистору приложено не постоянное напряжение, а сигнал </w:t>
      </w:r>
      <w:r w:rsidRPr="00DD5891">
        <w:rPr>
          <w:rFonts w:ascii="Times New Roman" w:hAnsi="Times New Roman"/>
          <w:position w:val="-16"/>
          <w:sz w:val="30"/>
          <w:szCs w:val="30"/>
        </w:rPr>
        <w:object w:dxaOrig="560" w:dyaOrig="460">
          <v:shape id="_x0000_i1214" type="#_x0000_t75" style="width:28.4pt;height:23.3pt" o:ole="">
            <v:imagedata r:id="rId403" o:title=""/>
          </v:shape>
          <o:OLEObject Type="Embed" ProgID="Equation.DSMT4" ShapeID="_x0000_i1214" DrawAspect="Content" ObjectID="_1577719500" r:id="rId404"/>
        </w:object>
      </w:r>
      <w:r w:rsidRPr="00DD5891">
        <w:rPr>
          <w:rFonts w:ascii="Times New Roman" w:hAnsi="Times New Roman"/>
          <w:sz w:val="30"/>
          <w:szCs w:val="30"/>
        </w:rPr>
        <w:t xml:space="preserve">. Рассеивающая в резисторе мощность тоже будет зависеть от времени, т.е. в данной случае речь идет о мгновенной мощности: </w:t>
      </w:r>
      <w:r w:rsidRPr="00DD5891">
        <w:rPr>
          <w:rFonts w:ascii="Times New Roman" w:hAnsi="Times New Roman"/>
          <w:position w:val="-16"/>
          <w:sz w:val="30"/>
          <w:szCs w:val="30"/>
        </w:rPr>
        <w:object w:dxaOrig="1960" w:dyaOrig="480">
          <v:shape id="_x0000_i1215" type="#_x0000_t75" style="width:97.35pt;height:23.3pt" o:ole="">
            <v:imagedata r:id="rId405" o:title=""/>
          </v:shape>
          <o:OLEObject Type="Embed" ProgID="Equation.DSMT4" ShapeID="_x0000_i1215" DrawAspect="Content" ObjectID="_1577719501" r:id="rId406"/>
        </w:object>
      </w:r>
      <w:r w:rsidRPr="00DD5891">
        <w:rPr>
          <w:rFonts w:ascii="Times New Roman" w:hAnsi="Times New Roman"/>
          <w:sz w:val="30"/>
          <w:szCs w:val="30"/>
        </w:rPr>
        <w:t xml:space="preserve"> Чтобы вычислить выделяющуюся за время </w:t>
      </w:r>
      <w:r w:rsidRPr="00DD5891">
        <w:rPr>
          <w:rFonts w:ascii="Times New Roman" w:hAnsi="Times New Roman"/>
          <w:position w:val="-4"/>
          <w:sz w:val="30"/>
          <w:szCs w:val="30"/>
        </w:rPr>
        <w:object w:dxaOrig="260" w:dyaOrig="300">
          <v:shape id="_x0000_i1216" type="#_x0000_t75" style="width:13.2pt;height:16.25pt" o:ole="">
            <v:imagedata r:id="rId407" o:title=""/>
          </v:shape>
          <o:OLEObject Type="Embed" ProgID="Equation.DSMT4" ShapeID="_x0000_i1216" DrawAspect="Content" ObjectID="_1577719502" r:id="rId408"/>
        </w:object>
      </w:r>
      <w:r w:rsidRPr="00DD5891">
        <w:rPr>
          <w:rFonts w:ascii="Times New Roman" w:hAnsi="Times New Roman"/>
          <w:sz w:val="30"/>
          <w:szCs w:val="30"/>
        </w:rPr>
        <w:t xml:space="preserve"> энергию, мгновенную мощность надо проинтегрировать следующее выражение: </w:t>
      </w:r>
      <w:r w:rsidRPr="00DD5891">
        <w:rPr>
          <w:rFonts w:ascii="Times New Roman" w:hAnsi="Times New Roman"/>
          <w:position w:val="-38"/>
          <w:sz w:val="30"/>
          <w:szCs w:val="30"/>
        </w:rPr>
        <w:object w:dxaOrig="3240" w:dyaOrig="900">
          <v:shape id="_x0000_i1217" type="#_x0000_t75" style="width:162.25pt;height:44.6pt" o:ole="">
            <v:imagedata r:id="rId409" o:title=""/>
          </v:shape>
          <o:OLEObject Type="Embed" ProgID="Equation.DSMT4" ShapeID="_x0000_i1217" DrawAspect="Content" ObjectID="_1577719503" r:id="rId410"/>
        </w:object>
      </w:r>
      <w:r w:rsidRPr="00DD5891">
        <w:rPr>
          <w:rFonts w:ascii="Times New Roman" w:hAnsi="Times New Roman"/>
          <w:sz w:val="30"/>
          <w:szCs w:val="30"/>
        </w:rPr>
        <w:t xml:space="preserve">. </w:t>
      </w:r>
      <w:r w:rsidRPr="00DD5891">
        <w:rPr>
          <w:rFonts w:ascii="Times New Roman" w:hAnsi="Times New Roman"/>
          <w:sz w:val="30"/>
          <w:szCs w:val="30"/>
        </w:rPr>
        <w:lastRenderedPageBreak/>
        <w:t xml:space="preserve">Можно ввести понятие </w:t>
      </w:r>
      <w:r w:rsidRPr="00DD5891">
        <w:rPr>
          <w:rFonts w:ascii="Times New Roman" w:hAnsi="Times New Roman"/>
          <w:i/>
          <w:sz w:val="30"/>
          <w:szCs w:val="30"/>
        </w:rPr>
        <w:t>средней мощности</w:t>
      </w:r>
      <w:r w:rsidRPr="00DD5891">
        <w:rPr>
          <w:rFonts w:ascii="Times New Roman" w:hAnsi="Times New Roman"/>
          <w:sz w:val="30"/>
          <w:szCs w:val="30"/>
        </w:rPr>
        <w:t xml:space="preserve">  за данный промежуток времени, разделив энергию на длительность временного интервала: </w:t>
      </w:r>
      <w:r w:rsidRPr="00DD5891">
        <w:rPr>
          <w:rFonts w:ascii="Times New Roman" w:hAnsi="Times New Roman"/>
          <w:position w:val="-38"/>
          <w:sz w:val="30"/>
          <w:szCs w:val="30"/>
        </w:rPr>
        <w:object w:dxaOrig="2900" w:dyaOrig="900">
          <v:shape id="_x0000_i1218" type="#_x0000_t75" style="width:145pt;height:44.6pt" o:ole="">
            <v:imagedata r:id="rId411" o:title=""/>
          </v:shape>
          <o:OLEObject Type="Embed" ProgID="Equation.DSMT4" ShapeID="_x0000_i1218" DrawAspect="Content" ObjectID="_1577719504" r:id="rId412"/>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Во все эти формулы входит сопротивление нагрузки </w:t>
      </w:r>
      <w:r w:rsidRPr="00DD5891">
        <w:rPr>
          <w:rFonts w:ascii="Times New Roman" w:hAnsi="Times New Roman"/>
          <w:position w:val="-4"/>
          <w:sz w:val="30"/>
          <w:szCs w:val="30"/>
        </w:rPr>
        <w:object w:dxaOrig="279" w:dyaOrig="300">
          <v:shape id="_x0000_i1219" type="#_x0000_t75" style="width:14.2pt;height:16.25pt" o:ole="">
            <v:imagedata r:id="rId413" o:title=""/>
          </v:shape>
          <o:OLEObject Type="Embed" ProgID="Equation.DSMT4" ShapeID="_x0000_i1219" DrawAspect="Content" ObjectID="_1577719505" r:id="rId414"/>
        </w:object>
      </w:r>
      <w:r w:rsidRPr="00DD5891">
        <w:rPr>
          <w:rFonts w:ascii="Times New Roman" w:hAnsi="Times New Roman"/>
          <w:sz w:val="30"/>
          <w:szCs w:val="30"/>
        </w:rPr>
        <w:t xml:space="preserve">. Но если энергия и мощность интересуют нас не как физические величины, а как средство </w:t>
      </w:r>
      <w:r w:rsidRPr="00DD5891">
        <w:rPr>
          <w:rFonts w:ascii="Times New Roman" w:hAnsi="Times New Roman"/>
          <w:i/>
          <w:sz w:val="30"/>
          <w:szCs w:val="30"/>
        </w:rPr>
        <w:t>сравнения</w:t>
      </w:r>
      <w:r w:rsidRPr="00DD5891">
        <w:rPr>
          <w:rFonts w:ascii="Times New Roman" w:hAnsi="Times New Roman"/>
          <w:sz w:val="30"/>
          <w:szCs w:val="30"/>
        </w:rPr>
        <w:t xml:space="preserve"> различных сигналов, этот параметр можно из формул исключить (принять </w:t>
      </w:r>
      <w:r w:rsidRPr="00DD5891">
        <w:rPr>
          <w:rFonts w:ascii="Times New Roman" w:hAnsi="Times New Roman"/>
          <w:position w:val="-4"/>
          <w:sz w:val="30"/>
          <w:szCs w:val="30"/>
        </w:rPr>
        <w:object w:dxaOrig="279" w:dyaOrig="300">
          <v:shape id="_x0000_i1220" type="#_x0000_t75" style="width:14.2pt;height:16.25pt" o:ole="">
            <v:imagedata r:id="rId415" o:title=""/>
          </v:shape>
          <o:OLEObject Type="Embed" ProgID="Equation.DSMT4" ShapeID="_x0000_i1220" DrawAspect="Content" ObjectID="_1577719506" r:id="rId416"/>
        </w:object>
      </w:r>
      <w:r w:rsidRPr="00DD5891">
        <w:rPr>
          <w:rFonts w:ascii="Times New Roman" w:hAnsi="Times New Roman"/>
          <w:sz w:val="30"/>
          <w:szCs w:val="30"/>
        </w:rPr>
        <w:t>=1). Тогда мы получим определения энергии, мгновенной мощности и средней мощности, принятые в теории сигналов:</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position w:val="-38"/>
          <w:sz w:val="30"/>
          <w:szCs w:val="30"/>
        </w:rPr>
        <w:object w:dxaOrig="1660" w:dyaOrig="900">
          <v:shape id="_x0000_i1221" type="#_x0000_t75" style="width:83.15pt;height:44.6pt" o:ole="">
            <v:imagedata r:id="rId417" o:title=""/>
          </v:shape>
          <o:OLEObject Type="Embed" ProgID="Equation.DSMT4" ShapeID="_x0000_i1221" DrawAspect="Content" ObjectID="_1577719507" r:id="rId418"/>
        </w:object>
      </w:r>
      <w:r w:rsidRPr="00DD5891">
        <w:rPr>
          <w:rFonts w:ascii="Times New Roman" w:hAnsi="Times New Roman"/>
          <w:sz w:val="30"/>
          <w:szCs w:val="30"/>
        </w:rPr>
        <w:t xml:space="preserve"> – энергия сигнала.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position w:val="-16"/>
          <w:sz w:val="30"/>
          <w:szCs w:val="30"/>
        </w:rPr>
        <w:object w:dxaOrig="1540" w:dyaOrig="480">
          <v:shape id="_x0000_i1222" type="#_x0000_t75" style="width:77.05pt;height:24.35pt" o:ole="">
            <v:imagedata r:id="rId419" o:title=""/>
          </v:shape>
          <o:OLEObject Type="Embed" ProgID="Equation.DSMT4" ShapeID="_x0000_i1222" DrawAspect="Content" ObjectID="_1577719508" r:id="rId420"/>
        </w:object>
      </w:r>
      <w:r w:rsidRPr="00DD5891">
        <w:rPr>
          <w:rFonts w:ascii="Times New Roman" w:hAnsi="Times New Roman"/>
          <w:sz w:val="30"/>
          <w:szCs w:val="30"/>
        </w:rPr>
        <w:t xml:space="preserve"> – мгновенная мощность сигнала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position w:val="-38"/>
          <w:sz w:val="30"/>
          <w:szCs w:val="30"/>
        </w:rPr>
        <w:object w:dxaOrig="2140" w:dyaOrig="900">
          <v:shape id="_x0000_i1223" type="#_x0000_t75" style="width:106.5pt;height:44.6pt" o:ole="">
            <v:imagedata r:id="rId421" o:title=""/>
          </v:shape>
          <o:OLEObject Type="Embed" ProgID="Equation.DSMT4" ShapeID="_x0000_i1223" DrawAspect="Content" ObjectID="_1577719509" r:id="rId422"/>
        </w:object>
      </w:r>
      <w:r w:rsidRPr="00DD5891">
        <w:rPr>
          <w:rFonts w:ascii="Times New Roman" w:hAnsi="Times New Roman"/>
          <w:sz w:val="30"/>
          <w:szCs w:val="30"/>
        </w:rPr>
        <w:t xml:space="preserve"> – средняя мощность сигнала </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Выясним, какими основными свойствами обладает корреляционная функция.</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1. Корреляционная функция является четной функцией своего аргумента </w:t>
      </w:r>
      <w:r w:rsidRPr="00DD5891">
        <w:rPr>
          <w:rFonts w:ascii="Times New Roman" w:hAnsi="Times New Roman"/>
          <w:position w:val="-6"/>
          <w:sz w:val="30"/>
          <w:szCs w:val="30"/>
        </w:rPr>
        <w:object w:dxaOrig="220" w:dyaOrig="240">
          <v:shape id="_x0000_i1224" type="#_x0000_t75" style="width:11.15pt;height:12.15pt" o:ole="">
            <v:imagedata r:id="rId423" o:title=""/>
          </v:shape>
          <o:OLEObject Type="Embed" ProgID="Equation.DSMT4" ShapeID="_x0000_i1224" DrawAspect="Content" ObjectID="_1577719510" r:id="rId424"/>
        </w:object>
      </w:r>
      <w:r w:rsidRPr="00DD5891">
        <w:rPr>
          <w:rFonts w:ascii="Times New Roman" w:hAnsi="Times New Roman"/>
          <w:sz w:val="30"/>
          <w:szCs w:val="30"/>
        </w:rPr>
        <w:t xml:space="preserve">, т.е. </w:t>
      </w:r>
      <w:r w:rsidRPr="00DD5891">
        <w:rPr>
          <w:rFonts w:ascii="Times New Roman" w:hAnsi="Times New Roman"/>
          <w:position w:val="-16"/>
          <w:sz w:val="30"/>
          <w:szCs w:val="30"/>
        </w:rPr>
        <w:object w:dxaOrig="1760" w:dyaOrig="460">
          <v:shape id="_x0000_i1225" type="#_x0000_t75" style="width:88.25pt;height:23.3pt" o:ole="">
            <v:imagedata r:id="rId425" o:title=""/>
          </v:shape>
          <o:OLEObject Type="Embed" ProgID="Equation.DSMT4" ShapeID="_x0000_i1225" DrawAspect="Content" ObjectID="_1577719511" r:id="rId426"/>
        </w:object>
      </w:r>
      <w:r w:rsidRPr="00DD5891">
        <w:rPr>
          <w:rFonts w:ascii="Times New Roman" w:hAnsi="Times New Roman"/>
          <w:sz w:val="30"/>
          <w:szCs w:val="30"/>
        </w:rPr>
        <w:t>.</w:t>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t xml:space="preserve">2. Значение корреляционной функции при </w:t>
      </w:r>
      <w:r w:rsidRPr="00DD5891">
        <w:rPr>
          <w:rFonts w:ascii="Times New Roman" w:hAnsi="Times New Roman"/>
          <w:position w:val="-6"/>
          <w:sz w:val="30"/>
          <w:szCs w:val="30"/>
        </w:rPr>
        <w:object w:dxaOrig="660" w:dyaOrig="320">
          <v:shape id="_x0000_i1226" type="#_x0000_t75" style="width:34.5pt;height:16.25pt" o:ole="">
            <v:imagedata r:id="rId427" o:title=""/>
          </v:shape>
          <o:OLEObject Type="Embed" ProgID="Equation.DSMT4" ShapeID="_x0000_i1226" DrawAspect="Content" ObjectID="_1577719512" r:id="rId428"/>
        </w:object>
      </w:r>
      <w:r w:rsidRPr="00DD5891">
        <w:rPr>
          <w:rFonts w:ascii="Times New Roman" w:hAnsi="Times New Roman"/>
          <w:sz w:val="30"/>
          <w:szCs w:val="30"/>
        </w:rPr>
        <w:t xml:space="preserve"> является максимально возможным значением: </w:t>
      </w:r>
      <w:r w:rsidRPr="00DD5891">
        <w:rPr>
          <w:rFonts w:ascii="Times New Roman" w:hAnsi="Times New Roman"/>
          <w:position w:val="-16"/>
          <w:sz w:val="30"/>
          <w:szCs w:val="30"/>
        </w:rPr>
        <w:object w:dxaOrig="1579" w:dyaOrig="460">
          <v:shape id="_x0000_i1227" type="#_x0000_t75" style="width:79.1pt;height:23.3pt" o:ole="">
            <v:imagedata r:id="rId429" o:title=""/>
          </v:shape>
          <o:OLEObject Type="Embed" ProgID="Equation.DSMT4" ShapeID="_x0000_i1227" DrawAspect="Content" ObjectID="_1577719513" r:id="rId430"/>
        </w:object>
      </w:r>
      <w:r w:rsidRPr="00DD5891">
        <w:rPr>
          <w:rFonts w:ascii="Times New Roman" w:hAnsi="Times New Roman"/>
          <w:sz w:val="30"/>
          <w:szCs w:val="30"/>
        </w:rPr>
        <w:t>.</w:t>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t xml:space="preserve">3. С ростом абсолютного значения </w:t>
      </w:r>
      <w:r w:rsidRPr="00DD5891">
        <w:rPr>
          <w:rFonts w:ascii="Times New Roman" w:hAnsi="Times New Roman"/>
          <w:position w:val="-6"/>
          <w:sz w:val="30"/>
          <w:szCs w:val="30"/>
        </w:rPr>
        <w:object w:dxaOrig="220" w:dyaOrig="240">
          <v:shape id="_x0000_i1228" type="#_x0000_t75" style="width:11.15pt;height:12.15pt" o:ole="">
            <v:imagedata r:id="rId431" o:title=""/>
          </v:shape>
          <o:OLEObject Type="Embed" ProgID="Equation.DSMT4" ShapeID="_x0000_i1228" DrawAspect="Content" ObjectID="_1577719514" r:id="rId432"/>
        </w:object>
      </w:r>
      <w:r w:rsidRPr="00DD5891">
        <w:rPr>
          <w:rFonts w:ascii="Times New Roman" w:hAnsi="Times New Roman"/>
          <w:sz w:val="30"/>
          <w:szCs w:val="30"/>
        </w:rPr>
        <w:t xml:space="preserve"> корреляционная функция сигнала с конечной энергией затухает:  </w:t>
      </w:r>
      <w:r w:rsidRPr="00DD5891">
        <w:rPr>
          <w:rFonts w:ascii="Times New Roman" w:hAnsi="Times New Roman"/>
          <w:position w:val="-28"/>
          <w:sz w:val="30"/>
          <w:szCs w:val="30"/>
        </w:rPr>
        <w:object w:dxaOrig="1579" w:dyaOrig="580">
          <v:shape id="_x0000_i1229" type="#_x0000_t75" style="width:79.1pt;height:28.4pt" o:ole="">
            <v:imagedata r:id="rId433" o:title=""/>
          </v:shape>
          <o:OLEObject Type="Embed" ProgID="Equation.DSMT4" ShapeID="_x0000_i1229" DrawAspect="Content" ObjectID="_1577719515" r:id="rId434"/>
        </w:object>
      </w:r>
      <w:r w:rsidRPr="00DD5891">
        <w:rPr>
          <w:rFonts w:ascii="Times New Roman" w:hAnsi="Times New Roman"/>
          <w:sz w:val="30"/>
          <w:szCs w:val="30"/>
        </w:rPr>
        <w:t>.</w:t>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t>4. Если сигнал не содержит дельта-функций, его корреляционная функция будет непрерывной.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5. Размерность корреляционной функции периодического сигнала – квадрат размерности сигнала.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Корреляционная функция </w:t>
      </w:r>
      <w:r w:rsidRPr="00DD5891">
        <w:rPr>
          <w:rFonts w:ascii="Times New Roman" w:hAnsi="Times New Roman"/>
          <w:i/>
          <w:sz w:val="30"/>
          <w:szCs w:val="30"/>
        </w:rPr>
        <w:t>периодических сигналов</w:t>
      </w:r>
      <w:r w:rsidRPr="00DD5891">
        <w:rPr>
          <w:rFonts w:ascii="Times New Roman" w:hAnsi="Times New Roman"/>
          <w:sz w:val="30"/>
          <w:szCs w:val="30"/>
        </w:rPr>
        <w:t xml:space="preserve"> описывается следующим образом.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Корреляционную функцию периодического сигнала с периодом </w:t>
      </w:r>
      <w:r w:rsidRPr="00DD5891">
        <w:rPr>
          <w:rFonts w:ascii="Times New Roman" w:hAnsi="Times New Roman"/>
          <w:i/>
          <w:sz w:val="30"/>
          <w:szCs w:val="30"/>
        </w:rPr>
        <w:t>Т</w:t>
      </w:r>
      <w:r w:rsidRPr="00DD5891">
        <w:rPr>
          <w:rFonts w:ascii="Times New Roman" w:hAnsi="Times New Roman"/>
          <w:sz w:val="30"/>
          <w:szCs w:val="30"/>
        </w:rPr>
        <w:t xml:space="preserve"> вычисляют, усредняя произведение сдвинутых копий в пределах одного периода:</w:t>
      </w:r>
    </w:p>
    <w:p w:rsidR="00F21E46" w:rsidRPr="00DD5891" w:rsidRDefault="00F21E46" w:rsidP="00F21E46">
      <w:pPr>
        <w:pStyle w:val="a3"/>
        <w:jc w:val="both"/>
        <w:rPr>
          <w:rFonts w:ascii="Times New Roman" w:hAnsi="Times New Roman"/>
          <w:sz w:val="30"/>
          <w:szCs w:val="30"/>
        </w:rPr>
      </w:pPr>
    </w:p>
    <w:p w:rsidR="00F21E46" w:rsidRPr="00DD5891" w:rsidRDefault="00F21E46" w:rsidP="00952E28">
      <w:pPr>
        <w:pStyle w:val="a3"/>
        <w:ind w:firstLine="709"/>
        <w:jc w:val="right"/>
        <w:rPr>
          <w:rFonts w:ascii="Times New Roman" w:hAnsi="Times New Roman"/>
          <w:sz w:val="30"/>
          <w:szCs w:val="30"/>
        </w:rPr>
      </w:pPr>
      <w:r w:rsidRPr="00DD5891">
        <w:rPr>
          <w:rFonts w:ascii="Times New Roman" w:hAnsi="Times New Roman"/>
          <w:position w:val="-42"/>
          <w:sz w:val="30"/>
          <w:szCs w:val="30"/>
        </w:rPr>
        <w:object w:dxaOrig="3300" w:dyaOrig="960">
          <v:shape id="_x0000_i1230" type="#_x0000_t75" style="width:164.3pt;height:47.65pt" o:ole="">
            <v:imagedata r:id="rId435" o:title=""/>
          </v:shape>
          <o:OLEObject Type="Embed" ProgID="Equation.DSMT4" ShapeID="_x0000_i1230" DrawAspect="Content" ObjectID="_1577719516" r:id="rId436"/>
        </w:object>
      </w:r>
      <w:r w:rsidRPr="00DD5891">
        <w:rPr>
          <w:rFonts w:ascii="Times New Roman" w:hAnsi="Times New Roman"/>
          <w:sz w:val="30"/>
          <w:szCs w:val="30"/>
        </w:rPr>
        <w:t xml:space="preserve">.   </w:t>
      </w:r>
      <w:r w:rsidR="00952E28">
        <w:rPr>
          <w:rFonts w:ascii="Times New Roman" w:hAnsi="Times New Roman"/>
          <w:sz w:val="30"/>
          <w:szCs w:val="30"/>
        </w:rPr>
        <w:t xml:space="preserve">                    </w:t>
      </w:r>
      <w:r w:rsidRPr="00DD5891">
        <w:rPr>
          <w:rFonts w:ascii="Times New Roman" w:hAnsi="Times New Roman"/>
          <w:sz w:val="30"/>
          <w:szCs w:val="30"/>
        </w:rPr>
        <w:t xml:space="preserve">            (5.2)</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Набор свойств такой корреляционной функции несколько меняется. Рассмотрим эти свойства.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1. Значение корреляционной функции периодического сигнала при </w:t>
      </w:r>
      <w:r w:rsidRPr="00DD5891">
        <w:rPr>
          <w:rFonts w:ascii="Times New Roman" w:hAnsi="Times New Roman"/>
          <w:position w:val="-6"/>
          <w:sz w:val="30"/>
          <w:szCs w:val="30"/>
        </w:rPr>
        <w:object w:dxaOrig="660" w:dyaOrig="320">
          <v:shape id="_x0000_i1231" type="#_x0000_t75" style="width:34.5pt;height:16.25pt" o:ole="">
            <v:imagedata r:id="rId437" o:title=""/>
          </v:shape>
          <o:OLEObject Type="Embed" ProgID="Equation.DSMT4" ShapeID="_x0000_i1231" DrawAspect="Content" ObjectID="_1577719517" r:id="rId438"/>
        </w:object>
      </w:r>
      <w:r w:rsidRPr="00DD5891">
        <w:rPr>
          <w:rFonts w:ascii="Times New Roman" w:hAnsi="Times New Roman"/>
          <w:sz w:val="30"/>
          <w:szCs w:val="30"/>
        </w:rPr>
        <w:t xml:space="preserve"> равно не энергии, а </w:t>
      </w:r>
      <w:r w:rsidRPr="00DD5891">
        <w:rPr>
          <w:rFonts w:ascii="Times New Roman" w:hAnsi="Times New Roman"/>
          <w:i/>
          <w:sz w:val="30"/>
          <w:szCs w:val="30"/>
        </w:rPr>
        <w:t>средней мощности</w:t>
      </w:r>
      <w:r w:rsidRPr="00DD5891">
        <w:rPr>
          <w:rFonts w:ascii="Times New Roman" w:hAnsi="Times New Roman"/>
          <w:sz w:val="30"/>
          <w:szCs w:val="30"/>
        </w:rPr>
        <w:t xml:space="preserve"> анализируемого сигнала:</w:t>
      </w:r>
      <w:r w:rsidRPr="00DD5891">
        <w:rPr>
          <w:rFonts w:ascii="Times New Roman" w:hAnsi="Times New Roman"/>
          <w:position w:val="-42"/>
          <w:sz w:val="30"/>
          <w:szCs w:val="30"/>
        </w:rPr>
        <w:object w:dxaOrig="3220" w:dyaOrig="960">
          <v:shape id="_x0000_i1232" type="#_x0000_t75" style="width:162.25pt;height:47.65pt" o:ole="">
            <v:imagedata r:id="rId439" o:title=""/>
          </v:shape>
          <o:OLEObject Type="Embed" ProgID="Equation.DSMT4" ShapeID="_x0000_i1232" DrawAspect="Content" ObjectID="_1577719518" r:id="rId440"/>
        </w:object>
      </w:r>
      <w:r w:rsidRPr="00DD5891">
        <w:rPr>
          <w:rFonts w:ascii="Times New Roman" w:hAnsi="Times New Roman"/>
          <w:sz w:val="30"/>
          <w:szCs w:val="30"/>
        </w:rPr>
        <w:t>.</w:t>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r w:rsidRPr="00DD5891">
        <w:rPr>
          <w:rFonts w:ascii="Times New Roman" w:hAnsi="Times New Roman"/>
          <w:sz w:val="30"/>
          <w:szCs w:val="30"/>
        </w:rPr>
        <w:tab/>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2. Свойство четности корреляционной функции сохраняется, если рассматриваемый сигнал является периодическим : </w:t>
      </w:r>
      <w:r w:rsidRPr="00DD5891">
        <w:rPr>
          <w:rFonts w:ascii="Times New Roman" w:hAnsi="Times New Roman"/>
          <w:position w:val="-16"/>
          <w:sz w:val="30"/>
          <w:szCs w:val="30"/>
        </w:rPr>
        <w:object w:dxaOrig="1760" w:dyaOrig="460">
          <v:shape id="_x0000_i1233" type="#_x0000_t75" style="width:88.25pt;height:23.3pt" o:ole="">
            <v:imagedata r:id="rId441" o:title=""/>
          </v:shape>
          <o:OLEObject Type="Embed" ProgID="Equation.DSMT4" ShapeID="_x0000_i1233" DrawAspect="Content" ObjectID="_1577719519" r:id="rId442"/>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3. Значение корреляционной функции периодического сигнала при </w:t>
      </w:r>
      <w:r w:rsidRPr="00DD5891">
        <w:rPr>
          <w:rFonts w:ascii="Times New Roman" w:hAnsi="Times New Roman"/>
          <w:position w:val="-6"/>
          <w:sz w:val="30"/>
          <w:szCs w:val="30"/>
        </w:rPr>
        <w:object w:dxaOrig="660" w:dyaOrig="320">
          <v:shape id="_x0000_i1234" type="#_x0000_t75" style="width:34.5pt;height:16.25pt" o:ole="">
            <v:imagedata r:id="rId443" o:title=""/>
          </v:shape>
          <o:OLEObject Type="Embed" ProgID="Equation.DSMT4" ShapeID="_x0000_i1234" DrawAspect="Content" ObjectID="_1577719520" r:id="rId444"/>
        </w:object>
      </w:r>
      <w:r w:rsidRPr="00DD5891">
        <w:rPr>
          <w:rFonts w:ascii="Times New Roman" w:hAnsi="Times New Roman"/>
          <w:sz w:val="30"/>
          <w:szCs w:val="30"/>
        </w:rPr>
        <w:t xml:space="preserve"> является максимально возможным: </w:t>
      </w:r>
      <w:r w:rsidRPr="00DD5891">
        <w:rPr>
          <w:rFonts w:ascii="Times New Roman" w:hAnsi="Times New Roman"/>
          <w:position w:val="-16"/>
          <w:sz w:val="30"/>
          <w:szCs w:val="30"/>
        </w:rPr>
        <w:object w:dxaOrig="1579" w:dyaOrig="460">
          <v:shape id="_x0000_i1235" type="#_x0000_t75" style="width:79.1pt;height:23.3pt" o:ole="">
            <v:imagedata r:id="rId445" o:title=""/>
          </v:shape>
          <o:OLEObject Type="Embed" ProgID="Equation.DSMT4" ShapeID="_x0000_i1235" DrawAspect="Content" ObjectID="_1577719521" r:id="rId446"/>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4. Корреляционн</w:t>
      </w:r>
      <w:r>
        <w:rPr>
          <w:rFonts w:ascii="Times New Roman" w:hAnsi="Times New Roman"/>
          <w:sz w:val="30"/>
          <w:szCs w:val="30"/>
        </w:rPr>
        <w:t>ая</w:t>
      </w:r>
      <w:r w:rsidRPr="00DD5891">
        <w:rPr>
          <w:rFonts w:ascii="Times New Roman" w:hAnsi="Times New Roman"/>
          <w:sz w:val="30"/>
          <w:szCs w:val="30"/>
        </w:rPr>
        <w:t xml:space="preserve"> функция периодического сигнала является периодической функцией с тем же периодом, что и сам сигнал.</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5. Если сигнал не содержит дельта-функций, его корреляционная функция будет непрерывной функцией.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6. Размерность корреляционной функции периодического сигнала – квадрат размерности сигнала.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Корреляционная функция, рассчитанная для различных участков одного и того сигнала, называется </w:t>
      </w:r>
      <w:r w:rsidRPr="00DD5891">
        <w:rPr>
          <w:rFonts w:ascii="Times New Roman" w:hAnsi="Times New Roman"/>
          <w:i/>
          <w:sz w:val="30"/>
          <w:szCs w:val="30"/>
        </w:rPr>
        <w:t>автокорреляционной</w:t>
      </w:r>
      <w:r w:rsidRPr="00DD5891">
        <w:rPr>
          <w:rFonts w:ascii="Times New Roman" w:hAnsi="Times New Roman"/>
          <w:sz w:val="30"/>
          <w:szCs w:val="30"/>
        </w:rPr>
        <w:t xml:space="preserve"> функцией (формула (1)). Корреляционная функция, рассчитанная для участков двух разных сигналов </w:t>
      </w:r>
      <w:r w:rsidRPr="00DD5891">
        <w:rPr>
          <w:rFonts w:ascii="Times New Roman" w:hAnsi="Times New Roman"/>
          <w:position w:val="-16"/>
          <w:sz w:val="30"/>
          <w:szCs w:val="30"/>
        </w:rPr>
        <w:object w:dxaOrig="639" w:dyaOrig="460">
          <v:shape id="_x0000_i1236" type="#_x0000_t75" style="width:33.45pt;height:23.3pt" o:ole="">
            <v:imagedata r:id="rId447" o:title=""/>
          </v:shape>
          <o:OLEObject Type="Embed" ProgID="Equation.DSMT4" ShapeID="_x0000_i1236" DrawAspect="Content" ObjectID="_1577719522" r:id="rId448"/>
        </w:object>
      </w:r>
      <w:r w:rsidRPr="00DD5891">
        <w:rPr>
          <w:rFonts w:ascii="Times New Roman" w:hAnsi="Times New Roman"/>
          <w:sz w:val="30"/>
          <w:szCs w:val="30"/>
        </w:rPr>
        <w:t xml:space="preserve"> и </w:t>
      </w:r>
      <w:r w:rsidRPr="00DD5891">
        <w:rPr>
          <w:rFonts w:ascii="Times New Roman" w:hAnsi="Times New Roman"/>
          <w:position w:val="-16"/>
          <w:sz w:val="30"/>
          <w:szCs w:val="30"/>
        </w:rPr>
        <w:object w:dxaOrig="680" w:dyaOrig="460">
          <v:shape id="_x0000_i1237" type="#_x0000_t75" style="width:34.5pt;height:23.3pt" o:ole="">
            <v:imagedata r:id="rId449" o:title=""/>
          </v:shape>
          <o:OLEObject Type="Embed" ProgID="Equation.DSMT4" ShapeID="_x0000_i1237" DrawAspect="Content" ObjectID="_1577719523" r:id="rId450"/>
        </w:object>
      </w:r>
      <w:r w:rsidRPr="00DD5891">
        <w:rPr>
          <w:rFonts w:ascii="Times New Roman" w:hAnsi="Times New Roman"/>
          <w:sz w:val="30"/>
          <w:szCs w:val="30"/>
        </w:rPr>
        <w:t xml:space="preserve">, называется </w:t>
      </w:r>
      <w:r w:rsidRPr="00DD5891">
        <w:rPr>
          <w:rFonts w:ascii="Times New Roman" w:hAnsi="Times New Roman"/>
          <w:i/>
          <w:sz w:val="30"/>
          <w:szCs w:val="30"/>
        </w:rPr>
        <w:t>взаимной корреляционной функцией</w:t>
      </w:r>
      <w:r w:rsidRPr="00DD5891">
        <w:rPr>
          <w:rFonts w:ascii="Times New Roman" w:hAnsi="Times New Roman"/>
          <w:sz w:val="30"/>
          <w:szCs w:val="30"/>
        </w:rPr>
        <w:t xml:space="preserve"> и может быть вычислена при помощи следующего соотношения:</w:t>
      </w:r>
    </w:p>
    <w:p w:rsidR="00F21E46" w:rsidRPr="00DD5891" w:rsidRDefault="00F21E46" w:rsidP="00F21E46">
      <w:pPr>
        <w:pStyle w:val="a3"/>
        <w:jc w:val="both"/>
        <w:rPr>
          <w:rFonts w:ascii="Times New Roman" w:hAnsi="Times New Roman"/>
          <w:sz w:val="30"/>
          <w:szCs w:val="30"/>
        </w:rPr>
      </w:pPr>
    </w:p>
    <w:p w:rsidR="00F21E46" w:rsidRPr="00DD5891" w:rsidRDefault="00F21E46" w:rsidP="00A51614">
      <w:pPr>
        <w:pStyle w:val="a3"/>
        <w:tabs>
          <w:tab w:val="left" w:pos="4536"/>
        </w:tabs>
        <w:ind w:firstLine="709"/>
        <w:jc w:val="right"/>
        <w:rPr>
          <w:rFonts w:ascii="Times New Roman" w:hAnsi="Times New Roman"/>
          <w:sz w:val="30"/>
          <w:szCs w:val="30"/>
        </w:rPr>
      </w:pPr>
      <w:r w:rsidRPr="00DD5891">
        <w:rPr>
          <w:rFonts w:ascii="Times New Roman" w:hAnsi="Times New Roman"/>
          <w:position w:val="-38"/>
          <w:sz w:val="30"/>
          <w:szCs w:val="30"/>
        </w:rPr>
        <w:object w:dxaOrig="3140" w:dyaOrig="900">
          <v:shape id="_x0000_i1238" type="#_x0000_t75" style="width:157.2pt;height:44.6pt" o:ole="">
            <v:imagedata r:id="rId451" o:title=""/>
          </v:shape>
          <o:OLEObject Type="Embed" ProgID="Equation.DSMT4" ShapeID="_x0000_i1238" DrawAspect="Content" ObjectID="_1577719524" r:id="rId452"/>
        </w:object>
      </w:r>
      <w:r w:rsidRPr="00DD5891">
        <w:rPr>
          <w:rFonts w:ascii="Times New Roman" w:hAnsi="Times New Roman"/>
          <w:sz w:val="30"/>
          <w:szCs w:val="30"/>
        </w:rPr>
        <w:t>.</w:t>
      </w:r>
      <w:r w:rsidR="00952E28">
        <w:rPr>
          <w:rFonts w:ascii="Times New Roman" w:hAnsi="Times New Roman"/>
          <w:sz w:val="30"/>
          <w:szCs w:val="30"/>
        </w:rPr>
        <w:t xml:space="preserve">                          </w:t>
      </w:r>
      <w:r w:rsidR="00A51614">
        <w:rPr>
          <w:rFonts w:ascii="Times New Roman" w:hAnsi="Times New Roman"/>
          <w:sz w:val="30"/>
          <w:szCs w:val="30"/>
        </w:rPr>
        <w:t xml:space="preserve">        </w:t>
      </w:r>
      <w:r w:rsidRPr="00DD5891">
        <w:rPr>
          <w:rFonts w:ascii="Times New Roman" w:hAnsi="Times New Roman"/>
          <w:sz w:val="30"/>
          <w:szCs w:val="30"/>
        </w:rPr>
        <w:t xml:space="preserve">       (5.3)</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для вычисления корреляционной функции используется команда </w:t>
      </w:r>
      <w:r w:rsidRPr="00DD5891">
        <w:rPr>
          <w:rFonts w:ascii="Courier New" w:hAnsi="Courier New" w:cs="Courier New"/>
          <w:sz w:val="26"/>
          <w:szCs w:val="26"/>
          <w:lang w:val="en-US"/>
        </w:rPr>
        <w:t>xcorr</w:t>
      </w:r>
      <w:r w:rsidRPr="00DD5891">
        <w:rPr>
          <w:rFonts w:ascii="Times New Roman" w:hAnsi="Times New Roman"/>
          <w:sz w:val="30"/>
          <w:szCs w:val="30"/>
        </w:rPr>
        <w:t xml:space="preserve">. Для вычисления автокорреляционной функции сигнала </w:t>
      </w:r>
      <w:r w:rsidRPr="00DD5891">
        <w:rPr>
          <w:rFonts w:ascii="Times New Roman" w:hAnsi="Times New Roman"/>
          <w:position w:val="-16"/>
          <w:sz w:val="30"/>
          <w:szCs w:val="30"/>
        </w:rPr>
        <w:object w:dxaOrig="560" w:dyaOrig="460">
          <v:shape id="_x0000_i1239" type="#_x0000_t75" style="width:28.4pt;height:23.3pt" o:ole="">
            <v:imagedata r:id="rId453" o:title=""/>
          </v:shape>
          <o:OLEObject Type="Embed" ProgID="Equation.DSMT4" ShapeID="_x0000_i1239" DrawAspect="Content" ObjectID="_1577719525" r:id="rId454"/>
        </w:object>
      </w:r>
      <w:r w:rsidRPr="00DD5891">
        <w:rPr>
          <w:rFonts w:ascii="Times New Roman" w:hAnsi="Times New Roman"/>
          <w:sz w:val="30"/>
          <w:szCs w:val="30"/>
        </w:rPr>
        <w:t xml:space="preserve"> используется команда </w:t>
      </w:r>
      <w:r w:rsidRPr="00DD5891">
        <w:rPr>
          <w:rFonts w:ascii="Courier New" w:hAnsi="Courier New" w:cs="Courier New"/>
          <w:sz w:val="26"/>
          <w:szCs w:val="26"/>
          <w:lang w:val="en-US"/>
        </w:rPr>
        <w:t>xcorr</w:t>
      </w:r>
      <w:r w:rsidRPr="00DD5891">
        <w:rPr>
          <w:rFonts w:ascii="Courier New" w:hAnsi="Courier New" w:cs="Courier New"/>
          <w:sz w:val="26"/>
          <w:szCs w:val="26"/>
        </w:rPr>
        <w:t>(</w:t>
      </w:r>
      <w:r w:rsidRPr="00DD5891">
        <w:rPr>
          <w:rFonts w:ascii="Courier New" w:hAnsi="Courier New" w:cs="Courier New"/>
          <w:sz w:val="26"/>
          <w:szCs w:val="26"/>
          <w:lang w:val="en-US"/>
        </w:rPr>
        <w:t>s</w:t>
      </w:r>
      <w:r w:rsidRPr="00DD5891">
        <w:rPr>
          <w:rFonts w:ascii="Courier New" w:hAnsi="Courier New" w:cs="Courier New"/>
          <w:sz w:val="26"/>
          <w:szCs w:val="26"/>
        </w:rPr>
        <w:t>)</w:t>
      </w:r>
      <w:r w:rsidRPr="00DD5891">
        <w:rPr>
          <w:rFonts w:ascii="Times New Roman" w:hAnsi="Times New Roman"/>
          <w:sz w:val="30"/>
          <w:szCs w:val="30"/>
        </w:rPr>
        <w:t xml:space="preserve">, а для нахождения автокорреляционной функции сигналов </w:t>
      </w:r>
      <w:r w:rsidRPr="00DD5891">
        <w:rPr>
          <w:rFonts w:ascii="Times New Roman" w:hAnsi="Times New Roman"/>
          <w:position w:val="-16"/>
          <w:sz w:val="30"/>
          <w:szCs w:val="30"/>
        </w:rPr>
        <w:object w:dxaOrig="639" w:dyaOrig="460">
          <v:shape id="_x0000_i1240" type="#_x0000_t75" style="width:33.45pt;height:23.3pt" o:ole="">
            <v:imagedata r:id="rId455" o:title=""/>
          </v:shape>
          <o:OLEObject Type="Embed" ProgID="Equation.DSMT4" ShapeID="_x0000_i1240" DrawAspect="Content" ObjectID="_1577719526" r:id="rId456"/>
        </w:object>
      </w:r>
      <w:r w:rsidRPr="00DD5891">
        <w:rPr>
          <w:rFonts w:ascii="Times New Roman" w:hAnsi="Times New Roman"/>
          <w:sz w:val="30"/>
          <w:szCs w:val="30"/>
        </w:rPr>
        <w:t xml:space="preserve"> и </w:t>
      </w:r>
      <w:r w:rsidRPr="00DD5891">
        <w:rPr>
          <w:rFonts w:ascii="Times New Roman" w:hAnsi="Times New Roman"/>
          <w:position w:val="-16"/>
          <w:sz w:val="30"/>
          <w:szCs w:val="30"/>
        </w:rPr>
        <w:object w:dxaOrig="680" w:dyaOrig="460">
          <v:shape id="_x0000_i1241" type="#_x0000_t75" style="width:34.5pt;height:23.3pt" o:ole="">
            <v:imagedata r:id="rId457" o:title=""/>
          </v:shape>
          <o:OLEObject Type="Embed" ProgID="Equation.DSMT4" ShapeID="_x0000_i1241" DrawAspect="Content" ObjectID="_1577719527" r:id="rId458"/>
        </w:object>
      </w:r>
      <w:r w:rsidRPr="00DD5891">
        <w:rPr>
          <w:rFonts w:ascii="Times New Roman" w:hAnsi="Times New Roman"/>
          <w:sz w:val="30"/>
          <w:szCs w:val="30"/>
        </w:rPr>
        <w:t xml:space="preserve"> – команда </w:t>
      </w:r>
      <w:r w:rsidRPr="00DD5891">
        <w:rPr>
          <w:rFonts w:ascii="Courier New" w:hAnsi="Courier New" w:cs="Courier New"/>
          <w:sz w:val="26"/>
          <w:szCs w:val="26"/>
          <w:lang w:val="en-US"/>
        </w:rPr>
        <w:t>xcorr</w:t>
      </w:r>
      <w:r w:rsidRPr="00DD5891">
        <w:rPr>
          <w:rFonts w:ascii="Courier New" w:hAnsi="Courier New" w:cs="Courier New"/>
          <w:sz w:val="26"/>
          <w:szCs w:val="26"/>
        </w:rPr>
        <w:t>(</w:t>
      </w:r>
      <w:r w:rsidRPr="00DD5891">
        <w:rPr>
          <w:rFonts w:ascii="Courier New" w:hAnsi="Courier New" w:cs="Courier New"/>
          <w:sz w:val="26"/>
          <w:szCs w:val="26"/>
          <w:lang w:val="en-US"/>
        </w:rPr>
        <w:t>s</w:t>
      </w:r>
      <w:r w:rsidRPr="00DD5891">
        <w:rPr>
          <w:rFonts w:ascii="Courier New" w:hAnsi="Courier New" w:cs="Courier New"/>
          <w:sz w:val="26"/>
          <w:szCs w:val="26"/>
        </w:rPr>
        <w:t>1,</w:t>
      </w:r>
      <w:r w:rsidRPr="00DD5891">
        <w:rPr>
          <w:rFonts w:ascii="Courier New" w:hAnsi="Courier New" w:cs="Courier New"/>
          <w:sz w:val="26"/>
          <w:szCs w:val="26"/>
          <w:lang w:val="en-US"/>
        </w:rPr>
        <w:t>s</w:t>
      </w:r>
      <w:r w:rsidRPr="00DD5891">
        <w:rPr>
          <w:rFonts w:ascii="Courier New" w:hAnsi="Courier New" w:cs="Courier New"/>
          <w:sz w:val="26"/>
          <w:szCs w:val="26"/>
        </w:rPr>
        <w:t>2)</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Рассмотрим несколько примеров расчета и построения корреляционной функции различных сигналов.</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Построим автокорреляционную корреляционную функцию гармонического сигнала.</w:t>
      </w: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lastRenderedPageBreak/>
        <w:tab/>
      </w:r>
      <w:r w:rsidRPr="00DD5891">
        <w:rPr>
          <w:rFonts w:ascii="Times New Roman" w:hAnsi="Times New Roman"/>
          <w:i/>
          <w:sz w:val="30"/>
          <w:szCs w:val="30"/>
        </w:rPr>
        <w:t xml:space="preserve">Листинг </w:t>
      </w:r>
      <w:r>
        <w:rPr>
          <w:rFonts w:ascii="Times New Roman" w:hAnsi="Times New Roman"/>
          <w:i/>
          <w:sz w:val="30"/>
          <w:szCs w:val="30"/>
        </w:rPr>
        <w:t>п</w:t>
      </w:r>
      <w:r w:rsidRPr="00DD5891">
        <w:rPr>
          <w:rFonts w:ascii="Times New Roman" w:hAnsi="Times New Roman"/>
          <w:i/>
          <w:sz w:val="30"/>
          <w:szCs w:val="30"/>
        </w:rPr>
        <w:t>р</w:t>
      </w:r>
      <w:r>
        <w:rPr>
          <w:rFonts w:ascii="Times New Roman" w:hAnsi="Times New Roman"/>
          <w:i/>
          <w:sz w:val="30"/>
          <w:szCs w:val="30"/>
        </w:rPr>
        <w:t>о</w:t>
      </w:r>
      <w:r w:rsidRPr="00DD5891">
        <w:rPr>
          <w:rFonts w:ascii="Times New Roman" w:hAnsi="Times New Roman"/>
          <w:i/>
          <w:sz w:val="30"/>
          <w:szCs w:val="30"/>
        </w:rPr>
        <w:t>граммы для визуализации гармонического сигнала с нулевой начальной фазой и построения его автокорреляционной функции.</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Визуализация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t=0:0.01:8*pi; % область определения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w=1;A=1; % численные значения паарметров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s=A*sin(w*t); % описание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subplot(211);plot(t,s) % визуализация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xlim([0 8*pi]); % пределы по оси абсцисс</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('Гармонический сигнал');</w:t>
      </w:r>
    </w:p>
    <w:p w:rsidR="00F21E46" w:rsidRPr="00DD5891" w:rsidRDefault="00F21E46" w:rsidP="00F21E46">
      <w:pPr>
        <w:autoSpaceDE w:val="0"/>
        <w:autoSpaceDN w:val="0"/>
        <w:adjustRightInd w:val="0"/>
        <w:spacing w:after="0" w:line="240" w:lineRule="auto"/>
        <w:rPr>
          <w:rFonts w:ascii="Courier New" w:hAnsi="Courier New" w:cs="Courier New"/>
          <w:sz w:val="10"/>
          <w:szCs w:val="10"/>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%Расчет автокорреляционной функции гармонического сигнала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N=length(t); % определ</w:t>
      </w:r>
      <w:r w:rsidR="00A51614">
        <w:rPr>
          <w:rFonts w:ascii="Courier New" w:hAnsi="Courier New" w:cs="Courier New"/>
          <w:sz w:val="26"/>
          <w:szCs w:val="26"/>
        </w:rPr>
        <w:t>е</w:t>
      </w:r>
      <w:r w:rsidRPr="00DD5891">
        <w:rPr>
          <w:rFonts w:ascii="Courier New" w:hAnsi="Courier New" w:cs="Courier New"/>
          <w:sz w:val="26"/>
          <w:szCs w:val="26"/>
        </w:rPr>
        <w:t>ние числа отсчетов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B=xcorr(s); % вычисление автокорреляционной функции сигнала 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N_B=length(B); % определение числа значений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автокорреляционной функции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t1=[1:N_B]; % определение номеров используемых точек</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tau=t1-N; % расчет массива tau (смещение)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subplot(212); plot(tau,B) % визуализации автокорреляционной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функции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grid on % нанесение сетки на график</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xlabel('\tau'); ylabel('B') %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('Автокорреляционная функция гармонического сигнала');</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5D448EB9" wp14:editId="2A242C92">
            <wp:extent cx="5518916" cy="409754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rotWithShape="1">
                    <a:blip r:embed="rId459">
                      <a:biLevel thresh="75000"/>
                      <a:extLst>
                        <a:ext uri="{28A0092B-C50C-407E-A947-70E740481C1C}">
                          <a14:useLocalDpi xmlns:a14="http://schemas.microsoft.com/office/drawing/2010/main" val="0"/>
                        </a:ext>
                      </a:extLst>
                    </a:blip>
                    <a:srcRect r="996" b="1859"/>
                    <a:stretch/>
                  </pic:blipFill>
                  <pic:spPr bwMode="auto">
                    <a:xfrm>
                      <a:off x="0" y="0"/>
                      <a:ext cx="5523854" cy="4101213"/>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16"/>
          <w:szCs w:val="16"/>
        </w:rPr>
      </w:pPr>
    </w:p>
    <w:p w:rsidR="00F21E46" w:rsidRPr="00DD5891" w:rsidRDefault="00F21E46" w:rsidP="00F21E46">
      <w:pPr>
        <w:pStyle w:val="a3"/>
        <w:jc w:val="center"/>
        <w:rPr>
          <w:rFonts w:ascii="Times New Roman" w:hAnsi="Times New Roman"/>
          <w:sz w:val="26"/>
          <w:szCs w:val="26"/>
        </w:rPr>
      </w:pPr>
      <w:r w:rsidRPr="0038289B">
        <w:rPr>
          <w:rFonts w:ascii="Times New Roman" w:hAnsi="Times New Roman"/>
          <w:b/>
          <w:sz w:val="26"/>
          <w:szCs w:val="26"/>
        </w:rPr>
        <w:t>Рисунок 5.1.</w:t>
      </w:r>
      <w:r w:rsidRPr="00DD5891">
        <w:rPr>
          <w:rFonts w:ascii="Times New Roman" w:hAnsi="Times New Roman"/>
          <w:sz w:val="26"/>
          <w:szCs w:val="26"/>
        </w:rPr>
        <w:t xml:space="preserve"> Гармонический сигнал и его автокорреляционная функция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Из рисунка 5.1 видно, что четырем максимумам синусоиды соответствуют четыре максимума на графике автокорреляционной функции, максимум которой соответств</w:t>
      </w:r>
      <w:r>
        <w:rPr>
          <w:rFonts w:ascii="Times New Roman" w:hAnsi="Times New Roman"/>
          <w:sz w:val="30"/>
          <w:szCs w:val="30"/>
        </w:rPr>
        <w:t>у</w:t>
      </w:r>
      <w:r w:rsidRPr="00DD5891">
        <w:rPr>
          <w:rFonts w:ascii="Times New Roman" w:hAnsi="Times New Roman"/>
          <w:sz w:val="30"/>
          <w:szCs w:val="30"/>
        </w:rPr>
        <w:t xml:space="preserve">ет нулю оси абсцисс. Также можно заметить, что корреляционная функция гармонического сигнала убывает с ростом значения </w:t>
      </w:r>
      <w:r w:rsidRPr="00DD5891">
        <w:rPr>
          <w:rFonts w:ascii="Times New Roman" w:hAnsi="Times New Roman"/>
          <w:position w:val="-6"/>
          <w:sz w:val="30"/>
          <w:szCs w:val="30"/>
        </w:rPr>
        <w:object w:dxaOrig="260" w:dyaOrig="240">
          <v:shape id="_x0000_i1242" type="#_x0000_t75" style="width:13.2pt;height:11.15pt" o:ole="">
            <v:imagedata r:id="rId460" o:title=""/>
          </v:shape>
          <o:OLEObject Type="Embed" ProgID="Equation.DSMT4" ShapeID="_x0000_i1242" DrawAspect="Content" ObjectID="_1577719528" r:id="rId461"/>
        </w:objec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Аналогично можно построить автокорреляционную функцию последовательности прямоугольных импульсов. Как было описано выше (см. описание к лабораторной работе 5.1), последовательность прямоугольных импульсов формируется при помощи функции </w:t>
      </w:r>
      <w:r w:rsidRPr="00DD5891">
        <w:rPr>
          <w:rFonts w:ascii="Courier New" w:hAnsi="Courier New" w:cs="Courier New"/>
          <w:sz w:val="26"/>
          <w:szCs w:val="26"/>
          <w:lang w:val="en-US"/>
        </w:rPr>
        <w:t>square</w:t>
      </w:r>
      <w:r w:rsidRPr="00DD5891">
        <w:rPr>
          <w:rFonts w:ascii="Times New Roman" w:hAnsi="Times New Roman"/>
          <w:sz w:val="30"/>
          <w:szCs w:val="30"/>
        </w:rPr>
        <w:t xml:space="preserve">.  Как известно, функция </w:t>
      </w:r>
      <w:r w:rsidRPr="00DD5891">
        <w:rPr>
          <w:rFonts w:ascii="Courier New" w:hAnsi="Courier New" w:cs="Courier New"/>
          <w:sz w:val="26"/>
          <w:szCs w:val="26"/>
          <w:lang w:val="en-US"/>
        </w:rPr>
        <w:t>square</w:t>
      </w:r>
      <w:r w:rsidRPr="00DD5891">
        <w:rPr>
          <w:rFonts w:ascii="Times New Roman" w:hAnsi="Times New Roman"/>
          <w:sz w:val="30"/>
          <w:szCs w:val="30"/>
        </w:rPr>
        <w:t xml:space="preserve"> принимает в общем виде два входных параметра – вектор значений времени </w:t>
      </w:r>
      <w:r w:rsidRPr="00DD5891">
        <w:rPr>
          <w:rFonts w:ascii="Courier New" w:hAnsi="Courier New" w:cs="Courier New"/>
          <w:sz w:val="26"/>
          <w:szCs w:val="26"/>
          <w:lang w:val="en-US"/>
        </w:rPr>
        <w:t>t</w:t>
      </w:r>
      <w:r w:rsidRPr="00DD5891">
        <w:rPr>
          <w:rFonts w:ascii="Times New Roman" w:hAnsi="Times New Roman"/>
          <w:sz w:val="30"/>
          <w:szCs w:val="30"/>
        </w:rPr>
        <w:t xml:space="preserve"> и параметр </w:t>
      </w:r>
      <w:r w:rsidRPr="00DD5891">
        <w:rPr>
          <w:rFonts w:ascii="Courier New" w:hAnsi="Courier New" w:cs="Courier New"/>
          <w:sz w:val="26"/>
          <w:szCs w:val="26"/>
          <w:lang w:val="en-US"/>
        </w:rPr>
        <w:t>duty</w:t>
      </w:r>
      <w:r w:rsidRPr="00DD5891">
        <w:rPr>
          <w:rFonts w:ascii="Times New Roman" w:hAnsi="Times New Roman"/>
          <w:sz w:val="30"/>
          <w:szCs w:val="30"/>
        </w:rPr>
        <w:t>, с помощью которого можно регулировать скважность получаемой последовательности.</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 </w:t>
      </w:r>
      <w:r w:rsidRPr="00DD5891">
        <w:rPr>
          <w:rFonts w:ascii="Times New Roman" w:hAnsi="Times New Roman"/>
          <w:sz w:val="30"/>
          <w:szCs w:val="30"/>
        </w:rPr>
        <w:tab/>
        <w:t>Сформируем прямоугольный сигнал скважности 10% на интервале оси аргумента от -20 до 20 и построим его автокорреляционную функцию. Программа для моделирования этого сигнала и построения его корреляционной функции приведена ниже.</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моделирования последовательности прямоугольных импульсов и ее автокорреляционной функции.</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clear;clc;</w:t>
      </w:r>
    </w:p>
    <w:p w:rsidR="00A51614"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t=-20:0.01:20;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s=square(t,10); </w:t>
      </w:r>
    </w:p>
    <w:p w:rsidR="00A51614"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subplot(211);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plot(t,s) </w:t>
      </w:r>
    </w:p>
    <w:p w:rsidR="00A51614"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ylim([-1.5 1.5]);</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ylabel('s') </w:t>
      </w: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title</w:t>
      </w:r>
      <w:r w:rsidRPr="001D435E">
        <w:rPr>
          <w:rFonts w:ascii="Courier New" w:hAnsi="Courier New" w:cs="Courier New"/>
          <w:sz w:val="26"/>
          <w:szCs w:val="26"/>
        </w:rPr>
        <w:t xml:space="preserve"> ('</w:t>
      </w:r>
      <w:r w:rsidRPr="00DD5891">
        <w:rPr>
          <w:rFonts w:ascii="Courier New" w:hAnsi="Courier New" w:cs="Courier New"/>
          <w:sz w:val="26"/>
          <w:szCs w:val="26"/>
        </w:rPr>
        <w:t>Последовательность</w:t>
      </w:r>
      <w:r w:rsidRPr="001D435E">
        <w:rPr>
          <w:rFonts w:ascii="Courier New" w:hAnsi="Courier New" w:cs="Courier New"/>
          <w:sz w:val="26"/>
          <w:szCs w:val="26"/>
        </w:rPr>
        <w:t xml:space="preserve"> </w:t>
      </w:r>
      <w:r w:rsidRPr="00DD5891">
        <w:rPr>
          <w:rFonts w:ascii="Courier New" w:hAnsi="Courier New" w:cs="Courier New"/>
          <w:sz w:val="26"/>
          <w:szCs w:val="26"/>
        </w:rPr>
        <w:t>прямоугольных</w:t>
      </w:r>
      <w:r w:rsidRPr="001D435E">
        <w:rPr>
          <w:rFonts w:ascii="Courier New" w:hAnsi="Courier New" w:cs="Courier New"/>
          <w:sz w:val="26"/>
          <w:szCs w:val="26"/>
        </w:rPr>
        <w:t xml:space="preserve"> </w:t>
      </w:r>
      <w:r w:rsidRPr="00DD5891">
        <w:rPr>
          <w:rFonts w:ascii="Courier New" w:hAnsi="Courier New" w:cs="Courier New"/>
          <w:sz w:val="26"/>
          <w:szCs w:val="26"/>
        </w:rPr>
        <w:t>импульсов</w:t>
      </w:r>
      <w:r w:rsidRPr="001D435E">
        <w:rPr>
          <w:rFonts w:ascii="Courier New" w:hAnsi="Courier New" w:cs="Courier New"/>
          <w:sz w:val="26"/>
          <w:szCs w:val="26"/>
        </w:rPr>
        <w:t>');</w:t>
      </w:r>
    </w:p>
    <w:p w:rsidR="00A51614"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N</w:t>
      </w:r>
      <w:r w:rsidRPr="001D435E">
        <w:rPr>
          <w:rFonts w:ascii="Courier New" w:hAnsi="Courier New" w:cs="Courier New"/>
          <w:sz w:val="26"/>
          <w:szCs w:val="26"/>
        </w:rPr>
        <w:t>=</w:t>
      </w:r>
      <w:r w:rsidRPr="00DD5891">
        <w:rPr>
          <w:rFonts w:ascii="Courier New" w:hAnsi="Courier New" w:cs="Courier New"/>
          <w:sz w:val="26"/>
          <w:szCs w:val="26"/>
          <w:lang w:val="en-US"/>
        </w:rPr>
        <w:t>length</w:t>
      </w:r>
      <w:r w:rsidRPr="001D435E">
        <w:rPr>
          <w:rFonts w:ascii="Courier New" w:hAnsi="Courier New" w:cs="Courier New"/>
          <w:sz w:val="26"/>
          <w:szCs w:val="26"/>
        </w:rPr>
        <w:t>(</w:t>
      </w:r>
      <w:r w:rsidRPr="00DD5891">
        <w:rPr>
          <w:rFonts w:ascii="Courier New" w:hAnsi="Courier New" w:cs="Courier New"/>
          <w:sz w:val="26"/>
          <w:szCs w:val="26"/>
          <w:lang w:val="en-US"/>
        </w:rPr>
        <w:t>t</w:t>
      </w:r>
      <w:r w:rsidRPr="001D435E">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B=xcorr(s); N_B=length(B);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t1=[1:N_B]; tau=t1-N;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subplot(212); plot(tau,B) </w:t>
      </w:r>
    </w:p>
    <w:p w:rsidR="00A51614"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grid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xlabel('\tau'); ylabel('B')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 ('Автокорреляционная функция последовательности… </w:t>
      </w:r>
      <w:r w:rsidR="00A51614">
        <w:rPr>
          <w:rFonts w:ascii="Courier New" w:hAnsi="Courier New" w:cs="Courier New"/>
          <w:sz w:val="26"/>
          <w:szCs w:val="26"/>
        </w:rPr>
        <w:t>…</w:t>
      </w:r>
      <w:r w:rsidRPr="00DD5891">
        <w:rPr>
          <w:rFonts w:ascii="Courier New" w:hAnsi="Courier New" w:cs="Courier New"/>
          <w:sz w:val="26"/>
          <w:szCs w:val="26"/>
        </w:rPr>
        <w:t>прямоугольных импульсов');</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Результат моделирования прямоугольного сигнала с заданной скважностью и его автокорреляционная функция представлены на рисунке 5.2. Из сопоставления реализации сигнала и графика автокорреляционной функции видно, что количество всплесков автокорреляционной функции соответствует числу импульсов прямоугольного сигнала, наблюдающимся на заданном интервале. </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137718C8" wp14:editId="5AFE70A5">
            <wp:extent cx="6090033" cy="456136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6090033" cy="4561367"/>
                    </a:xfrm>
                    <a:prstGeom prst="rect">
                      <a:avLst/>
                    </a:prstGeom>
                    <a:noFill/>
                    <a:ln>
                      <a:noFill/>
                    </a:ln>
                  </pic:spPr>
                </pic:pic>
              </a:graphicData>
            </a:graphic>
          </wp:inline>
        </w:drawing>
      </w:r>
    </w:p>
    <w:p w:rsidR="00F21E46" w:rsidRPr="00DD5891" w:rsidRDefault="00F21E46" w:rsidP="00F21E46">
      <w:pPr>
        <w:pStyle w:val="a3"/>
        <w:jc w:val="center"/>
        <w:rPr>
          <w:rFonts w:ascii="Times New Roman" w:hAnsi="Times New Roman"/>
          <w:sz w:val="26"/>
          <w:szCs w:val="26"/>
        </w:rPr>
      </w:pPr>
      <w:r w:rsidRPr="00DB4318">
        <w:rPr>
          <w:rFonts w:ascii="Times New Roman" w:hAnsi="Times New Roman"/>
          <w:b/>
          <w:sz w:val="26"/>
          <w:szCs w:val="26"/>
        </w:rPr>
        <w:t>Рисунок 5.2.</w:t>
      </w:r>
      <w:r w:rsidRPr="00DD5891">
        <w:rPr>
          <w:rFonts w:ascii="Times New Roman" w:hAnsi="Times New Roman"/>
          <w:sz w:val="26"/>
          <w:szCs w:val="26"/>
        </w:rPr>
        <w:t xml:space="preserve"> Последовательность прямоугольных импульсов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и ее автокорреляционная функция</w:t>
      </w:r>
    </w:p>
    <w:p w:rsidR="00F21E46" w:rsidRPr="00DD5891" w:rsidRDefault="00F21E46" w:rsidP="00F21E46">
      <w:pPr>
        <w:pStyle w:val="a3"/>
        <w:jc w:val="both"/>
        <w:rPr>
          <w:rFonts w:ascii="Times New Roman" w:hAnsi="Times New Roman"/>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Вообще график корреляционной функции одиночного прямоугольного импульса имеет треугольную форму (рисунок 5.3).</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55740611" wp14:editId="5F198EFE">
            <wp:extent cx="3573328" cy="1771650"/>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3573328" cy="1771650"/>
                    </a:xfrm>
                    <a:prstGeom prst="rect">
                      <a:avLst/>
                    </a:prstGeom>
                    <a:noFill/>
                    <a:ln>
                      <a:noFill/>
                    </a:ln>
                  </pic:spPr>
                </pic:pic>
              </a:graphicData>
            </a:graphic>
          </wp:inline>
        </w:drawing>
      </w:r>
    </w:p>
    <w:p w:rsidR="00F21E46" w:rsidRPr="00DD5891" w:rsidRDefault="00F21E46" w:rsidP="00F21E46">
      <w:pPr>
        <w:pStyle w:val="a3"/>
        <w:jc w:val="center"/>
        <w:rPr>
          <w:rFonts w:ascii="Times New Roman" w:hAnsi="Times New Roman"/>
          <w:sz w:val="26"/>
          <w:szCs w:val="26"/>
        </w:rPr>
      </w:pPr>
      <w:r w:rsidRPr="00DB4318">
        <w:rPr>
          <w:rFonts w:ascii="Times New Roman" w:hAnsi="Times New Roman"/>
          <w:b/>
          <w:sz w:val="30"/>
          <w:szCs w:val="30"/>
        </w:rPr>
        <w:t xml:space="preserve"> </w:t>
      </w:r>
      <w:r w:rsidRPr="00DB4318">
        <w:rPr>
          <w:rFonts w:ascii="Times New Roman" w:hAnsi="Times New Roman"/>
          <w:b/>
          <w:sz w:val="26"/>
          <w:szCs w:val="26"/>
        </w:rPr>
        <w:t>Рисунок 5.3.</w:t>
      </w:r>
      <w:r w:rsidRPr="00DD5891">
        <w:rPr>
          <w:rFonts w:ascii="Times New Roman" w:hAnsi="Times New Roman"/>
          <w:sz w:val="26"/>
          <w:szCs w:val="26"/>
        </w:rPr>
        <w:t xml:space="preserve"> Корреляционная функция одиночного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прямоугольного импульса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нашем случае в последовательности импульсов на данном интервале наблюдается 7 пиков. Поэтому и в корреляционной функции с каждой стороны (слева и справа) также наблюдаются по 7 пиков (7 треугольных структур).</w:t>
      </w:r>
    </w:p>
    <w:p w:rsidR="00F21E46" w:rsidRPr="00BA1117" w:rsidRDefault="00F21E46" w:rsidP="00F21E46">
      <w:pPr>
        <w:pStyle w:val="a3"/>
        <w:ind w:firstLine="709"/>
        <w:jc w:val="both"/>
        <w:rPr>
          <w:rFonts w:ascii="Times New Roman" w:hAnsi="Times New Roman"/>
          <w:b/>
          <w:sz w:val="26"/>
          <w:szCs w:val="26"/>
        </w:rPr>
      </w:pPr>
      <w:r w:rsidRPr="00BA1117">
        <w:rPr>
          <w:rFonts w:ascii="Times New Roman" w:hAnsi="Times New Roman"/>
          <w:b/>
          <w:sz w:val="26"/>
          <w:szCs w:val="26"/>
        </w:rPr>
        <w:lastRenderedPageBreak/>
        <w:t>Задание</w:t>
      </w:r>
    </w:p>
    <w:p w:rsidR="00F21E46" w:rsidRPr="00BA1117" w:rsidRDefault="00F21E46" w:rsidP="00470D0C">
      <w:pPr>
        <w:pStyle w:val="a3"/>
        <w:numPr>
          <w:ilvl w:val="0"/>
          <w:numId w:val="28"/>
        </w:numPr>
        <w:jc w:val="both"/>
        <w:rPr>
          <w:rFonts w:ascii="Times New Roman" w:eastAsia="??" w:hAnsi="Times New Roman"/>
          <w:sz w:val="26"/>
          <w:szCs w:val="26"/>
          <w:lang w:eastAsia="ko-KR"/>
        </w:rPr>
      </w:pPr>
      <w:r w:rsidRPr="00BA1117">
        <w:rPr>
          <w:rFonts w:ascii="Times New Roman" w:hAnsi="Times New Roman"/>
          <w:sz w:val="26"/>
          <w:szCs w:val="26"/>
        </w:rPr>
        <w:t xml:space="preserve">Постойте график автокорреляционной функции трапециевидного одиночного импульса (метод моделирования трапециевидного сигнала был описан в лабораторной работе № 1). При построении графиков учтите, что </w:t>
      </w:r>
      <w:r w:rsidRPr="00BA1117">
        <w:rPr>
          <w:rFonts w:ascii="Times New Roman" w:eastAsia="??" w:hAnsi="Times New Roman"/>
          <w:sz w:val="26"/>
          <w:szCs w:val="26"/>
          <w:lang w:eastAsia="ko-KR"/>
        </w:rPr>
        <w:t>трапециевидный импульс является симметричным, характеризуется амплитудой 10 В и размерами верхнего и нижнего оснований 20 и 60 мс соответственно. Частоту дискретизации примите равной 1 кГц.</w:t>
      </w:r>
    </w:p>
    <w:p w:rsidR="00F21E46" w:rsidRPr="00BA1117" w:rsidRDefault="00F21E46" w:rsidP="00470D0C">
      <w:pPr>
        <w:pStyle w:val="a3"/>
        <w:numPr>
          <w:ilvl w:val="0"/>
          <w:numId w:val="28"/>
        </w:numPr>
        <w:jc w:val="both"/>
        <w:rPr>
          <w:rFonts w:ascii="Times New Roman" w:hAnsi="Times New Roman"/>
          <w:sz w:val="26"/>
          <w:szCs w:val="26"/>
        </w:rPr>
      </w:pPr>
      <w:r w:rsidRPr="00BA1117">
        <w:rPr>
          <w:rFonts w:ascii="Times New Roman" w:hAnsi="Times New Roman"/>
          <w:sz w:val="26"/>
          <w:szCs w:val="26"/>
        </w:rPr>
        <w:t xml:space="preserve">Постойте график автокорреляционной функции зашумленного сигнала, содержащего две синусоидальные компоненты – первой и третьей гармоник согласно уравнению </w:t>
      </w:r>
      <w:r w:rsidR="00BA1117" w:rsidRPr="00BA1117">
        <w:rPr>
          <w:rFonts w:ascii="Times New Roman" w:hAnsi="Times New Roman"/>
          <w:position w:val="-14"/>
          <w:sz w:val="26"/>
          <w:szCs w:val="26"/>
        </w:rPr>
        <w:object w:dxaOrig="3480" w:dyaOrig="400">
          <v:shape id="_x0000_i1243" type="#_x0000_t75" style="width:174.4pt;height:20.3pt" o:ole="">
            <v:imagedata r:id="rId464" o:title=""/>
          </v:shape>
          <o:OLEObject Type="Embed" ProgID="Equation.DSMT4" ShapeID="_x0000_i1243" DrawAspect="Content" ObjectID="_1577719529" r:id="rId465"/>
        </w:object>
      </w:r>
      <w:r w:rsidRPr="00BA1117">
        <w:rPr>
          <w:rFonts w:ascii="Times New Roman" w:hAnsi="Times New Roman"/>
          <w:sz w:val="26"/>
          <w:szCs w:val="26"/>
        </w:rPr>
        <w:t>Рассмотрите, как уровень зашумленности сигнала влияет на вид корреляционной функции сигнала.</w:t>
      </w:r>
    </w:p>
    <w:p w:rsidR="00F21E46" w:rsidRPr="00BA1117" w:rsidRDefault="00F21E46" w:rsidP="00470D0C">
      <w:pPr>
        <w:pStyle w:val="a3"/>
        <w:numPr>
          <w:ilvl w:val="0"/>
          <w:numId w:val="28"/>
        </w:numPr>
        <w:jc w:val="both"/>
        <w:rPr>
          <w:rFonts w:ascii="Times New Roman" w:hAnsi="Times New Roman"/>
          <w:sz w:val="26"/>
          <w:szCs w:val="26"/>
        </w:rPr>
      </w:pPr>
      <w:r w:rsidRPr="00BA1117">
        <w:rPr>
          <w:rFonts w:ascii="Times New Roman" w:hAnsi="Times New Roman"/>
          <w:sz w:val="26"/>
          <w:szCs w:val="26"/>
        </w:rPr>
        <w:t xml:space="preserve">Постройте график автокорреляционной функции пилообразного сигнала без шума и с добавлением белого гауссова шума. Исследуйте влияние амплитуды шума на вид автокорреляционной функции. </w:t>
      </w:r>
    </w:p>
    <w:p w:rsidR="00F21E46" w:rsidRPr="00BA1117" w:rsidRDefault="00F21E46" w:rsidP="00470D0C">
      <w:pPr>
        <w:pStyle w:val="a3"/>
        <w:numPr>
          <w:ilvl w:val="0"/>
          <w:numId w:val="28"/>
        </w:numPr>
        <w:jc w:val="both"/>
        <w:rPr>
          <w:rFonts w:ascii="Times New Roman" w:hAnsi="Times New Roman"/>
          <w:sz w:val="26"/>
          <w:szCs w:val="26"/>
        </w:rPr>
      </w:pPr>
      <w:r w:rsidRPr="00BA1117">
        <w:rPr>
          <w:rFonts w:ascii="Times New Roman" w:hAnsi="Times New Roman"/>
          <w:sz w:val="26"/>
          <w:szCs w:val="26"/>
        </w:rPr>
        <w:t xml:space="preserve">Постройте график взаимной корреляционной функции сигналов </w:t>
      </w:r>
      <w:r w:rsidR="00DB4318">
        <w:rPr>
          <w:rFonts w:ascii="Times New Roman" w:hAnsi="Times New Roman"/>
          <w:sz w:val="26"/>
          <w:szCs w:val="26"/>
        </w:rPr>
        <w:t xml:space="preserve"> </w:t>
      </w:r>
      <w:r w:rsidR="00BA1117" w:rsidRPr="00BA1117">
        <w:rPr>
          <w:rFonts w:ascii="Times New Roman" w:hAnsi="Times New Roman"/>
          <w:position w:val="-14"/>
          <w:sz w:val="26"/>
          <w:szCs w:val="26"/>
        </w:rPr>
        <w:object w:dxaOrig="1240" w:dyaOrig="400">
          <v:shape id="_x0000_i1244" type="#_x0000_t75" style="width:61.85pt;height:20.3pt" o:ole="">
            <v:imagedata r:id="rId466" o:title=""/>
          </v:shape>
          <o:OLEObject Type="Embed" ProgID="Equation.DSMT4" ShapeID="_x0000_i1244" DrawAspect="Content" ObjectID="_1577719530" r:id="rId467"/>
        </w:object>
      </w:r>
      <w:r w:rsidRPr="00BA1117">
        <w:rPr>
          <w:rFonts w:ascii="Times New Roman" w:hAnsi="Times New Roman"/>
          <w:sz w:val="26"/>
          <w:szCs w:val="26"/>
        </w:rPr>
        <w:t xml:space="preserve"> </w:t>
      </w:r>
      <w:r w:rsidR="00DB4318">
        <w:rPr>
          <w:rFonts w:ascii="Times New Roman" w:hAnsi="Times New Roman"/>
          <w:sz w:val="26"/>
          <w:szCs w:val="26"/>
        </w:rPr>
        <w:t xml:space="preserve"> </w:t>
      </w:r>
      <w:r w:rsidRPr="00BA1117">
        <w:rPr>
          <w:rFonts w:ascii="Times New Roman" w:hAnsi="Times New Roman"/>
          <w:sz w:val="26"/>
          <w:szCs w:val="26"/>
        </w:rPr>
        <w:t xml:space="preserve">и </w:t>
      </w:r>
      <w:r w:rsidR="00BA1117" w:rsidRPr="00BA1117">
        <w:rPr>
          <w:rFonts w:ascii="Times New Roman" w:hAnsi="Times New Roman"/>
          <w:position w:val="-14"/>
          <w:sz w:val="26"/>
          <w:szCs w:val="26"/>
        </w:rPr>
        <w:object w:dxaOrig="2100" w:dyaOrig="400">
          <v:shape id="_x0000_i1245" type="#_x0000_t75" style="width:105.45pt;height:20.3pt" o:ole="">
            <v:imagedata r:id="rId468" o:title=""/>
          </v:shape>
          <o:OLEObject Type="Embed" ProgID="Equation.DSMT4" ShapeID="_x0000_i1245" DrawAspect="Content" ObjectID="_1577719531" r:id="rId469"/>
        </w:object>
      </w:r>
      <w:r w:rsidRPr="00BA1117">
        <w:rPr>
          <w:rFonts w:ascii="Times New Roman" w:hAnsi="Times New Roman"/>
          <w:sz w:val="26"/>
          <w:szCs w:val="26"/>
        </w:rPr>
        <w:t>,</w:t>
      </w:r>
      <w:r w:rsidR="00DB4318">
        <w:rPr>
          <w:rFonts w:ascii="Times New Roman" w:hAnsi="Times New Roman"/>
          <w:sz w:val="26"/>
          <w:szCs w:val="26"/>
        </w:rPr>
        <w:t xml:space="preserve"> </w:t>
      </w:r>
      <w:r w:rsidRPr="00BA1117">
        <w:rPr>
          <w:rFonts w:ascii="Times New Roman" w:hAnsi="Times New Roman"/>
          <w:sz w:val="26"/>
          <w:szCs w:val="26"/>
        </w:rPr>
        <w:t xml:space="preserve"> где </w:t>
      </w:r>
      <w:r w:rsidR="00BA1117" w:rsidRPr="00BA1117">
        <w:rPr>
          <w:rFonts w:ascii="Times New Roman" w:hAnsi="Times New Roman"/>
          <w:position w:val="-10"/>
          <w:sz w:val="26"/>
          <w:szCs w:val="26"/>
        </w:rPr>
        <w:object w:dxaOrig="820" w:dyaOrig="320">
          <v:shape id="_x0000_i1246" type="#_x0000_t75" style="width:42.6pt;height:15.2pt" o:ole="">
            <v:imagedata r:id="rId470" o:title=""/>
          </v:shape>
          <o:OLEObject Type="Embed" ProgID="Equation.DSMT4" ShapeID="_x0000_i1246" DrawAspect="Content" ObjectID="_1577719532" r:id="rId471"/>
        </w:object>
      </w:r>
      <w:r w:rsidRPr="00BA1117">
        <w:rPr>
          <w:rFonts w:ascii="Times New Roman" w:hAnsi="Times New Roman"/>
          <w:sz w:val="26"/>
          <w:szCs w:val="26"/>
        </w:rPr>
        <w:t xml:space="preserve">. </w:t>
      </w:r>
      <w:r w:rsidR="00DB4318">
        <w:rPr>
          <w:rFonts w:ascii="Times New Roman" w:hAnsi="Times New Roman"/>
          <w:sz w:val="26"/>
          <w:szCs w:val="26"/>
        </w:rPr>
        <w:t xml:space="preserve"> </w:t>
      </w:r>
      <w:r w:rsidRPr="00BA1117">
        <w:rPr>
          <w:rFonts w:ascii="Times New Roman" w:hAnsi="Times New Roman"/>
          <w:sz w:val="26"/>
          <w:szCs w:val="26"/>
        </w:rPr>
        <w:t xml:space="preserve">Рассмотрите область определения  </w:t>
      </w:r>
      <w:r w:rsidR="00BA1117" w:rsidRPr="00BA1117">
        <w:rPr>
          <w:rFonts w:ascii="Times New Roman" w:hAnsi="Times New Roman"/>
          <w:position w:val="-14"/>
          <w:sz w:val="26"/>
          <w:szCs w:val="26"/>
        </w:rPr>
        <w:object w:dxaOrig="1620" w:dyaOrig="400">
          <v:shape id="_x0000_i1247" type="#_x0000_t75" style="width:80.1pt;height:20.3pt" o:ole="">
            <v:imagedata r:id="rId472" o:title=""/>
          </v:shape>
          <o:OLEObject Type="Embed" ProgID="Equation.DSMT4" ShapeID="_x0000_i1247" DrawAspect="Content" ObjectID="_1577719533" r:id="rId473"/>
        </w:object>
      </w:r>
      <w:r w:rsidRPr="00BA1117">
        <w:rPr>
          <w:rFonts w:ascii="Times New Roman" w:hAnsi="Times New Roman"/>
          <w:sz w:val="26"/>
          <w:szCs w:val="26"/>
        </w:rPr>
        <w:t>.</w:t>
      </w:r>
    </w:p>
    <w:p w:rsidR="00F21E46" w:rsidRPr="00BA1117" w:rsidRDefault="00F21E46" w:rsidP="00F21E46">
      <w:pPr>
        <w:pStyle w:val="a3"/>
        <w:jc w:val="both"/>
        <w:rPr>
          <w:rFonts w:ascii="Times New Roman" w:hAnsi="Times New Roman"/>
          <w:sz w:val="26"/>
          <w:szCs w:val="26"/>
        </w:rPr>
      </w:pPr>
    </w:p>
    <w:p w:rsidR="00F21E46" w:rsidRPr="00BA1117" w:rsidRDefault="00F21E46" w:rsidP="00F21E46">
      <w:pPr>
        <w:pStyle w:val="a3"/>
        <w:ind w:firstLine="360"/>
        <w:jc w:val="both"/>
        <w:rPr>
          <w:rFonts w:ascii="Times New Roman" w:hAnsi="Times New Roman"/>
          <w:b/>
          <w:sz w:val="26"/>
          <w:szCs w:val="26"/>
        </w:rPr>
      </w:pPr>
      <w:r w:rsidRPr="00BA1117">
        <w:rPr>
          <w:rFonts w:ascii="Times New Roman" w:hAnsi="Times New Roman"/>
          <w:b/>
          <w:sz w:val="26"/>
          <w:szCs w:val="26"/>
        </w:rPr>
        <w:t>Контрольные вопросы</w:t>
      </w:r>
    </w:p>
    <w:p w:rsidR="00F21E46" w:rsidRPr="00BA1117" w:rsidRDefault="00F21E46" w:rsidP="00470D0C">
      <w:pPr>
        <w:pStyle w:val="a3"/>
        <w:numPr>
          <w:ilvl w:val="0"/>
          <w:numId w:val="17"/>
        </w:numPr>
        <w:ind w:left="426" w:hanging="426"/>
        <w:jc w:val="both"/>
        <w:rPr>
          <w:rFonts w:ascii="Times New Roman" w:hAnsi="Times New Roman"/>
          <w:sz w:val="26"/>
          <w:szCs w:val="26"/>
        </w:rPr>
      </w:pPr>
      <w:r w:rsidRPr="00BA1117">
        <w:rPr>
          <w:rFonts w:ascii="Times New Roman" w:hAnsi="Times New Roman"/>
          <w:sz w:val="26"/>
          <w:szCs w:val="26"/>
        </w:rPr>
        <w:t>В чем заключается смысл корреляционного анализа сигналов?</w:t>
      </w:r>
    </w:p>
    <w:p w:rsidR="00F21E46" w:rsidRPr="00BA1117" w:rsidRDefault="00F21E46" w:rsidP="00470D0C">
      <w:pPr>
        <w:pStyle w:val="a3"/>
        <w:numPr>
          <w:ilvl w:val="0"/>
          <w:numId w:val="17"/>
        </w:numPr>
        <w:ind w:left="426" w:hanging="426"/>
        <w:jc w:val="both"/>
        <w:rPr>
          <w:rFonts w:ascii="Times New Roman" w:hAnsi="Times New Roman"/>
          <w:sz w:val="26"/>
          <w:szCs w:val="26"/>
        </w:rPr>
      </w:pPr>
      <w:r w:rsidRPr="00BA1117">
        <w:rPr>
          <w:rFonts w:ascii="Times New Roman" w:hAnsi="Times New Roman"/>
          <w:sz w:val="26"/>
          <w:szCs w:val="26"/>
        </w:rPr>
        <w:t>В чем заключается различие между автокорреляционной и взаимной корреляционной функциями?</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Для каких целей используются автокорреляционные и взаимные корреляционные функции?</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 xml:space="preserve">По какой формуле вычисляется автокорреляционная функция детерминированного сигнала с конечной энергией? </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Какие сигналы могут быть отнесены к сигналам с конечной энергией?</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Запишите формулу для вычисления взаимной корреляционной функции.</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Каким образом можно определить корреляционную функцию периодических сигналов?</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Какими свойствами обладает корреляционная функция детерминированного сигнала с конечной энергией?</w:t>
      </w:r>
    </w:p>
    <w:p w:rsidR="00F21E46" w:rsidRPr="00BA1117" w:rsidRDefault="00F21E46" w:rsidP="00470D0C">
      <w:pPr>
        <w:pStyle w:val="a3"/>
        <w:numPr>
          <w:ilvl w:val="0"/>
          <w:numId w:val="8"/>
        </w:numPr>
        <w:jc w:val="both"/>
        <w:rPr>
          <w:rFonts w:ascii="Times New Roman" w:hAnsi="Times New Roman"/>
          <w:sz w:val="26"/>
          <w:szCs w:val="26"/>
        </w:rPr>
      </w:pPr>
      <w:r w:rsidRPr="00BA1117">
        <w:rPr>
          <w:rFonts w:ascii="Times New Roman" w:hAnsi="Times New Roman"/>
          <w:sz w:val="26"/>
          <w:szCs w:val="26"/>
        </w:rPr>
        <w:t>Какими свойствами обладает корреляционная функция периодического сигнала?</w:t>
      </w:r>
    </w:p>
    <w:p w:rsidR="00F21E46" w:rsidRPr="00BA1117" w:rsidRDefault="00F21E46" w:rsidP="00470D0C">
      <w:pPr>
        <w:pStyle w:val="a3"/>
        <w:numPr>
          <w:ilvl w:val="0"/>
          <w:numId w:val="8"/>
        </w:numPr>
        <w:tabs>
          <w:tab w:val="left" w:pos="426"/>
        </w:tabs>
        <w:jc w:val="both"/>
        <w:rPr>
          <w:rFonts w:ascii="Times New Roman" w:hAnsi="Times New Roman"/>
          <w:sz w:val="26"/>
          <w:szCs w:val="26"/>
        </w:rPr>
      </w:pPr>
      <w:r w:rsidRPr="00BA1117">
        <w:rPr>
          <w:rFonts w:ascii="Times New Roman" w:hAnsi="Times New Roman"/>
          <w:sz w:val="26"/>
          <w:szCs w:val="26"/>
        </w:rPr>
        <w:t xml:space="preserve">Какие функции </w:t>
      </w:r>
      <w:r w:rsidRPr="00BA1117">
        <w:rPr>
          <w:rFonts w:ascii="Times New Roman" w:hAnsi="Times New Roman"/>
          <w:sz w:val="26"/>
          <w:szCs w:val="26"/>
          <w:lang w:val="en-US"/>
        </w:rPr>
        <w:t>Matlab</w:t>
      </w:r>
      <w:r w:rsidRPr="00BA1117">
        <w:rPr>
          <w:rFonts w:ascii="Times New Roman" w:hAnsi="Times New Roman"/>
          <w:sz w:val="26"/>
          <w:szCs w:val="26"/>
        </w:rPr>
        <w:t xml:space="preserve"> используются для вычисления и визуализации автокорреляционной и взаимной корреляционной функций сигналов?</w:t>
      </w:r>
    </w:p>
    <w:p w:rsidR="00F21E46" w:rsidRPr="00BA1117" w:rsidRDefault="00F21E46" w:rsidP="00470D0C">
      <w:pPr>
        <w:pStyle w:val="a3"/>
        <w:numPr>
          <w:ilvl w:val="0"/>
          <w:numId w:val="8"/>
        </w:numPr>
        <w:tabs>
          <w:tab w:val="left" w:pos="426"/>
        </w:tabs>
        <w:jc w:val="both"/>
        <w:rPr>
          <w:rFonts w:ascii="Times New Roman" w:hAnsi="Times New Roman"/>
          <w:sz w:val="26"/>
          <w:szCs w:val="26"/>
        </w:rPr>
      </w:pPr>
      <w:r w:rsidRPr="00BA1117">
        <w:rPr>
          <w:rFonts w:ascii="Times New Roman" w:hAnsi="Times New Roman"/>
          <w:sz w:val="26"/>
          <w:szCs w:val="26"/>
        </w:rPr>
        <w:t xml:space="preserve">Опишите алгоритм расчета автокорреляционной функции в среде </w:t>
      </w:r>
      <w:r w:rsidRPr="00BA1117">
        <w:rPr>
          <w:rFonts w:ascii="Times New Roman" w:hAnsi="Times New Roman"/>
          <w:sz w:val="26"/>
          <w:szCs w:val="26"/>
          <w:lang w:val="en-US"/>
        </w:rPr>
        <w:t>Matlab</w:t>
      </w:r>
      <w:r w:rsidRPr="00BA1117">
        <w:rPr>
          <w:rFonts w:ascii="Times New Roman" w:hAnsi="Times New Roman"/>
          <w:sz w:val="26"/>
          <w:szCs w:val="26"/>
        </w:rPr>
        <w:t>.</w:t>
      </w:r>
    </w:p>
    <w:p w:rsidR="00F21E46" w:rsidRPr="00BA1117" w:rsidRDefault="00F21E46" w:rsidP="00470D0C">
      <w:pPr>
        <w:pStyle w:val="a3"/>
        <w:numPr>
          <w:ilvl w:val="0"/>
          <w:numId w:val="8"/>
        </w:numPr>
        <w:tabs>
          <w:tab w:val="left" w:pos="426"/>
        </w:tabs>
        <w:jc w:val="both"/>
        <w:rPr>
          <w:rFonts w:ascii="Times New Roman" w:hAnsi="Times New Roman"/>
          <w:sz w:val="26"/>
          <w:szCs w:val="26"/>
        </w:rPr>
      </w:pPr>
      <w:r w:rsidRPr="00BA1117">
        <w:rPr>
          <w:rFonts w:ascii="Times New Roman" w:hAnsi="Times New Roman"/>
          <w:sz w:val="26"/>
          <w:szCs w:val="26"/>
        </w:rPr>
        <w:t xml:space="preserve">Опишите алгоритм расчета взаимной корреляционной функции в среде </w:t>
      </w:r>
      <w:r w:rsidRPr="00BA1117">
        <w:rPr>
          <w:rFonts w:ascii="Times New Roman" w:hAnsi="Times New Roman"/>
          <w:sz w:val="26"/>
          <w:szCs w:val="26"/>
          <w:lang w:val="en-US"/>
        </w:rPr>
        <w:t>Matlab</w:t>
      </w:r>
      <w:r w:rsidRPr="00BA1117">
        <w:rPr>
          <w:rFonts w:ascii="Times New Roman" w:hAnsi="Times New Roman"/>
          <w:sz w:val="26"/>
          <w:szCs w:val="26"/>
        </w:rPr>
        <w:t>.</w:t>
      </w:r>
    </w:p>
    <w:p w:rsidR="00F21E46" w:rsidRPr="00BA1117" w:rsidRDefault="00F21E46" w:rsidP="00470D0C">
      <w:pPr>
        <w:pStyle w:val="a3"/>
        <w:numPr>
          <w:ilvl w:val="0"/>
          <w:numId w:val="8"/>
        </w:numPr>
        <w:tabs>
          <w:tab w:val="left" w:pos="426"/>
        </w:tabs>
        <w:jc w:val="both"/>
        <w:rPr>
          <w:rFonts w:ascii="Times New Roman" w:hAnsi="Times New Roman"/>
          <w:sz w:val="26"/>
          <w:szCs w:val="26"/>
        </w:rPr>
      </w:pPr>
      <w:r w:rsidRPr="00BA1117">
        <w:rPr>
          <w:rFonts w:ascii="Times New Roman" w:hAnsi="Times New Roman"/>
          <w:sz w:val="26"/>
          <w:szCs w:val="26"/>
        </w:rPr>
        <w:t>Чем отличаются друг от друга графики корреляционной функции сигналов без шума и сигналов с добавлением белого гауссова шума? Как это различие можно объяснить?</w:t>
      </w:r>
    </w:p>
    <w:p w:rsidR="00F21E46" w:rsidRPr="00BA1117" w:rsidRDefault="00F21E46" w:rsidP="00F21E46">
      <w:pPr>
        <w:pStyle w:val="a3"/>
        <w:jc w:val="both"/>
        <w:rPr>
          <w:rFonts w:ascii="Times New Roman" w:hAnsi="Times New Roman"/>
          <w:sz w:val="26"/>
          <w:szCs w:val="26"/>
        </w:rPr>
      </w:pPr>
    </w:p>
    <w:p w:rsidR="00F21E46" w:rsidRPr="00BA1117" w:rsidRDefault="00F21E46" w:rsidP="00F21E46">
      <w:pPr>
        <w:pStyle w:val="a3"/>
        <w:ind w:firstLine="360"/>
        <w:rPr>
          <w:rFonts w:ascii="Times New Roman" w:hAnsi="Times New Roman"/>
          <w:b/>
          <w:sz w:val="26"/>
          <w:szCs w:val="26"/>
        </w:rPr>
      </w:pPr>
      <w:r w:rsidRPr="00BA1117">
        <w:rPr>
          <w:rFonts w:ascii="Times New Roman" w:hAnsi="Times New Roman"/>
          <w:b/>
          <w:sz w:val="26"/>
          <w:szCs w:val="26"/>
        </w:rPr>
        <w:t>Литература</w:t>
      </w:r>
    </w:p>
    <w:p w:rsidR="00F21E46" w:rsidRPr="00BA1117" w:rsidRDefault="00F21E46" w:rsidP="00470D0C">
      <w:pPr>
        <w:pStyle w:val="a3"/>
        <w:numPr>
          <w:ilvl w:val="0"/>
          <w:numId w:val="24"/>
        </w:numPr>
        <w:jc w:val="both"/>
        <w:rPr>
          <w:rFonts w:ascii="Times New Roman" w:hAnsi="Times New Roman"/>
          <w:sz w:val="26"/>
          <w:szCs w:val="26"/>
        </w:rPr>
      </w:pPr>
      <w:r w:rsidRPr="00BA1117">
        <w:rPr>
          <w:rFonts w:ascii="Times New Roman" w:hAnsi="Times New Roman"/>
          <w:sz w:val="26"/>
          <w:szCs w:val="26"/>
        </w:rPr>
        <w:t>Дьяконов</w:t>
      </w:r>
      <w:r w:rsidRPr="00BA1117">
        <w:rPr>
          <w:rFonts w:ascii="Times New Roman" w:hAnsi="Times New Roman"/>
          <w:sz w:val="26"/>
          <w:szCs w:val="26"/>
          <w:lang w:val="en-US"/>
        </w:rPr>
        <w:t xml:space="preserve"> </w:t>
      </w:r>
      <w:r w:rsidRPr="00BA1117">
        <w:rPr>
          <w:rFonts w:ascii="Times New Roman" w:hAnsi="Times New Roman"/>
          <w:sz w:val="26"/>
          <w:szCs w:val="26"/>
        </w:rPr>
        <w:t>В</w:t>
      </w:r>
      <w:r w:rsidRPr="00BA1117">
        <w:rPr>
          <w:rFonts w:ascii="Times New Roman" w:hAnsi="Times New Roman"/>
          <w:sz w:val="26"/>
          <w:szCs w:val="26"/>
          <w:lang w:val="en-US"/>
        </w:rPr>
        <w:t>.</w:t>
      </w:r>
      <w:r w:rsidRPr="00BA1117">
        <w:rPr>
          <w:rFonts w:ascii="Times New Roman" w:hAnsi="Times New Roman"/>
          <w:sz w:val="26"/>
          <w:szCs w:val="26"/>
        </w:rPr>
        <w:t>П</w:t>
      </w:r>
      <w:r w:rsidRPr="00BA1117">
        <w:rPr>
          <w:rFonts w:ascii="Times New Roman" w:hAnsi="Times New Roman"/>
          <w:sz w:val="26"/>
          <w:szCs w:val="26"/>
          <w:lang w:val="en-US"/>
        </w:rPr>
        <w:t xml:space="preserve">. Matlab 6.5 SP1/7+Simulink 5/6. </w:t>
      </w:r>
      <w:r w:rsidRPr="00BA1117">
        <w:rPr>
          <w:rFonts w:ascii="Times New Roman" w:hAnsi="Times New Roman"/>
          <w:sz w:val="26"/>
          <w:szCs w:val="26"/>
        </w:rPr>
        <w:t>Основы применения. – М.: СОЛОН-Пресс, 2005. – 800 с.</w:t>
      </w:r>
    </w:p>
    <w:p w:rsidR="00F21E46" w:rsidRPr="00BA1117" w:rsidRDefault="00F21E46" w:rsidP="00470D0C">
      <w:pPr>
        <w:numPr>
          <w:ilvl w:val="0"/>
          <w:numId w:val="24"/>
        </w:numPr>
        <w:spacing w:after="0" w:line="240" w:lineRule="auto"/>
        <w:jc w:val="both"/>
        <w:rPr>
          <w:rFonts w:ascii="Times New Roman" w:hAnsi="Times New Roman" w:cs="Times New Roman"/>
          <w:sz w:val="26"/>
          <w:szCs w:val="26"/>
        </w:rPr>
      </w:pPr>
      <w:r w:rsidRPr="00BA1117">
        <w:rPr>
          <w:rFonts w:ascii="Times New Roman" w:hAnsi="Times New Roman" w:cs="Times New Roman"/>
          <w:sz w:val="26"/>
          <w:szCs w:val="26"/>
        </w:rPr>
        <w:t xml:space="preserve">Дьяконов В.П. </w:t>
      </w:r>
      <w:r w:rsidRPr="00BA1117">
        <w:rPr>
          <w:rFonts w:ascii="Times New Roman" w:hAnsi="Times New Roman" w:cs="Times New Roman"/>
          <w:sz w:val="26"/>
          <w:szCs w:val="26"/>
          <w:lang w:val="en-US"/>
        </w:rPr>
        <w:t>Matlab</w:t>
      </w:r>
      <w:r w:rsidRPr="00BA1117">
        <w:rPr>
          <w:rFonts w:ascii="Times New Roman" w:hAnsi="Times New Roman" w:cs="Times New Roman"/>
          <w:sz w:val="26"/>
          <w:szCs w:val="26"/>
        </w:rPr>
        <w:t xml:space="preserve"> и </w:t>
      </w:r>
      <w:r w:rsidRPr="00BA1117">
        <w:rPr>
          <w:rFonts w:ascii="Times New Roman" w:hAnsi="Times New Roman" w:cs="Times New Roman"/>
          <w:sz w:val="26"/>
          <w:szCs w:val="26"/>
          <w:lang w:val="en-US"/>
        </w:rPr>
        <w:t>Simulink</w:t>
      </w:r>
      <w:r w:rsidRPr="00BA1117">
        <w:rPr>
          <w:rFonts w:ascii="Times New Roman" w:hAnsi="Times New Roman" w:cs="Times New Roman"/>
          <w:sz w:val="26"/>
          <w:szCs w:val="26"/>
        </w:rPr>
        <w:t xml:space="preserve"> для радиоинженеров. – М.: ДМК Пресс, 2011. – 976 с.</w:t>
      </w:r>
      <w:r w:rsidRPr="00BA1117">
        <w:rPr>
          <w:rFonts w:ascii="Times New Roman" w:hAnsi="Times New Roman"/>
          <w:sz w:val="26"/>
          <w:szCs w:val="26"/>
        </w:rPr>
        <w:t xml:space="preserve"> </w:t>
      </w:r>
    </w:p>
    <w:p w:rsidR="00F21E46" w:rsidRPr="00BA1117" w:rsidRDefault="00F21E46" w:rsidP="00470D0C">
      <w:pPr>
        <w:numPr>
          <w:ilvl w:val="0"/>
          <w:numId w:val="24"/>
        </w:numPr>
        <w:spacing w:after="0" w:line="240" w:lineRule="auto"/>
        <w:jc w:val="both"/>
        <w:rPr>
          <w:rFonts w:ascii="Times New Roman" w:hAnsi="Times New Roman" w:cs="Times New Roman"/>
          <w:sz w:val="26"/>
          <w:szCs w:val="26"/>
        </w:rPr>
      </w:pPr>
      <w:r w:rsidRPr="00BA1117">
        <w:rPr>
          <w:rFonts w:ascii="Times New Roman" w:hAnsi="Times New Roman" w:cs="Times New Roman"/>
          <w:sz w:val="26"/>
          <w:szCs w:val="26"/>
        </w:rPr>
        <w:lastRenderedPageBreak/>
        <w:t xml:space="preserve">Сергиенко А.Б. </w:t>
      </w:r>
      <w:r w:rsidR="00BA1117">
        <w:rPr>
          <w:rFonts w:ascii="Times New Roman" w:hAnsi="Times New Roman" w:cs="Times New Roman"/>
          <w:sz w:val="26"/>
          <w:szCs w:val="26"/>
        </w:rPr>
        <w:t xml:space="preserve"> </w:t>
      </w:r>
      <w:r w:rsidRPr="00BA1117">
        <w:rPr>
          <w:rFonts w:ascii="Times New Roman" w:hAnsi="Times New Roman" w:cs="Times New Roman"/>
          <w:sz w:val="26"/>
          <w:szCs w:val="26"/>
        </w:rPr>
        <w:t xml:space="preserve">Цифровая </w:t>
      </w:r>
      <w:r w:rsidR="00BA1117">
        <w:rPr>
          <w:rFonts w:ascii="Times New Roman" w:hAnsi="Times New Roman" w:cs="Times New Roman"/>
          <w:sz w:val="26"/>
          <w:szCs w:val="26"/>
        </w:rPr>
        <w:t xml:space="preserve"> </w:t>
      </w:r>
      <w:r w:rsidRPr="00BA1117">
        <w:rPr>
          <w:rFonts w:ascii="Times New Roman" w:hAnsi="Times New Roman" w:cs="Times New Roman"/>
          <w:sz w:val="26"/>
          <w:szCs w:val="26"/>
        </w:rPr>
        <w:t>обработка</w:t>
      </w:r>
      <w:r w:rsidR="00BA1117">
        <w:rPr>
          <w:rFonts w:ascii="Times New Roman" w:hAnsi="Times New Roman" w:cs="Times New Roman"/>
          <w:sz w:val="26"/>
          <w:szCs w:val="26"/>
        </w:rPr>
        <w:t xml:space="preserve"> </w:t>
      </w:r>
      <w:r w:rsidRPr="00BA1117">
        <w:rPr>
          <w:rFonts w:ascii="Times New Roman" w:hAnsi="Times New Roman" w:cs="Times New Roman"/>
          <w:sz w:val="26"/>
          <w:szCs w:val="26"/>
        </w:rPr>
        <w:t xml:space="preserve"> сигналов. </w:t>
      </w:r>
      <w:r w:rsidR="00BA1117">
        <w:rPr>
          <w:rFonts w:ascii="Times New Roman" w:hAnsi="Times New Roman" w:cs="Times New Roman"/>
          <w:sz w:val="26"/>
          <w:szCs w:val="26"/>
        </w:rPr>
        <w:t xml:space="preserve"> </w:t>
      </w:r>
      <w:r w:rsidRPr="00BA1117">
        <w:rPr>
          <w:rFonts w:ascii="Times New Roman" w:hAnsi="Times New Roman" w:cs="Times New Roman"/>
          <w:sz w:val="26"/>
          <w:szCs w:val="26"/>
        </w:rPr>
        <w:t>СПб.: БХВ_Петербург, 2013. – 768 с.</w:t>
      </w:r>
    </w:p>
    <w:p w:rsidR="00F21E46" w:rsidRPr="00BA1117" w:rsidRDefault="00F21E46" w:rsidP="00470D0C">
      <w:pPr>
        <w:pStyle w:val="a3"/>
        <w:numPr>
          <w:ilvl w:val="0"/>
          <w:numId w:val="24"/>
        </w:numPr>
        <w:jc w:val="both"/>
        <w:rPr>
          <w:rFonts w:ascii="Times New Roman" w:hAnsi="Times New Roman"/>
          <w:sz w:val="26"/>
          <w:szCs w:val="26"/>
        </w:rPr>
      </w:pPr>
      <w:r w:rsidRPr="00BA1117">
        <w:rPr>
          <w:rFonts w:ascii="Times New Roman" w:hAnsi="Times New Roman"/>
          <w:sz w:val="26"/>
          <w:szCs w:val="26"/>
        </w:rPr>
        <w:t xml:space="preserve">Сато Ю. </w:t>
      </w:r>
      <w:r w:rsidR="00BA1117">
        <w:rPr>
          <w:rFonts w:ascii="Times New Roman" w:hAnsi="Times New Roman"/>
          <w:sz w:val="26"/>
          <w:szCs w:val="26"/>
        </w:rPr>
        <w:t xml:space="preserve"> </w:t>
      </w:r>
      <w:r w:rsidRPr="00BA1117">
        <w:rPr>
          <w:rFonts w:ascii="Times New Roman" w:hAnsi="Times New Roman"/>
          <w:sz w:val="26"/>
          <w:szCs w:val="26"/>
        </w:rPr>
        <w:t xml:space="preserve">Без паники! </w:t>
      </w:r>
      <w:r w:rsidR="00BA1117">
        <w:rPr>
          <w:rFonts w:ascii="Times New Roman" w:hAnsi="Times New Roman"/>
          <w:sz w:val="26"/>
          <w:szCs w:val="26"/>
        </w:rPr>
        <w:t xml:space="preserve"> </w:t>
      </w:r>
      <w:r w:rsidRPr="00BA1117">
        <w:rPr>
          <w:rFonts w:ascii="Times New Roman" w:hAnsi="Times New Roman"/>
          <w:sz w:val="26"/>
          <w:szCs w:val="26"/>
        </w:rPr>
        <w:t>Цифровая обработка сигналов.</w:t>
      </w:r>
      <w:r w:rsidR="00BA1117">
        <w:rPr>
          <w:rFonts w:ascii="Times New Roman" w:hAnsi="Times New Roman"/>
          <w:sz w:val="26"/>
          <w:szCs w:val="26"/>
        </w:rPr>
        <w:t xml:space="preserve"> </w:t>
      </w:r>
      <w:r w:rsidRPr="00BA1117">
        <w:rPr>
          <w:rFonts w:ascii="Times New Roman" w:hAnsi="Times New Roman"/>
          <w:sz w:val="26"/>
          <w:szCs w:val="26"/>
        </w:rPr>
        <w:t xml:space="preserve"> – М. Додека-XXI, 2010. – 178 c.  </w:t>
      </w:r>
    </w:p>
    <w:p w:rsidR="00F21E46" w:rsidRPr="00BA1117" w:rsidRDefault="00F21E46" w:rsidP="00470D0C">
      <w:pPr>
        <w:pStyle w:val="a3"/>
        <w:numPr>
          <w:ilvl w:val="0"/>
          <w:numId w:val="24"/>
        </w:numPr>
        <w:jc w:val="both"/>
        <w:rPr>
          <w:rFonts w:ascii="Times New Roman" w:hAnsi="Times New Roman"/>
          <w:sz w:val="26"/>
          <w:szCs w:val="26"/>
        </w:rPr>
      </w:pPr>
      <w:r w:rsidRPr="00BA1117">
        <w:rPr>
          <w:rFonts w:ascii="Times New Roman" w:hAnsi="Times New Roman"/>
          <w:sz w:val="26"/>
          <w:szCs w:val="26"/>
        </w:rPr>
        <w:t xml:space="preserve">Жанабаев З.Ж., Иманбаева А.К., Алмасбеков Н.Е. Компьютерное моделирование в радиофизике и электронике. – Алматы, </w:t>
      </w:r>
      <w:r w:rsidRPr="00BA1117">
        <w:rPr>
          <w:rFonts w:ascii="Times New Roman" w:hAnsi="Times New Roman"/>
          <w:sz w:val="26"/>
          <w:szCs w:val="26"/>
          <w:lang w:val="kk-KZ"/>
        </w:rPr>
        <w:t>Қазақ университеті, 2005. – 144 с.</w:t>
      </w:r>
    </w:p>
    <w:p w:rsidR="00F21E46" w:rsidRPr="00BA1117" w:rsidRDefault="00F21E46" w:rsidP="00470D0C">
      <w:pPr>
        <w:pStyle w:val="a3"/>
        <w:numPr>
          <w:ilvl w:val="0"/>
          <w:numId w:val="24"/>
        </w:numPr>
        <w:jc w:val="both"/>
        <w:rPr>
          <w:rFonts w:ascii="Times New Roman" w:hAnsi="Times New Roman"/>
          <w:sz w:val="26"/>
          <w:szCs w:val="26"/>
        </w:rPr>
      </w:pPr>
      <w:r w:rsidRPr="00BA1117">
        <w:rPr>
          <w:rFonts w:ascii="Times New Roman" w:hAnsi="Times New Roman"/>
          <w:sz w:val="26"/>
          <w:szCs w:val="26"/>
          <w:lang w:val="kk-KZ"/>
        </w:rPr>
        <w:t xml:space="preserve">Поршнев С.В. Компьютерное моделирование физических процессов в пакете </w:t>
      </w:r>
      <w:r w:rsidRPr="00BA1117">
        <w:rPr>
          <w:rFonts w:ascii="Times New Roman" w:hAnsi="Times New Roman"/>
          <w:sz w:val="26"/>
          <w:szCs w:val="26"/>
          <w:lang w:val="en-US"/>
        </w:rPr>
        <w:t>Matlab</w:t>
      </w:r>
      <w:r w:rsidRPr="00BA1117">
        <w:rPr>
          <w:rFonts w:ascii="Times New Roman" w:hAnsi="Times New Roman"/>
          <w:sz w:val="26"/>
          <w:szCs w:val="26"/>
        </w:rPr>
        <w:t>. – М.: Горячая линия – Телеком, 2008. – 593 с.</w:t>
      </w:r>
    </w:p>
    <w:p w:rsidR="00F21E46" w:rsidRPr="00DD5891" w:rsidRDefault="00F21E46" w:rsidP="00F21E46">
      <w:pPr>
        <w:spacing w:line="240" w:lineRule="auto"/>
        <w:rPr>
          <w:rFonts w:ascii="Times New Roman" w:hAnsi="Times New Roman" w:cs="Times New Roman"/>
          <w:sz w:val="30"/>
          <w:szCs w:val="30"/>
        </w:rPr>
      </w:pPr>
      <w:r w:rsidRPr="00DD5891">
        <w:rPr>
          <w:rFonts w:ascii="Times New Roman" w:hAnsi="Times New Roman"/>
          <w:b/>
          <w:sz w:val="30"/>
          <w:szCs w:val="30"/>
        </w:rPr>
        <w:br w:type="page"/>
      </w:r>
    </w:p>
    <w:p w:rsidR="00F21E46" w:rsidRPr="00DD5891" w:rsidRDefault="00F21E46" w:rsidP="00F21E46">
      <w:pPr>
        <w:spacing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lastRenderedPageBreak/>
        <w:t>Лабораторная работа 6</w:t>
      </w:r>
    </w:p>
    <w:p w:rsidR="00F21E46" w:rsidRPr="00DD5891" w:rsidRDefault="00F21E46" w:rsidP="00F21E46">
      <w:pPr>
        <w:pStyle w:val="a3"/>
      </w:pPr>
    </w:p>
    <w:p w:rsidR="00F21E46" w:rsidRPr="00DD5891" w:rsidRDefault="00F21E46" w:rsidP="00F21E46">
      <w:pPr>
        <w:spacing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t xml:space="preserve">ФУРЬЕ-АНАЛИЗ СИГНАЛОВ </w:t>
      </w:r>
    </w:p>
    <w:p w:rsidR="00F21E46" w:rsidRPr="00DD5891" w:rsidRDefault="00F21E46" w:rsidP="00F21E46">
      <w:pPr>
        <w:pStyle w:val="a3"/>
        <w:rPr>
          <w:rFonts w:ascii="Times New Roman" w:hAnsi="Times New Roman"/>
          <w:sz w:val="30"/>
          <w:szCs w:val="30"/>
        </w:rPr>
      </w:pPr>
    </w:p>
    <w:p w:rsidR="00F21E46" w:rsidRPr="00A7729F" w:rsidRDefault="00F21E46" w:rsidP="00F21E46">
      <w:pPr>
        <w:spacing w:line="240" w:lineRule="auto"/>
        <w:jc w:val="both"/>
        <w:rPr>
          <w:rFonts w:ascii="Times New Roman" w:hAnsi="Times New Roman" w:cs="Times New Roman"/>
          <w:sz w:val="26"/>
          <w:szCs w:val="26"/>
        </w:rPr>
      </w:pPr>
      <w:r w:rsidRPr="00DD5891">
        <w:rPr>
          <w:rFonts w:ascii="Times New Roman" w:hAnsi="Times New Roman" w:cs="Times New Roman"/>
          <w:b/>
          <w:sz w:val="30"/>
          <w:szCs w:val="30"/>
        </w:rPr>
        <w:tab/>
      </w:r>
      <w:r w:rsidRPr="00A7729F">
        <w:rPr>
          <w:rFonts w:ascii="Times New Roman" w:hAnsi="Times New Roman" w:cs="Times New Roman"/>
          <w:b/>
          <w:sz w:val="26"/>
          <w:szCs w:val="26"/>
        </w:rPr>
        <w:t xml:space="preserve">Цель работы: </w:t>
      </w:r>
      <w:r w:rsidRPr="00A7729F">
        <w:rPr>
          <w:rFonts w:ascii="Times New Roman" w:hAnsi="Times New Roman" w:cs="Times New Roman"/>
          <w:sz w:val="26"/>
          <w:szCs w:val="26"/>
        </w:rPr>
        <w:t xml:space="preserve">изучить основы Фурье-анализа сигналов, освоить методику разложения сигнала в ряд Фурье и проведения их спектрального анализа при помощи компьютерного моделирования в среде </w:t>
      </w:r>
      <w:r w:rsidRPr="00A7729F">
        <w:rPr>
          <w:rFonts w:ascii="Times New Roman" w:hAnsi="Times New Roman" w:cs="Times New Roman"/>
          <w:sz w:val="26"/>
          <w:szCs w:val="26"/>
          <w:lang w:val="en-US"/>
        </w:rPr>
        <w:t>Matlab</w:t>
      </w:r>
      <w:r w:rsidRPr="00A7729F">
        <w:rPr>
          <w:rFonts w:ascii="Times New Roman" w:hAnsi="Times New Roman" w:cs="Times New Roman"/>
          <w:sz w:val="26"/>
          <w:szCs w:val="26"/>
        </w:rPr>
        <w:t>.</w:t>
      </w:r>
    </w:p>
    <w:p w:rsidR="00F21E46" w:rsidRPr="00DD5891" w:rsidRDefault="00F21E46" w:rsidP="00F21E46">
      <w:pPr>
        <w:pStyle w:val="a3"/>
        <w:rPr>
          <w:rFonts w:ascii="Times New Roman" w:hAnsi="Times New Roman"/>
          <w:sz w:val="30"/>
          <w:szCs w:val="30"/>
        </w:rPr>
      </w:pPr>
    </w:p>
    <w:p w:rsidR="00F21E46" w:rsidRPr="00DD5891" w:rsidRDefault="00F21E46" w:rsidP="00A7729F">
      <w:pPr>
        <w:spacing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t>Краткое теоретическое введение</w:t>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Разложение сигнала в ряд Фурье</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Преобразование Фурье является инструментом спектрального анализа сигналов.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i/>
          <w:sz w:val="30"/>
          <w:szCs w:val="30"/>
        </w:rPr>
        <w:t>Периодический сигнал</w:t>
      </w:r>
      <w:r w:rsidRPr="00DD5891">
        <w:rPr>
          <w:rFonts w:ascii="Times New Roman" w:hAnsi="Times New Roman"/>
          <w:sz w:val="30"/>
          <w:szCs w:val="30"/>
        </w:rPr>
        <w:t xml:space="preserve"> определяется как </w:t>
      </w:r>
      <w:r w:rsidRPr="00DD5891">
        <w:rPr>
          <w:rFonts w:ascii="Times New Roman" w:hAnsi="Times New Roman"/>
          <w:position w:val="-16"/>
          <w:sz w:val="30"/>
          <w:szCs w:val="30"/>
        </w:rPr>
        <w:object w:dxaOrig="2040" w:dyaOrig="460">
          <v:shape id="_x0000_i1248" type="#_x0000_t75" style="width:102.4pt;height:23.3pt" o:ole="">
            <v:imagedata r:id="rId474" o:title=""/>
            <o:lock v:ext="edit" aspectratio="f"/>
          </v:shape>
          <o:OLEObject Type="Embed" ProgID="Equation.DSMT4" ShapeID="_x0000_i1248" DrawAspect="Content" ObjectID="_1577719534" r:id="rId475"/>
        </w:object>
      </w:r>
      <w:r w:rsidRPr="00DD5891">
        <w:rPr>
          <w:rFonts w:ascii="Times New Roman" w:hAnsi="Times New Roman"/>
          <w:sz w:val="30"/>
          <w:szCs w:val="30"/>
        </w:rPr>
        <w:t xml:space="preserve">Любой периодический несинусоидальный сигнал можно разложить на некоторое число синусоидальных компонент, включающих основную составляющую с той же частотой </w:t>
      </w:r>
      <w:r w:rsidRPr="00DD5891">
        <w:rPr>
          <w:rFonts w:ascii="Times New Roman" w:hAnsi="Times New Roman"/>
          <w:position w:val="-12"/>
          <w:sz w:val="30"/>
          <w:szCs w:val="30"/>
        </w:rPr>
        <w:object w:dxaOrig="279" w:dyaOrig="380">
          <v:shape id="_x0000_i1249" type="#_x0000_t75" style="width:14.2pt;height:20.3pt" o:ole="">
            <v:imagedata r:id="rId476" o:title=""/>
          </v:shape>
          <o:OLEObject Type="Embed" ProgID="Equation.DSMT4" ShapeID="_x0000_i1249" DrawAspect="Content" ObjectID="_1577719535" r:id="rId477"/>
        </w:object>
      </w:r>
      <w:r w:rsidRPr="00DD5891">
        <w:rPr>
          <w:rFonts w:ascii="Times New Roman" w:hAnsi="Times New Roman"/>
          <w:sz w:val="30"/>
          <w:szCs w:val="30"/>
        </w:rPr>
        <w:t xml:space="preserve">, что исходный сигнал, плюс некоторое число гармоник с частотами </w:t>
      </w:r>
      <w:r w:rsidRPr="00DD5891">
        <w:rPr>
          <w:rFonts w:ascii="Times New Roman" w:hAnsi="Times New Roman"/>
          <w:position w:val="-12"/>
          <w:sz w:val="30"/>
          <w:szCs w:val="30"/>
        </w:rPr>
        <w:object w:dxaOrig="1440" w:dyaOrig="380">
          <v:shape id="_x0000_i1250" type="#_x0000_t75" style="width:71pt;height:19.25pt" o:ole="">
            <v:imagedata r:id="rId478" o:title=""/>
            <o:lock v:ext="edit" aspectratio="f"/>
          </v:shape>
          <o:OLEObject Type="Embed" ProgID="Equation.DSMT4" ShapeID="_x0000_i1250" DrawAspect="Content" ObjectID="_1577719536" r:id="rId479"/>
        </w:object>
      </w:r>
      <w:r w:rsidRPr="00DD5891">
        <w:rPr>
          <w:rFonts w:ascii="Times New Roman" w:hAnsi="Times New Roman"/>
          <w:sz w:val="30"/>
          <w:szCs w:val="30"/>
        </w:rPr>
        <w:t xml:space="preserve"> и т.д. Прямоугольный сигнал содержит гармоники вплоть до очень высоких порядков, вертикальные участки и резкие изломы предполагают наличие бесконечного ряда гармоник. В действительности, воспроизведение прямоугольного сигнала получается хорошим, если он представлен частотами до десятой гармоники.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При </w:t>
      </w:r>
      <w:r w:rsidRPr="00DD5891">
        <w:rPr>
          <w:rFonts w:ascii="Times New Roman" w:hAnsi="Times New Roman"/>
          <w:i/>
          <w:sz w:val="30"/>
          <w:szCs w:val="30"/>
        </w:rPr>
        <w:t>разложении в ряд Фурье</w:t>
      </w:r>
      <w:r w:rsidRPr="00DD5891">
        <w:rPr>
          <w:rFonts w:ascii="Times New Roman" w:hAnsi="Times New Roman"/>
          <w:sz w:val="30"/>
          <w:szCs w:val="30"/>
        </w:rPr>
        <w:t xml:space="preserve"> сигналы представляются в виде суммы гармонических функций либо комплексных экспонент с частотами, образующими арифметическую прогрессию. Для того, чтобы такое представление существовало, фрагмент сигнала длительностью в один период должен удовлетворять </w:t>
      </w:r>
      <w:r w:rsidRPr="00DD5891">
        <w:rPr>
          <w:rFonts w:ascii="Times New Roman" w:hAnsi="Times New Roman"/>
          <w:i/>
          <w:sz w:val="30"/>
          <w:szCs w:val="30"/>
        </w:rPr>
        <w:t>условиям Дирихле</w:t>
      </w:r>
      <w:r w:rsidRPr="00DD5891">
        <w:rPr>
          <w:rFonts w:ascii="Times New Roman" w:hAnsi="Times New Roman"/>
          <w:sz w:val="30"/>
          <w:szCs w:val="30"/>
        </w:rPr>
        <w:t xml:space="preserve">: </w:t>
      </w:r>
    </w:p>
    <w:p w:rsidR="00F21E46" w:rsidRPr="00DD5891" w:rsidRDefault="00F21E46" w:rsidP="00470D0C">
      <w:pPr>
        <w:pStyle w:val="a3"/>
        <w:numPr>
          <w:ilvl w:val="0"/>
          <w:numId w:val="27"/>
        </w:numPr>
        <w:ind w:left="0" w:firstLine="709"/>
        <w:jc w:val="both"/>
        <w:rPr>
          <w:rFonts w:ascii="Times New Roman" w:hAnsi="Times New Roman"/>
          <w:sz w:val="30"/>
          <w:szCs w:val="30"/>
        </w:rPr>
      </w:pPr>
      <w:r w:rsidRPr="00DD5891">
        <w:rPr>
          <w:rFonts w:ascii="Times New Roman" w:hAnsi="Times New Roman"/>
          <w:sz w:val="30"/>
          <w:szCs w:val="30"/>
        </w:rPr>
        <w:t>не должно быть разрывов второго рода (с уходящими в бесконечность ветвями функции);</w:t>
      </w:r>
    </w:p>
    <w:p w:rsidR="00F21E46" w:rsidRPr="00DD5891" w:rsidRDefault="00F21E46" w:rsidP="00470D0C">
      <w:pPr>
        <w:pStyle w:val="a3"/>
        <w:numPr>
          <w:ilvl w:val="0"/>
          <w:numId w:val="27"/>
        </w:numPr>
        <w:ind w:firstLine="349"/>
        <w:jc w:val="both"/>
        <w:rPr>
          <w:rFonts w:ascii="Times New Roman" w:hAnsi="Times New Roman"/>
          <w:sz w:val="30"/>
          <w:szCs w:val="30"/>
        </w:rPr>
      </w:pPr>
      <w:r w:rsidRPr="00DD5891">
        <w:rPr>
          <w:rFonts w:ascii="Times New Roman" w:hAnsi="Times New Roman"/>
          <w:sz w:val="30"/>
          <w:szCs w:val="30"/>
        </w:rPr>
        <w:t>число разрывов первого рода (скачков) должно быть конечным;</w:t>
      </w:r>
    </w:p>
    <w:p w:rsidR="00F21E46" w:rsidRPr="00DD5891" w:rsidRDefault="00F21E46" w:rsidP="00470D0C">
      <w:pPr>
        <w:pStyle w:val="a3"/>
        <w:numPr>
          <w:ilvl w:val="0"/>
          <w:numId w:val="27"/>
        </w:numPr>
        <w:ind w:left="0" w:firstLine="709"/>
        <w:jc w:val="both"/>
        <w:rPr>
          <w:rFonts w:ascii="Times New Roman" w:hAnsi="Times New Roman"/>
          <w:sz w:val="30"/>
          <w:szCs w:val="30"/>
        </w:rPr>
      </w:pPr>
      <w:r w:rsidRPr="00DD5891">
        <w:rPr>
          <w:rFonts w:ascii="Times New Roman" w:hAnsi="Times New Roman"/>
          <w:sz w:val="30"/>
          <w:szCs w:val="30"/>
        </w:rPr>
        <w:t xml:space="preserve">число экстремумов должно быть конечным (в качестве примера функции, которая на конечном интервале имеет бесконечное число экстремумов, можно привести  </w:t>
      </w:r>
      <w:r w:rsidRPr="00DD5891">
        <w:rPr>
          <w:rFonts w:ascii="Times New Roman" w:hAnsi="Times New Roman"/>
          <w:position w:val="-12"/>
          <w:sz w:val="30"/>
          <w:szCs w:val="30"/>
        </w:rPr>
        <w:object w:dxaOrig="1040" w:dyaOrig="380">
          <v:shape id="_x0000_i1251" type="#_x0000_t75" style="width:53.75pt;height:20.3pt" o:ole="">
            <v:imagedata r:id="rId480" o:title=""/>
            <o:lock v:ext="edit" aspectratio="f"/>
          </v:shape>
          <o:OLEObject Type="Embed" ProgID="Equation.DSMT4" ShapeID="_x0000_i1251" DrawAspect="Content" ObjectID="_1577719537" r:id="rId481"/>
        </w:object>
      </w:r>
      <w:r w:rsidRPr="00DD5891">
        <w:rPr>
          <w:rFonts w:ascii="Times New Roman" w:hAnsi="Times New Roman"/>
          <w:sz w:val="30"/>
          <w:szCs w:val="30"/>
        </w:rPr>
        <w:t xml:space="preserve"> в окрестности нуля). </w:t>
      </w: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В зависимости от конкретной формы базисных функций различают несколько форм записи ряда Фурье.</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Сигнал </w:t>
      </w:r>
      <w:r w:rsidRPr="00DD5891">
        <w:rPr>
          <w:rFonts w:ascii="Times New Roman" w:hAnsi="Times New Roman"/>
          <w:position w:val="-16"/>
          <w:sz w:val="30"/>
          <w:szCs w:val="30"/>
        </w:rPr>
        <w:object w:dxaOrig="560" w:dyaOrig="460">
          <v:shape id="_x0000_i1252" type="#_x0000_t75" style="width:28.4pt;height:23.3pt" o:ole="">
            <v:imagedata r:id="rId482" o:title=""/>
          </v:shape>
          <o:OLEObject Type="Embed" ProgID="Equation.DSMT4" ShapeID="_x0000_i1252" DrawAspect="Content" ObjectID="_1577719538" r:id="rId483"/>
        </w:object>
      </w:r>
      <w:r w:rsidRPr="00DD5891">
        <w:rPr>
          <w:rFonts w:ascii="Times New Roman" w:hAnsi="Times New Roman"/>
          <w:sz w:val="30"/>
          <w:szCs w:val="30"/>
        </w:rPr>
        <w:t xml:space="preserve"> содержит независящую от времени составляющую и бесконечный набор гармонических колебаний, так называемых </w:t>
      </w:r>
      <w:r w:rsidRPr="00DD5891">
        <w:rPr>
          <w:rFonts w:ascii="Times New Roman" w:hAnsi="Times New Roman"/>
          <w:i/>
          <w:sz w:val="30"/>
          <w:szCs w:val="30"/>
        </w:rPr>
        <w:t>гармоник</w:t>
      </w:r>
      <w:r w:rsidRPr="00DD5891">
        <w:rPr>
          <w:rFonts w:ascii="Times New Roman" w:hAnsi="Times New Roman"/>
          <w:sz w:val="30"/>
          <w:szCs w:val="30"/>
        </w:rPr>
        <w:t xml:space="preserve"> с частотами </w:t>
      </w:r>
      <w:r w:rsidRPr="00DD5891">
        <w:rPr>
          <w:rFonts w:ascii="Times New Roman" w:hAnsi="Times New Roman"/>
          <w:position w:val="-12"/>
          <w:sz w:val="30"/>
          <w:szCs w:val="30"/>
        </w:rPr>
        <w:object w:dxaOrig="1040" w:dyaOrig="400">
          <v:shape id="_x0000_i1253" type="#_x0000_t75" style="width:51.7pt;height:20.3pt" o:ole="">
            <v:imagedata r:id="rId484" o:title=""/>
          </v:shape>
          <o:OLEObject Type="Embed" ProgID="Equation.DSMT4" ShapeID="_x0000_i1253" DrawAspect="Content" ObjectID="_1577719539" r:id="rId485"/>
        </w:object>
      </w:r>
      <w:r w:rsidRPr="00DD5891">
        <w:rPr>
          <w:rFonts w:ascii="Times New Roman" w:hAnsi="Times New Roman"/>
          <w:sz w:val="30"/>
          <w:szCs w:val="30"/>
        </w:rPr>
        <w:t xml:space="preserve">  </w:t>
      </w:r>
      <w:r w:rsidRPr="00DD5891">
        <w:rPr>
          <w:rFonts w:ascii="Times New Roman" w:hAnsi="Times New Roman"/>
          <w:position w:val="-16"/>
          <w:sz w:val="30"/>
          <w:szCs w:val="30"/>
        </w:rPr>
        <w:object w:dxaOrig="1400" w:dyaOrig="460">
          <v:shape id="_x0000_i1254" type="#_x0000_t75" style="width:69.95pt;height:23.3pt" o:ole="">
            <v:imagedata r:id="rId486" o:title=""/>
          </v:shape>
          <o:OLEObject Type="Embed" ProgID="Equation.DSMT4" ShapeID="_x0000_i1254" DrawAspect="Content" ObjectID="_1577719540" r:id="rId487"/>
        </w:object>
      </w:r>
      <w:r w:rsidRPr="00DD5891">
        <w:rPr>
          <w:rFonts w:ascii="Times New Roman" w:hAnsi="Times New Roman"/>
          <w:sz w:val="30"/>
          <w:szCs w:val="30"/>
        </w:rPr>
        <w:t xml:space="preserve">, кратными основной частоте (первой гармонике, низшей собственной частоте) последовательности.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Коэффициенты ряда определяются соотношениями</w:t>
      </w:r>
    </w:p>
    <w:p w:rsidR="00F21E46" w:rsidRPr="00DD5891" w:rsidRDefault="00F21E46" w:rsidP="00F21E46">
      <w:pPr>
        <w:pStyle w:val="a3"/>
        <w:jc w:val="both"/>
        <w:rPr>
          <w:rFonts w:ascii="Times New Roman" w:hAnsi="Times New Roman"/>
          <w:sz w:val="30"/>
          <w:szCs w:val="30"/>
        </w:rPr>
      </w:pPr>
    </w:p>
    <w:p w:rsidR="00F21E46" w:rsidRPr="00DD5891" w:rsidRDefault="00F21E46" w:rsidP="00965763">
      <w:pPr>
        <w:spacing w:line="240" w:lineRule="auto"/>
        <w:jc w:val="center"/>
        <w:rPr>
          <w:rFonts w:ascii="Times New Roman" w:hAnsi="Times New Roman" w:cs="Times New Roman"/>
          <w:position w:val="-32"/>
          <w:sz w:val="30"/>
          <w:szCs w:val="30"/>
        </w:rPr>
      </w:pPr>
      <w:r w:rsidRPr="00DD5891">
        <w:rPr>
          <w:rFonts w:ascii="Times New Roman" w:hAnsi="Times New Roman" w:cs="Times New Roman"/>
          <w:position w:val="-38"/>
          <w:sz w:val="30"/>
          <w:szCs w:val="30"/>
        </w:rPr>
        <w:object w:dxaOrig="1920" w:dyaOrig="900">
          <v:shape id="_x0000_i1255" type="#_x0000_t75" style="width:95.3pt;height:43.6pt" o:ole="" fillcolor="window">
            <v:imagedata r:id="rId488" o:title=""/>
          </v:shape>
          <o:OLEObject Type="Embed" ProgID="Equation.DSMT4" ShapeID="_x0000_i1255" DrawAspect="Content" ObjectID="_1577719541" r:id="rId489"/>
        </w:object>
      </w:r>
    </w:p>
    <w:p w:rsidR="00F21E46" w:rsidRPr="00DD5891" w:rsidRDefault="00F21E46" w:rsidP="00965763">
      <w:pPr>
        <w:tabs>
          <w:tab w:val="left" w:pos="4536"/>
        </w:tabs>
        <w:spacing w:line="240" w:lineRule="auto"/>
        <w:ind w:firstLine="709"/>
        <w:jc w:val="right"/>
        <w:rPr>
          <w:rFonts w:ascii="Times New Roman" w:hAnsi="Times New Roman" w:cs="Times New Roman"/>
          <w:sz w:val="30"/>
          <w:szCs w:val="30"/>
        </w:rPr>
      </w:pPr>
      <w:r w:rsidRPr="00DD5891">
        <w:rPr>
          <w:rFonts w:ascii="Times New Roman" w:hAnsi="Times New Roman" w:cs="Times New Roman"/>
          <w:position w:val="-38"/>
          <w:sz w:val="30"/>
          <w:szCs w:val="30"/>
        </w:rPr>
        <w:object w:dxaOrig="3240" w:dyaOrig="900">
          <v:shape id="_x0000_i1256" type="#_x0000_t75" style="width:159.2pt;height:43.6pt" o:ole="" fillcolor="window">
            <v:imagedata r:id="rId490" o:title=""/>
          </v:shape>
          <o:OLEObject Type="Embed" ProgID="Equation.DSMT4" ShapeID="_x0000_i1256" DrawAspect="Content" ObjectID="_1577719542" r:id="rId491"/>
        </w:object>
      </w:r>
      <w:r w:rsidR="00965763">
        <w:rPr>
          <w:rFonts w:ascii="Times New Roman" w:hAnsi="Times New Roman" w:cs="Times New Roman"/>
          <w:sz w:val="30"/>
          <w:szCs w:val="30"/>
        </w:rPr>
        <w:t xml:space="preserve">,                            </w:t>
      </w:r>
      <w:r w:rsidRPr="00DD5891">
        <w:rPr>
          <w:rFonts w:ascii="Times New Roman" w:hAnsi="Times New Roman" w:cs="Times New Roman"/>
          <w:sz w:val="30"/>
          <w:szCs w:val="30"/>
        </w:rPr>
        <w:t xml:space="preserve">       (6.1)</w:t>
      </w:r>
    </w:p>
    <w:p w:rsidR="00F21E46" w:rsidRPr="00DD5891" w:rsidRDefault="00F21E46" w:rsidP="00965763">
      <w:pPr>
        <w:spacing w:line="240" w:lineRule="auto"/>
        <w:jc w:val="center"/>
        <w:rPr>
          <w:rFonts w:ascii="Times New Roman" w:hAnsi="Times New Roman" w:cs="Times New Roman"/>
          <w:sz w:val="30"/>
          <w:szCs w:val="30"/>
        </w:rPr>
      </w:pPr>
      <w:r w:rsidRPr="00DD5891">
        <w:rPr>
          <w:rFonts w:ascii="Times New Roman" w:hAnsi="Times New Roman" w:cs="Times New Roman"/>
          <w:position w:val="-38"/>
          <w:sz w:val="30"/>
          <w:szCs w:val="30"/>
        </w:rPr>
        <w:object w:dxaOrig="3220" w:dyaOrig="900">
          <v:shape id="_x0000_i1257" type="#_x0000_t75" style="width:159.2pt;height:43.6pt" o:ole="" fillcolor="window">
            <v:imagedata r:id="rId492" o:title=""/>
          </v:shape>
          <o:OLEObject Type="Embed" ProgID="Equation.DSMT4" ShapeID="_x0000_i1257" DrawAspect="Content" ObjectID="_1577719543" r:id="rId493"/>
        </w:object>
      </w:r>
    </w:p>
    <w:p w:rsidR="00F21E46" w:rsidRPr="00DD5891" w:rsidRDefault="00F21E46" w:rsidP="00F21E46">
      <w:pPr>
        <w:pStyle w:val="a3"/>
      </w:pPr>
      <w:r w:rsidRPr="00DD5891">
        <w:t xml:space="preserve">  </w:t>
      </w:r>
      <w:r w:rsidRPr="00DD5891">
        <w:tab/>
      </w:r>
      <w:r w:rsidRPr="00DD5891">
        <w:tab/>
      </w: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Основная частота последовательности: </w:t>
      </w:r>
      <w:r w:rsidRPr="00DD5891">
        <w:rPr>
          <w:rFonts w:ascii="Times New Roman" w:hAnsi="Times New Roman" w:cs="Times New Roman"/>
          <w:position w:val="-12"/>
          <w:sz w:val="30"/>
          <w:szCs w:val="30"/>
        </w:rPr>
        <w:object w:dxaOrig="1219" w:dyaOrig="400">
          <v:shape id="_x0000_i1258" type="#_x0000_t75" style="width:60.85pt;height:20.3pt" o:ole="">
            <v:imagedata r:id="rId494" o:title=""/>
          </v:shape>
          <o:OLEObject Type="Embed" ProgID="Equation.DSMT4" ShapeID="_x0000_i1258" DrawAspect="Content" ObjectID="_1577719544" r:id="rId495"/>
        </w:object>
      </w:r>
      <w:r w:rsidRPr="00DD5891">
        <w:rPr>
          <w:rFonts w:ascii="Times New Roman" w:hAnsi="Times New Roman" w:cs="Times New Roman"/>
          <w:sz w:val="30"/>
          <w:szCs w:val="30"/>
        </w:rPr>
        <w:t>. Тогда ряд Фурье для периодического сигнала:</w:t>
      </w:r>
    </w:p>
    <w:p w:rsidR="00F21E46" w:rsidRPr="00DD5891" w:rsidRDefault="00F21E46" w:rsidP="00166685">
      <w:pPr>
        <w:spacing w:line="240" w:lineRule="auto"/>
        <w:ind w:firstLine="709"/>
        <w:jc w:val="right"/>
        <w:rPr>
          <w:rFonts w:ascii="Times New Roman" w:hAnsi="Times New Roman" w:cs="Times New Roman"/>
          <w:sz w:val="30"/>
          <w:szCs w:val="30"/>
        </w:rPr>
      </w:pPr>
      <w:r w:rsidRPr="00DD5891">
        <w:rPr>
          <w:rFonts w:ascii="Times New Roman" w:hAnsi="Times New Roman" w:cs="Times New Roman"/>
          <w:position w:val="-34"/>
          <w:sz w:val="30"/>
          <w:szCs w:val="30"/>
        </w:rPr>
        <w:object w:dxaOrig="5120" w:dyaOrig="820">
          <v:shape id="_x0000_i1259" type="#_x0000_t75" style="width:251.5pt;height:41.6pt" o:ole="" fillcolor="window">
            <v:imagedata r:id="rId496" o:title=""/>
          </v:shape>
          <o:OLEObject Type="Embed" ProgID="Equation.DSMT4" ShapeID="_x0000_i1259" DrawAspect="Content" ObjectID="_1577719545" r:id="rId497"/>
        </w:object>
      </w:r>
      <w:r w:rsidR="00166685">
        <w:rPr>
          <w:rFonts w:ascii="Times New Roman" w:hAnsi="Times New Roman" w:cs="Times New Roman"/>
          <w:sz w:val="30"/>
          <w:szCs w:val="30"/>
        </w:rPr>
        <w:t xml:space="preserve">             </w:t>
      </w:r>
      <w:r w:rsidRPr="00DD5891">
        <w:rPr>
          <w:rFonts w:ascii="Times New Roman" w:hAnsi="Times New Roman" w:cs="Times New Roman"/>
          <w:sz w:val="30"/>
          <w:szCs w:val="30"/>
        </w:rPr>
        <w:t xml:space="preserve">     (6.2)</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 xml:space="preserve">Отсюда видно, что функция </w:t>
      </w:r>
      <w:r w:rsidR="00166685" w:rsidRPr="00DD5891">
        <w:rPr>
          <w:rFonts w:ascii="Times New Roman" w:hAnsi="Times New Roman" w:cs="Times New Roman"/>
          <w:position w:val="-16"/>
          <w:sz w:val="30"/>
          <w:szCs w:val="30"/>
        </w:rPr>
        <w:object w:dxaOrig="560" w:dyaOrig="460">
          <v:shape id="_x0000_i1260" type="#_x0000_t75" style="width:28.4pt;height:23.3pt;mso-position-vertical:absolute" o:ole="" fillcolor="window">
            <v:imagedata r:id="rId498" o:title=""/>
            <o:lock v:ext="edit" aspectratio="f"/>
          </v:shape>
          <o:OLEObject Type="Embed" ProgID="Equation.DSMT4" ShapeID="_x0000_i1260" DrawAspect="Content" ObjectID="_1577719546" r:id="rId499"/>
        </w:object>
      </w:r>
      <w:r w:rsidRPr="00DD5891">
        <w:rPr>
          <w:rFonts w:ascii="Times New Roman" w:hAnsi="Times New Roman" w:cs="Times New Roman"/>
          <w:sz w:val="30"/>
          <w:szCs w:val="30"/>
        </w:rPr>
        <w:t xml:space="preserve"> содержит независящую от времени постоянную составляющую и бесконечный набор гармонических колебаний, т.н. гармоник с частотами </w:t>
      </w:r>
      <w:r w:rsidR="00166685" w:rsidRPr="00DD5891">
        <w:rPr>
          <w:rFonts w:ascii="Times New Roman" w:hAnsi="Times New Roman" w:cs="Times New Roman"/>
          <w:position w:val="-16"/>
          <w:sz w:val="30"/>
          <w:szCs w:val="30"/>
        </w:rPr>
        <w:object w:dxaOrig="2460" w:dyaOrig="460">
          <v:shape id="_x0000_i1261" type="#_x0000_t75" style="width:123.7pt;height:23.3pt" o:ole="" fillcolor="window">
            <v:imagedata r:id="rId500" o:title=""/>
            <o:lock v:ext="edit" aspectratio="f"/>
          </v:shape>
          <o:OLEObject Type="Embed" ProgID="Equation.DSMT4" ShapeID="_x0000_i1261" DrawAspect="Content" ObjectID="_1577719547" r:id="rId501"/>
        </w:object>
      </w:r>
      <w:r w:rsidRPr="00DD5891">
        <w:rPr>
          <w:rFonts w:ascii="Times New Roman" w:hAnsi="Times New Roman" w:cs="Times New Roman"/>
          <w:sz w:val="30"/>
          <w:szCs w:val="30"/>
        </w:rPr>
        <w:t>, кратными основной частоте последовательности.</w:t>
      </w: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Имеет место равенство </w:t>
      </w:r>
      <w:r w:rsidRPr="00DD5891">
        <w:rPr>
          <w:rFonts w:ascii="Times New Roman" w:hAnsi="Times New Roman" w:cs="Times New Roman"/>
          <w:position w:val="-38"/>
          <w:sz w:val="30"/>
          <w:szCs w:val="30"/>
        </w:rPr>
        <w:object w:dxaOrig="3800" w:dyaOrig="960">
          <v:shape id="_x0000_i1262" type="#_x0000_t75" style="width:190.65pt;height:47.65pt" o:ole="">
            <v:imagedata r:id="rId502" o:title=""/>
          </v:shape>
          <o:OLEObject Type="Embed" ProgID="Equation.DSMT4" ShapeID="_x0000_i1262" DrawAspect="Content" ObjectID="_1577719548" r:id="rId503"/>
        </w:object>
      </w:r>
      <w:r w:rsidRPr="00DD5891">
        <w:rPr>
          <w:rFonts w:ascii="Times New Roman" w:hAnsi="Times New Roman" w:cs="Times New Roman"/>
          <w:sz w:val="30"/>
          <w:szCs w:val="30"/>
        </w:rPr>
        <w:t xml:space="preserve"> Коэффициенты ряда Фурье могут быть записаны в виде </w:t>
      </w:r>
      <w:r w:rsidRPr="00DD5891">
        <w:rPr>
          <w:rFonts w:ascii="Times New Roman" w:hAnsi="Times New Roman" w:cs="Times New Roman"/>
          <w:position w:val="-12"/>
          <w:sz w:val="30"/>
          <w:szCs w:val="30"/>
        </w:rPr>
        <w:object w:dxaOrig="1680" w:dyaOrig="400">
          <v:shape id="_x0000_i1263" type="#_x0000_t75" style="width:83.15pt;height:20.3pt" o:ole="">
            <v:imagedata r:id="rId504" o:title=""/>
          </v:shape>
          <o:OLEObject Type="Embed" ProgID="Equation.DSMT4" ShapeID="_x0000_i1263" DrawAspect="Content" ObjectID="_1577719549" r:id="rId505"/>
        </w:object>
      </w:r>
      <w:r w:rsidRPr="00DD5891">
        <w:rPr>
          <w:rFonts w:ascii="Times New Roman" w:hAnsi="Times New Roman" w:cs="Times New Roman"/>
          <w:sz w:val="30"/>
          <w:szCs w:val="30"/>
        </w:rPr>
        <w:t xml:space="preserve">, </w:t>
      </w:r>
      <w:r w:rsidRPr="00DD5891">
        <w:rPr>
          <w:rFonts w:ascii="Times New Roman" w:hAnsi="Times New Roman" w:cs="Times New Roman"/>
          <w:position w:val="-12"/>
          <w:sz w:val="30"/>
          <w:szCs w:val="30"/>
        </w:rPr>
        <w:object w:dxaOrig="1620" w:dyaOrig="400">
          <v:shape id="_x0000_i1264" type="#_x0000_t75" style="width:79.1pt;height:20.3pt" o:ole="">
            <v:imagedata r:id="rId506" o:title=""/>
          </v:shape>
          <o:OLEObject Type="Embed" ProgID="Equation.DSMT4" ShapeID="_x0000_i1264" DrawAspect="Content" ObjectID="_1577719550" r:id="rId507"/>
        </w:object>
      </w:r>
      <w:r w:rsidRPr="00DD5891">
        <w:rPr>
          <w:rFonts w:ascii="Times New Roman" w:hAnsi="Times New Roman" w:cs="Times New Roman"/>
          <w:sz w:val="30"/>
          <w:szCs w:val="30"/>
        </w:rPr>
        <w:t xml:space="preserve">, где </w:t>
      </w:r>
      <w:r w:rsidRPr="00DD5891">
        <w:rPr>
          <w:rFonts w:ascii="Times New Roman" w:hAnsi="Times New Roman" w:cs="Times New Roman"/>
          <w:position w:val="-16"/>
          <w:sz w:val="30"/>
          <w:szCs w:val="30"/>
        </w:rPr>
        <w:object w:dxaOrig="1740" w:dyaOrig="540">
          <v:shape id="_x0000_i1265" type="#_x0000_t75" style="width:89.25pt;height:28.4pt" o:ole="">
            <v:imagedata r:id="rId508" o:title=""/>
          </v:shape>
          <o:OLEObject Type="Embed" ProgID="Equation.DSMT4" ShapeID="_x0000_i1265" DrawAspect="Content" ObjectID="_1577719551" r:id="rId509"/>
        </w:object>
      </w:r>
      <w:r w:rsidRPr="00DD5891">
        <w:rPr>
          <w:rFonts w:ascii="Times New Roman" w:hAnsi="Times New Roman" w:cs="Times New Roman"/>
          <w:sz w:val="30"/>
          <w:szCs w:val="30"/>
        </w:rPr>
        <w:t xml:space="preserve">, </w:t>
      </w:r>
      <w:r w:rsidRPr="00DD5891">
        <w:rPr>
          <w:rFonts w:ascii="Times New Roman" w:hAnsi="Times New Roman" w:cs="Times New Roman"/>
          <w:position w:val="-36"/>
          <w:sz w:val="30"/>
          <w:szCs w:val="30"/>
        </w:rPr>
        <w:object w:dxaOrig="1219" w:dyaOrig="840">
          <v:shape id="_x0000_i1266" type="#_x0000_t75" style="width:60.85pt;height:41.6pt" o:ole="">
            <v:imagedata r:id="rId510" o:title=""/>
          </v:shape>
          <o:OLEObject Type="Embed" ProgID="Equation.DSMT4" ShapeID="_x0000_i1266" DrawAspect="Content" ObjectID="_1577719552" r:id="rId511"/>
        </w:object>
      </w:r>
      <w:r w:rsidRPr="00DD5891">
        <w:rPr>
          <w:rFonts w:ascii="Times New Roman" w:hAnsi="Times New Roman" w:cs="Times New Roman"/>
          <w:sz w:val="30"/>
          <w:szCs w:val="30"/>
        </w:rPr>
        <w:t xml:space="preserve">. В таком случае ряд Фурье может быть записан в виде </w:t>
      </w:r>
      <w:r w:rsidRPr="00DD5891">
        <w:rPr>
          <w:rFonts w:ascii="Times New Roman" w:hAnsi="Times New Roman" w:cs="Times New Roman"/>
          <w:position w:val="-34"/>
          <w:sz w:val="30"/>
          <w:szCs w:val="30"/>
        </w:rPr>
        <w:object w:dxaOrig="3820" w:dyaOrig="820">
          <v:shape id="_x0000_i1267" type="#_x0000_t75" style="width:178.5pt;height:40.55pt" o:ole="">
            <v:imagedata r:id="rId512" o:title=""/>
            <o:lock v:ext="edit" aspectratio="f"/>
          </v:shape>
          <o:OLEObject Type="Embed" ProgID="Equation.DSMT4" ShapeID="_x0000_i1267" DrawAspect="Content" ObjectID="_1577719553" r:id="rId513"/>
        </w:object>
      </w:r>
      <w:r w:rsidRPr="00DD5891">
        <w:rPr>
          <w:rFonts w:ascii="Times New Roman" w:hAnsi="Times New Roman" w:cs="Times New Roman"/>
          <w:sz w:val="30"/>
          <w:szCs w:val="30"/>
        </w:rPr>
        <w:t>.</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t xml:space="preserve">Спектральное разложение периодической функции можно выполнить, используя систему базисных функций в виде экспонент с мнимыми показателями, которые являются ортогональными. Ряд Фурье в таком случае принимает вид </w:t>
      </w:r>
      <w:r w:rsidRPr="00DD5891">
        <w:rPr>
          <w:rFonts w:ascii="Times New Roman" w:hAnsi="Times New Roman" w:cs="Times New Roman"/>
          <w:position w:val="-34"/>
          <w:sz w:val="30"/>
          <w:szCs w:val="30"/>
        </w:rPr>
        <w:object w:dxaOrig="2380" w:dyaOrig="820">
          <v:shape id="_x0000_i1268" type="#_x0000_t75" style="width:119.65pt;height:40.55pt" o:ole="">
            <v:imagedata r:id="rId514" o:title=""/>
          </v:shape>
          <o:OLEObject Type="Embed" ProgID="Equation.DSMT4" ShapeID="_x0000_i1268" DrawAspect="Content" ObjectID="_1577719554" r:id="rId515"/>
        </w:object>
      </w:r>
      <w:r w:rsidRPr="00DD5891">
        <w:rPr>
          <w:rFonts w:ascii="Times New Roman" w:hAnsi="Times New Roman" w:cs="Times New Roman"/>
          <w:sz w:val="30"/>
          <w:szCs w:val="30"/>
        </w:rPr>
        <w:t xml:space="preserve">с коэффициентами </w:t>
      </w:r>
      <w:r w:rsidRPr="00DD5891">
        <w:rPr>
          <w:rFonts w:ascii="Times New Roman" w:hAnsi="Times New Roman" w:cs="Times New Roman"/>
          <w:position w:val="-38"/>
          <w:sz w:val="30"/>
          <w:szCs w:val="30"/>
        </w:rPr>
        <w:object w:dxaOrig="2580" w:dyaOrig="900">
          <v:shape id="_x0000_i1269" type="#_x0000_t75" style="width:128.8pt;height:43.6pt" o:ole="">
            <v:imagedata r:id="rId516" o:title=""/>
          </v:shape>
          <o:OLEObject Type="Embed" ProgID="Equation.DSMT4" ShapeID="_x0000_i1269" DrawAspect="Content" ObjectID="_1577719555" r:id="rId517"/>
        </w:object>
      </w:r>
      <w:r w:rsidRPr="00DD5891">
        <w:rPr>
          <w:rFonts w:ascii="Times New Roman" w:hAnsi="Times New Roman" w:cs="Times New Roman"/>
          <w:sz w:val="30"/>
          <w:szCs w:val="30"/>
        </w:rPr>
        <w:t xml:space="preserve">. </w:t>
      </w:r>
      <w:r w:rsidRPr="00DD5891">
        <w:rPr>
          <w:rFonts w:ascii="Times New Roman" w:hAnsi="Times New Roman" w:cs="Times New Roman"/>
          <w:sz w:val="30"/>
          <w:szCs w:val="30"/>
        </w:rPr>
        <w:tab/>
        <w:t xml:space="preserve">На практике принято использовать и другую форму записи ряда Фурье: </w:t>
      </w:r>
      <w:r w:rsidRPr="00DD5891">
        <w:rPr>
          <w:rFonts w:ascii="Times New Roman" w:hAnsi="Times New Roman" w:cs="Times New Roman"/>
          <w:position w:val="-32"/>
          <w:sz w:val="30"/>
          <w:szCs w:val="30"/>
        </w:rPr>
        <w:object w:dxaOrig="1820" w:dyaOrig="780">
          <v:shape id="_x0000_i1270" type="#_x0000_t75" style="width:98.35pt;height:41.6pt" o:ole="">
            <v:imagedata r:id="rId518" o:title=""/>
          </v:shape>
          <o:OLEObject Type="Embed" ProgID="Equation.DSMT4" ShapeID="_x0000_i1270" DrawAspect="Content" ObjectID="_1577719556" r:id="rId519"/>
        </w:object>
      </w:r>
      <w:r w:rsidRPr="00DD5891">
        <w:rPr>
          <w:rFonts w:ascii="Times New Roman" w:hAnsi="Times New Roman" w:cs="Times New Roman"/>
          <w:sz w:val="30"/>
          <w:szCs w:val="30"/>
        </w:rPr>
        <w:t xml:space="preserve">, где </w:t>
      </w:r>
      <w:r w:rsidRPr="00DD5891">
        <w:rPr>
          <w:rFonts w:ascii="Times New Roman" w:hAnsi="Times New Roman" w:cs="Times New Roman"/>
          <w:position w:val="-38"/>
          <w:sz w:val="30"/>
          <w:szCs w:val="30"/>
        </w:rPr>
        <w:object w:dxaOrig="2420" w:dyaOrig="900">
          <v:shape id="_x0000_i1271" type="#_x0000_t75" style="width:126.75pt;height:47.65pt" o:ole="">
            <v:imagedata r:id="rId520" o:title=""/>
          </v:shape>
          <o:OLEObject Type="Embed" ProgID="Equation.DSMT4" ShapeID="_x0000_i1271" DrawAspect="Content" ObjectID="_1577719557" r:id="rId521"/>
        </w:object>
      </w:r>
      <w:r w:rsidRPr="00DD5891">
        <w:rPr>
          <w:rFonts w:ascii="Times New Roman" w:hAnsi="Times New Roman" w:cs="Times New Roman"/>
          <w:sz w:val="30"/>
          <w:szCs w:val="30"/>
        </w:rPr>
        <w:t>.</w:t>
      </w: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ab/>
        <w:t xml:space="preserve">Ряд Фурье может быть применен для представления не только периодических сигналов, но и сигналов конечной длительности. При  этом оговаривается временной интервал, для которого строится ряд Фурье, а в остальные моменты времени сигнал считается равным нулю. Для расчета коэффициентов ряда такой подход фактически означает </w:t>
      </w:r>
      <w:r w:rsidRPr="00DD5891">
        <w:rPr>
          <w:rFonts w:ascii="Times New Roman" w:hAnsi="Times New Roman" w:cs="Times New Roman"/>
          <w:i/>
          <w:sz w:val="30"/>
          <w:szCs w:val="30"/>
        </w:rPr>
        <w:t>периодическое продолжение</w:t>
      </w:r>
      <w:r w:rsidRPr="00DD5891">
        <w:rPr>
          <w:rFonts w:ascii="Times New Roman" w:hAnsi="Times New Roman" w:cs="Times New Roman"/>
          <w:sz w:val="30"/>
          <w:szCs w:val="30"/>
        </w:rPr>
        <w:t xml:space="preserve"> сигнала за границами рассматриваемого интервала.</w:t>
      </w:r>
    </w:p>
    <w:p w:rsidR="00F21E46" w:rsidRPr="00DD5891" w:rsidRDefault="00F21E46" w:rsidP="00F21E46">
      <w:pPr>
        <w:pStyle w:val="a3"/>
      </w:pPr>
    </w:p>
    <w:p w:rsidR="00F21E46" w:rsidRPr="00DD5891" w:rsidRDefault="00F21E46" w:rsidP="00F21E46">
      <w:pPr>
        <w:pStyle w:val="2"/>
        <w:spacing w:line="240" w:lineRule="auto"/>
        <w:ind w:firstLine="425"/>
        <w:rPr>
          <w:rFonts w:ascii="Times New Roman" w:hAnsi="Times New Roman" w:cs="Times New Roman"/>
          <w:b w:val="0"/>
          <w:i/>
          <w:color w:val="auto"/>
          <w:sz w:val="30"/>
          <w:szCs w:val="30"/>
        </w:rPr>
      </w:pPr>
      <w:bookmarkStart w:id="1" w:name="_Toc96752608"/>
      <w:bookmarkStart w:id="2" w:name="_Toc99166824"/>
      <w:r w:rsidRPr="00DD5891">
        <w:rPr>
          <w:rFonts w:ascii="Times New Roman" w:hAnsi="Times New Roman" w:cs="Times New Roman"/>
          <w:b w:val="0"/>
          <w:i/>
          <w:color w:val="auto"/>
          <w:sz w:val="30"/>
          <w:szCs w:val="30"/>
        </w:rPr>
        <w:t>Фурье-анализ непериодических сигнал</w:t>
      </w:r>
      <w:bookmarkEnd w:id="1"/>
      <w:bookmarkEnd w:id="2"/>
      <w:r w:rsidRPr="00DD5891">
        <w:rPr>
          <w:rFonts w:ascii="Times New Roman" w:hAnsi="Times New Roman" w:cs="Times New Roman"/>
          <w:b w:val="0"/>
          <w:i/>
          <w:color w:val="auto"/>
          <w:sz w:val="30"/>
          <w:szCs w:val="30"/>
        </w:rPr>
        <w:t xml:space="preserve">ов </w:t>
      </w:r>
    </w:p>
    <w:p w:rsidR="00F21E46" w:rsidRPr="00DD5891" w:rsidRDefault="00F21E46" w:rsidP="00F21E46">
      <w:pPr>
        <w:pStyle w:val="a3"/>
      </w:pPr>
    </w:p>
    <w:p w:rsidR="00F21E46" w:rsidRPr="00DD5891" w:rsidRDefault="00F21E46" w:rsidP="00F21E46">
      <w:pPr>
        <w:pStyle w:val="a3"/>
        <w:ind w:firstLine="425"/>
        <w:jc w:val="both"/>
        <w:rPr>
          <w:rFonts w:ascii="Times New Roman" w:hAnsi="Times New Roman"/>
          <w:sz w:val="30"/>
          <w:szCs w:val="30"/>
        </w:rPr>
      </w:pPr>
      <w:r w:rsidRPr="00DD5891">
        <w:rPr>
          <w:rFonts w:ascii="Times New Roman" w:hAnsi="Times New Roman"/>
          <w:sz w:val="30"/>
          <w:szCs w:val="30"/>
        </w:rPr>
        <w:t xml:space="preserve">Рассмотрим обобщение метода рядов Фурье на случай непериодических сигналов, позволяющее получать их спектральные характеристики. Такая задача называется </w:t>
      </w:r>
      <w:r w:rsidRPr="00DD5891">
        <w:rPr>
          <w:rFonts w:ascii="Times New Roman" w:hAnsi="Times New Roman"/>
          <w:i/>
          <w:sz w:val="30"/>
          <w:szCs w:val="30"/>
        </w:rPr>
        <w:t>задачей анализа.</w:t>
      </w:r>
    </w:p>
    <w:p w:rsidR="00F21E46" w:rsidRPr="00DD5891" w:rsidRDefault="00F21E46" w:rsidP="00166685">
      <w:pPr>
        <w:pStyle w:val="a3"/>
        <w:tabs>
          <w:tab w:val="left" w:pos="4536"/>
        </w:tabs>
        <w:ind w:firstLine="425"/>
        <w:jc w:val="both"/>
        <w:rPr>
          <w:rFonts w:ascii="Times New Roman" w:hAnsi="Times New Roman"/>
          <w:sz w:val="30"/>
          <w:szCs w:val="30"/>
        </w:rPr>
      </w:pPr>
      <w:r w:rsidRPr="00DD5891">
        <w:rPr>
          <w:rFonts w:ascii="Times New Roman" w:hAnsi="Times New Roman"/>
          <w:sz w:val="30"/>
          <w:szCs w:val="30"/>
        </w:rPr>
        <w:t xml:space="preserve">Пусть функция </w:t>
      </w:r>
      <w:r w:rsidRPr="00DD5891">
        <w:rPr>
          <w:rFonts w:ascii="Times New Roman" w:hAnsi="Times New Roman"/>
          <w:i/>
          <w:sz w:val="30"/>
          <w:szCs w:val="30"/>
        </w:rPr>
        <w:t>s</w:t>
      </w:r>
      <w:r w:rsidRPr="00DD5891">
        <w:rPr>
          <w:rFonts w:ascii="Times New Roman" w:hAnsi="Times New Roman"/>
          <w:sz w:val="30"/>
          <w:szCs w:val="30"/>
        </w:rPr>
        <w:t>(</w:t>
      </w:r>
      <w:r w:rsidRPr="00DD5891">
        <w:rPr>
          <w:rFonts w:ascii="Times New Roman" w:hAnsi="Times New Roman"/>
          <w:i/>
          <w:sz w:val="30"/>
          <w:szCs w:val="30"/>
        </w:rPr>
        <w:t>t</w:t>
      </w:r>
      <w:r w:rsidRPr="00DD5891">
        <w:rPr>
          <w:rFonts w:ascii="Times New Roman" w:hAnsi="Times New Roman"/>
          <w:sz w:val="30"/>
          <w:szCs w:val="30"/>
        </w:rPr>
        <w:t>) задана на временном интервале конечной длительности [0,</w:t>
      </w:r>
      <w:r w:rsidRPr="00DD5891">
        <w:rPr>
          <w:rFonts w:ascii="Times New Roman" w:hAnsi="Times New Roman"/>
          <w:i/>
          <w:sz w:val="30"/>
          <w:szCs w:val="30"/>
        </w:rPr>
        <w:t xml:space="preserve"> </w:t>
      </w:r>
      <w:r w:rsidRPr="00DD5891">
        <w:rPr>
          <w:rFonts w:ascii="Times New Roman" w:hAnsi="Times New Roman"/>
          <w:i/>
          <w:sz w:val="30"/>
          <w:szCs w:val="30"/>
          <w:lang w:val="en-US"/>
        </w:rPr>
        <w:t>T</w:t>
      </w:r>
      <w:r w:rsidRPr="00DD5891">
        <w:rPr>
          <w:rFonts w:ascii="Times New Roman" w:hAnsi="Times New Roman"/>
          <w:sz w:val="30"/>
          <w:szCs w:val="30"/>
        </w:rPr>
        <w:t xml:space="preserve">]. Дополнив данную функцию такими же сигналами, периодически следующими через интервал времени </w:t>
      </w:r>
      <w:r w:rsidRPr="00DD5891">
        <w:rPr>
          <w:rFonts w:ascii="Times New Roman" w:hAnsi="Times New Roman"/>
          <w:i/>
          <w:sz w:val="30"/>
          <w:szCs w:val="30"/>
        </w:rPr>
        <w:t>Т</w:t>
      </w:r>
      <w:r w:rsidRPr="00DD5891">
        <w:rPr>
          <w:rFonts w:ascii="Times New Roman" w:hAnsi="Times New Roman"/>
          <w:sz w:val="30"/>
          <w:szCs w:val="30"/>
        </w:rPr>
        <w:t xml:space="preserve">, получим периодическую последовательность </w:t>
      </w:r>
    </w:p>
    <w:p w:rsidR="00F21E46" w:rsidRPr="00DD5891" w:rsidRDefault="00F21E46" w:rsidP="00F21E46">
      <w:pPr>
        <w:pStyle w:val="a3"/>
        <w:jc w:val="both"/>
        <w:rPr>
          <w:rFonts w:ascii="Times New Roman" w:hAnsi="Times New Roman"/>
          <w:sz w:val="30"/>
          <w:szCs w:val="30"/>
        </w:rPr>
      </w:pPr>
    </w:p>
    <w:p w:rsidR="00F21E46" w:rsidRPr="00DD5891" w:rsidRDefault="00F21E46" w:rsidP="00166685">
      <w:pPr>
        <w:pStyle w:val="a3"/>
        <w:ind w:firstLine="425"/>
        <w:jc w:val="right"/>
        <w:rPr>
          <w:rFonts w:ascii="Times New Roman" w:hAnsi="Times New Roman"/>
          <w:sz w:val="30"/>
          <w:szCs w:val="30"/>
        </w:rPr>
      </w:pPr>
      <w:r w:rsidRPr="00DD5891">
        <w:rPr>
          <w:rFonts w:ascii="Times New Roman" w:hAnsi="Times New Roman"/>
          <w:position w:val="-34"/>
          <w:sz w:val="30"/>
          <w:szCs w:val="30"/>
        </w:rPr>
        <w:object w:dxaOrig="2079" w:dyaOrig="820">
          <v:shape id="_x0000_i1272" type="#_x0000_t75" style="width:103.45pt;height:41.6pt" o:ole="" fillcolor="window">
            <v:imagedata r:id="rId522" o:title=""/>
          </v:shape>
          <o:OLEObject Type="Embed" ProgID="Equation.DSMT4" ShapeID="_x0000_i1272" DrawAspect="Content" ObjectID="_1577719558" r:id="rId523"/>
        </w:object>
      </w:r>
      <w:r w:rsidR="00166685">
        <w:rPr>
          <w:rFonts w:ascii="Times New Roman" w:hAnsi="Times New Roman"/>
          <w:sz w:val="30"/>
          <w:szCs w:val="30"/>
        </w:rPr>
        <w:t xml:space="preserve">                                      </w:t>
      </w:r>
      <w:r w:rsidRPr="00DD5891">
        <w:rPr>
          <w:rFonts w:ascii="Times New Roman" w:hAnsi="Times New Roman"/>
          <w:sz w:val="30"/>
          <w:szCs w:val="30"/>
        </w:rPr>
        <w:t xml:space="preserve">       (6.3)</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lang w:eastAsia="ko-KR"/>
        </w:rPr>
      </w:pPr>
      <w:r w:rsidRPr="00DD5891">
        <w:rPr>
          <w:rFonts w:ascii="Times New Roman" w:hAnsi="Times New Roman"/>
          <w:sz w:val="30"/>
          <w:szCs w:val="30"/>
        </w:rPr>
        <w:t xml:space="preserve">в виде комплексного ряда Фурье. Для возвращения к одиночному интервалу устремим к бесконечности период повторения </w:t>
      </w:r>
      <w:r w:rsidRPr="00DD5891">
        <w:rPr>
          <w:rFonts w:ascii="Times New Roman" w:hAnsi="Times New Roman"/>
          <w:i/>
          <w:sz w:val="30"/>
          <w:szCs w:val="30"/>
        </w:rPr>
        <w:t>Т</w:t>
      </w:r>
      <w:r w:rsidRPr="00DD5891">
        <w:rPr>
          <w:rFonts w:ascii="Times New Roman" w:hAnsi="Times New Roman"/>
          <w:sz w:val="30"/>
          <w:szCs w:val="30"/>
        </w:rPr>
        <w:t xml:space="preserve">, при этом частоты соседних гармоник </w:t>
      </w:r>
      <w:r w:rsidRPr="00DD5891">
        <w:rPr>
          <w:rFonts w:ascii="Times New Roman" w:hAnsi="Times New Roman"/>
          <w:i/>
          <w:sz w:val="30"/>
          <w:szCs w:val="30"/>
          <w:lang w:val="en-US"/>
        </w:rPr>
        <w:t>n</w:t>
      </w:r>
      <w:r w:rsidRPr="00DD5891">
        <w:rPr>
          <w:rFonts w:ascii="Times New Roman" w:hAnsi="Times New Roman"/>
          <w:i/>
          <w:sz w:val="30"/>
          <w:szCs w:val="30"/>
          <w:lang w:val="en-US"/>
        </w:rPr>
        <w:sym w:font="Symbol" w:char="F077"/>
      </w:r>
      <w:r w:rsidRPr="00DD5891">
        <w:rPr>
          <w:rFonts w:ascii="Times New Roman" w:hAnsi="Times New Roman"/>
          <w:sz w:val="30"/>
          <w:szCs w:val="30"/>
        </w:rPr>
        <w:t xml:space="preserve"> и (</w:t>
      </w:r>
      <w:r w:rsidRPr="00DD5891">
        <w:rPr>
          <w:rFonts w:ascii="Times New Roman" w:hAnsi="Times New Roman"/>
          <w:i/>
          <w:sz w:val="30"/>
          <w:szCs w:val="30"/>
          <w:lang w:val="en-US"/>
        </w:rPr>
        <w:t>n</w:t>
      </w:r>
      <w:r w:rsidRPr="00DD5891">
        <w:rPr>
          <w:rFonts w:ascii="Times New Roman" w:hAnsi="Times New Roman"/>
          <w:sz w:val="30"/>
          <w:szCs w:val="30"/>
        </w:rPr>
        <w:t>+1)</w:t>
      </w:r>
      <w:r w:rsidRPr="00DD5891">
        <w:rPr>
          <w:rFonts w:ascii="Times New Roman" w:hAnsi="Times New Roman"/>
          <w:i/>
          <w:sz w:val="30"/>
          <w:szCs w:val="30"/>
          <w:lang w:val="en-US"/>
        </w:rPr>
        <w:sym w:font="Symbol" w:char="F077"/>
      </w:r>
      <w:r w:rsidRPr="00DD5891">
        <w:rPr>
          <w:rFonts w:ascii="Times New Roman" w:hAnsi="Times New Roman"/>
          <w:sz w:val="30"/>
          <w:szCs w:val="30"/>
        </w:rPr>
        <w:t xml:space="preserve"> окажутся сколь угодно близкими, поэтому в формуле для </w:t>
      </w:r>
      <w:r w:rsidRPr="00DD5891">
        <w:rPr>
          <w:rFonts w:ascii="Times New Roman" w:hAnsi="Times New Roman"/>
          <w:position w:val="-16"/>
          <w:sz w:val="30"/>
          <w:szCs w:val="30"/>
        </w:rPr>
        <w:object w:dxaOrig="560" w:dyaOrig="460">
          <v:shape id="_x0000_i1273" type="#_x0000_t75" style="width:28.4pt;height:23.3pt" o:ole="">
            <v:imagedata r:id="rId524" o:title=""/>
          </v:shape>
          <o:OLEObject Type="Embed" ProgID="Equation.DSMT4" ShapeID="_x0000_i1273" DrawAspect="Content" ObjectID="_1577719559" r:id="rId525"/>
        </w:object>
      </w:r>
      <w:r w:rsidRPr="00DD5891">
        <w:rPr>
          <w:rFonts w:ascii="Times New Roman" w:hAnsi="Times New Roman"/>
          <w:sz w:val="30"/>
          <w:szCs w:val="30"/>
        </w:rPr>
        <w:t xml:space="preserve"> дискретную переменную </w:t>
      </w:r>
      <w:r w:rsidRPr="00DD5891">
        <w:rPr>
          <w:rFonts w:ascii="Times New Roman" w:hAnsi="Times New Roman"/>
          <w:i/>
          <w:sz w:val="30"/>
          <w:szCs w:val="30"/>
          <w:lang w:val="en-US"/>
        </w:rPr>
        <w:t>n</w:t>
      </w:r>
      <w:r w:rsidRPr="00DD5891">
        <w:rPr>
          <w:rFonts w:ascii="Times New Roman" w:hAnsi="Times New Roman"/>
          <w:i/>
          <w:sz w:val="30"/>
          <w:szCs w:val="30"/>
          <w:lang w:val="en-US"/>
        </w:rPr>
        <w:sym w:font="Symbol" w:char="F077"/>
      </w:r>
      <w:r w:rsidRPr="00DD5891">
        <w:rPr>
          <w:rFonts w:ascii="Times New Roman" w:hAnsi="Times New Roman"/>
          <w:sz w:val="30"/>
          <w:szCs w:val="30"/>
        </w:rPr>
        <w:t xml:space="preserve"> </w:t>
      </w:r>
      <w:r w:rsidRPr="00DD5891">
        <w:rPr>
          <w:rFonts w:ascii="Times New Roman" w:eastAsia="Arial Unicode MS" w:hAnsi="Times New Roman"/>
          <w:sz w:val="30"/>
          <w:szCs w:val="30"/>
          <w:lang w:eastAsia="ko-KR"/>
        </w:rPr>
        <w:t xml:space="preserve">можно заменить непрерывной переменной </w:t>
      </w:r>
      <w:r w:rsidRPr="00DD5891">
        <w:rPr>
          <w:rFonts w:ascii="Times New Roman" w:hAnsi="Times New Roman"/>
          <w:i/>
          <w:sz w:val="30"/>
          <w:szCs w:val="30"/>
          <w:lang w:val="en-US"/>
        </w:rPr>
        <w:sym w:font="Symbol" w:char="F077"/>
      </w:r>
      <w:r w:rsidRPr="00DD5891">
        <w:rPr>
          <w:rFonts w:ascii="Times New Roman" w:hAnsi="Times New Roman"/>
          <w:i/>
          <w:sz w:val="30"/>
          <w:szCs w:val="30"/>
        </w:rPr>
        <w:t xml:space="preserve">, </w:t>
      </w:r>
      <w:r w:rsidRPr="00DD5891">
        <w:rPr>
          <w:rFonts w:ascii="Times New Roman" w:hAnsi="Times New Roman"/>
          <w:sz w:val="30"/>
          <w:szCs w:val="30"/>
        </w:rPr>
        <w:t xml:space="preserve">а </w:t>
      </w:r>
      <w:r w:rsidRPr="00DD5891">
        <w:rPr>
          <w:rFonts w:ascii="Times New Roman" w:eastAsia="Arial Unicode MS" w:hAnsi="Times New Roman"/>
          <w:sz w:val="30"/>
          <w:szCs w:val="30"/>
          <w:lang w:eastAsia="ko-KR"/>
        </w:rPr>
        <w:t xml:space="preserve">коэффициенты </w:t>
      </w:r>
      <w:r w:rsidRPr="00DD5891">
        <w:rPr>
          <w:rFonts w:ascii="Times New Roman" w:eastAsia="Arial Unicode MS" w:hAnsi="Times New Roman"/>
          <w:i/>
          <w:sz w:val="30"/>
          <w:szCs w:val="30"/>
          <w:lang w:val="en-US" w:eastAsia="ko-KR"/>
        </w:rPr>
        <w:t>C</w:t>
      </w:r>
      <w:r w:rsidRPr="00DD5891">
        <w:rPr>
          <w:rFonts w:ascii="Times New Roman" w:eastAsia="Arial Unicode MS" w:hAnsi="Times New Roman"/>
          <w:i/>
          <w:sz w:val="30"/>
          <w:szCs w:val="30"/>
          <w:vertAlign w:val="subscript"/>
          <w:lang w:val="en-US" w:eastAsia="ko-KR"/>
        </w:rPr>
        <w:t>n</w:t>
      </w:r>
      <w:r w:rsidRPr="00DD5891">
        <w:rPr>
          <w:rFonts w:ascii="Times New Roman" w:eastAsia="Arial Unicode MS" w:hAnsi="Times New Roman"/>
          <w:sz w:val="30"/>
          <w:szCs w:val="30"/>
          <w:lang w:eastAsia="ko-KR"/>
        </w:rPr>
        <w:t xml:space="preserve"> </w:t>
      </w:r>
      <w:r w:rsidRPr="00DD5891">
        <w:rPr>
          <w:rFonts w:ascii="Times New Roman" w:hAnsi="Times New Roman"/>
          <w:sz w:val="30"/>
          <w:szCs w:val="30"/>
        </w:rPr>
        <w:t xml:space="preserve">станут </w:t>
      </w:r>
      <w:r w:rsidRPr="00DD5891">
        <w:rPr>
          <w:rFonts w:ascii="Times New Roman" w:eastAsia="Arial Unicode MS" w:hAnsi="Times New Roman"/>
          <w:sz w:val="30"/>
          <w:szCs w:val="30"/>
          <w:lang w:eastAsia="ko-KR"/>
        </w:rPr>
        <w:t>неограниченно малыми из-за наличия величи</w:t>
      </w:r>
      <w:r w:rsidRPr="00DD5891">
        <w:rPr>
          <w:rFonts w:ascii="Times New Roman" w:hAnsi="Times New Roman"/>
          <w:sz w:val="30"/>
          <w:szCs w:val="30"/>
          <w:lang w:eastAsia="ko-KR"/>
        </w:rPr>
        <w:t xml:space="preserve">ны  </w:t>
      </w:r>
      <w:r w:rsidRPr="00DD5891">
        <w:rPr>
          <w:rFonts w:ascii="Times New Roman" w:hAnsi="Times New Roman"/>
          <w:i/>
          <w:sz w:val="30"/>
          <w:szCs w:val="30"/>
          <w:lang w:eastAsia="ko-KR"/>
        </w:rPr>
        <w:t xml:space="preserve">Т </w:t>
      </w:r>
      <w:r w:rsidRPr="00DD5891">
        <w:rPr>
          <w:rFonts w:ascii="Times New Roman" w:hAnsi="Times New Roman"/>
          <w:sz w:val="30"/>
          <w:szCs w:val="30"/>
          <w:lang w:eastAsia="ko-KR"/>
        </w:rPr>
        <w:t xml:space="preserve"> в знаменателе формулы </w:t>
      </w:r>
    </w:p>
    <w:p w:rsidR="00F21E46" w:rsidRPr="00DD5891" w:rsidRDefault="00F21E46" w:rsidP="00F21E46">
      <w:pPr>
        <w:pStyle w:val="a3"/>
        <w:jc w:val="both"/>
        <w:rPr>
          <w:rFonts w:ascii="Times New Roman" w:hAnsi="Times New Roman"/>
          <w:sz w:val="30"/>
          <w:szCs w:val="30"/>
        </w:rPr>
      </w:pPr>
    </w:p>
    <w:p w:rsidR="00F21E46" w:rsidRPr="00DD5891" w:rsidRDefault="00F21E46" w:rsidP="00166685">
      <w:pPr>
        <w:tabs>
          <w:tab w:val="left" w:pos="-2268"/>
          <w:tab w:val="num" w:pos="709"/>
        </w:tabs>
        <w:spacing w:line="240" w:lineRule="auto"/>
        <w:ind w:left="426"/>
        <w:jc w:val="right"/>
        <w:rPr>
          <w:rFonts w:ascii="Times New Roman" w:hAnsi="Times New Roman" w:cs="Times New Roman"/>
          <w:sz w:val="30"/>
          <w:szCs w:val="30"/>
          <w:lang w:eastAsia="ko-KR"/>
        </w:rPr>
      </w:pPr>
      <w:r w:rsidRPr="00DD5891">
        <w:rPr>
          <w:rFonts w:ascii="Times New Roman" w:hAnsi="Times New Roman" w:cs="Times New Roman"/>
          <w:position w:val="-36"/>
          <w:sz w:val="30"/>
          <w:szCs w:val="30"/>
        </w:rPr>
        <w:object w:dxaOrig="2240" w:dyaOrig="859">
          <v:shape id="_x0000_i1274" type="#_x0000_t75" style="width:123.7pt;height:47.65pt" o:ole="">
            <v:imagedata r:id="rId526" o:title=""/>
          </v:shape>
          <o:OLEObject Type="Embed" ProgID="Equation.DSMT4" ShapeID="_x0000_i1274" DrawAspect="Content" ObjectID="_1577719560" r:id="rId527"/>
        </w:object>
      </w:r>
      <w:r w:rsidR="00166685">
        <w:rPr>
          <w:rFonts w:ascii="Times New Roman" w:hAnsi="Times New Roman" w:cs="Times New Roman"/>
          <w:sz w:val="30"/>
          <w:szCs w:val="30"/>
          <w:lang w:eastAsia="ko-KR"/>
        </w:rPr>
        <w:t xml:space="preserve">.                              </w:t>
      </w:r>
      <w:r w:rsidRPr="00DD5891">
        <w:rPr>
          <w:rFonts w:ascii="Times New Roman" w:hAnsi="Times New Roman" w:cs="Times New Roman"/>
          <w:sz w:val="30"/>
          <w:szCs w:val="30"/>
          <w:lang w:eastAsia="ko-KR"/>
        </w:rPr>
        <w:t xml:space="preserve">        (6.4)</w:t>
      </w:r>
    </w:p>
    <w:p w:rsidR="00F21E46" w:rsidRPr="00DD5891" w:rsidRDefault="00F21E46" w:rsidP="00F21E46">
      <w:pPr>
        <w:pStyle w:val="a3"/>
      </w:pPr>
    </w:p>
    <w:p w:rsidR="00F21E46" w:rsidRPr="00DD5891" w:rsidRDefault="00F21E46" w:rsidP="00F21E46">
      <w:pPr>
        <w:tabs>
          <w:tab w:val="left" w:pos="-2268"/>
        </w:tabs>
        <w:spacing w:line="240" w:lineRule="auto"/>
        <w:ind w:firstLine="426"/>
        <w:jc w:val="both"/>
        <w:rPr>
          <w:rFonts w:ascii="Times New Roman" w:eastAsia="Arial Unicode MS" w:hAnsi="Times New Roman" w:cs="Times New Roman"/>
          <w:sz w:val="30"/>
          <w:szCs w:val="30"/>
          <w:lang w:eastAsia="ko-KR"/>
        </w:rPr>
      </w:pPr>
      <w:r w:rsidRPr="00DD5891">
        <w:rPr>
          <w:rFonts w:ascii="Times New Roman" w:hAnsi="Times New Roman" w:cs="Times New Roman"/>
          <w:sz w:val="30"/>
          <w:szCs w:val="30"/>
          <w:lang w:eastAsia="ko-KR"/>
        </w:rPr>
        <w:tab/>
        <w:t xml:space="preserve">Для нахождения предельного вида </w:t>
      </w:r>
      <w:r w:rsidRPr="00166685">
        <w:rPr>
          <w:rFonts w:ascii="Times New Roman" w:hAnsi="Times New Roman" w:cs="Times New Roman"/>
          <w:sz w:val="30"/>
          <w:szCs w:val="30"/>
          <w:lang w:eastAsia="ko-KR"/>
        </w:rPr>
        <w:t>(6.3)</w:t>
      </w:r>
      <w:r w:rsidRPr="00DD5891">
        <w:rPr>
          <w:rFonts w:ascii="Times New Roman" w:hAnsi="Times New Roman" w:cs="Times New Roman"/>
          <w:sz w:val="30"/>
          <w:szCs w:val="30"/>
          <w:lang w:eastAsia="ko-KR"/>
        </w:rPr>
        <w:t xml:space="preserve"> введем понятие спектральной плотности мощности, воспользовавшись тем, что коэффициенты ряда Фурье образуют комплексно сопряженные пары: </w:t>
      </w:r>
      <w:r w:rsidRPr="00DD5891">
        <w:rPr>
          <w:rFonts w:ascii="Times New Roman" w:eastAsia="Arial Unicode MS" w:hAnsi="Times New Roman" w:cs="Times New Roman"/>
          <w:position w:val="-12"/>
          <w:sz w:val="30"/>
          <w:szCs w:val="30"/>
          <w:lang w:eastAsia="ko-KR"/>
        </w:rPr>
        <w:object w:dxaOrig="3180" w:dyaOrig="440">
          <v:shape id="_x0000_i1275" type="#_x0000_t75" style="width:161.25pt;height:20.3pt" o:ole="" fillcolor="window">
            <v:imagedata r:id="rId528" o:title=""/>
            <o:lock v:ext="edit" aspectratio="f"/>
          </v:shape>
          <o:OLEObject Type="Embed" ProgID="Equation.DSMT4" ShapeID="_x0000_i1275" DrawAspect="Content" ObjectID="_1577719561" r:id="rId529"/>
        </w:object>
      </w:r>
      <w:r w:rsidRPr="00DD5891">
        <w:rPr>
          <w:rFonts w:ascii="Times New Roman" w:eastAsia="Arial Unicode MS" w:hAnsi="Times New Roman" w:cs="Times New Roman"/>
          <w:sz w:val="30"/>
          <w:szCs w:val="30"/>
          <w:lang w:eastAsia="ko-KR"/>
        </w:rPr>
        <w:t>а каждой паре отвечает про</w:t>
      </w:r>
      <w:r w:rsidRPr="00DD5891">
        <w:rPr>
          <w:rFonts w:ascii="Times New Roman" w:hAnsi="Times New Roman" w:cs="Times New Roman"/>
          <w:sz w:val="30"/>
          <w:szCs w:val="30"/>
          <w:lang w:eastAsia="ko-KR"/>
        </w:rPr>
        <w:t xml:space="preserve">стое гармоническое колебание </w:t>
      </w:r>
      <w:r w:rsidRPr="00DD5891">
        <w:rPr>
          <w:rFonts w:ascii="Times New Roman" w:eastAsia="Arial Unicode MS" w:hAnsi="Times New Roman" w:cs="Times New Roman"/>
          <w:position w:val="-16"/>
          <w:sz w:val="30"/>
          <w:szCs w:val="30"/>
          <w:lang w:eastAsia="ko-KR"/>
        </w:rPr>
        <w:object w:dxaOrig="5380" w:dyaOrig="520">
          <v:shape id="_x0000_i1276" type="#_x0000_t75" style="width:270.75pt;height:25.35pt" o:ole="" fillcolor="window">
            <v:imagedata r:id="rId530" o:title=""/>
          </v:shape>
          <o:OLEObject Type="Embed" ProgID="Equation.DSMT4" ShapeID="_x0000_i1276" DrawAspect="Content" ObjectID="_1577719562" r:id="rId531"/>
        </w:object>
      </w:r>
      <w:r w:rsidRPr="00DD5891">
        <w:rPr>
          <w:rFonts w:ascii="Times New Roman" w:eastAsia="Arial Unicode MS" w:hAnsi="Times New Roman" w:cs="Times New Roman"/>
          <w:sz w:val="30"/>
          <w:szCs w:val="30"/>
          <w:lang w:eastAsia="ko-KR"/>
        </w:rPr>
        <w:t xml:space="preserve"> с комплексной амплитудой </w:t>
      </w:r>
      <w:r w:rsidRPr="00DD5891">
        <w:rPr>
          <w:rFonts w:ascii="Times New Roman" w:eastAsia="Arial Unicode MS" w:hAnsi="Times New Roman" w:cs="Times New Roman"/>
          <w:position w:val="-12"/>
          <w:sz w:val="30"/>
          <w:szCs w:val="30"/>
          <w:lang w:eastAsia="ko-KR"/>
        </w:rPr>
        <w:object w:dxaOrig="1660" w:dyaOrig="440">
          <v:shape id="_x0000_i1277" type="#_x0000_t75" style="width:83.15pt;height:20.3pt" o:ole="" fillcolor="window">
            <v:imagedata r:id="rId532" o:title=""/>
            <o:lock v:ext="edit" aspectratio="f"/>
          </v:shape>
          <o:OLEObject Type="Embed" ProgID="Equation.DSMT4" ShapeID="_x0000_i1277" DrawAspect="Content" ObjectID="_1577719563" r:id="rId533"/>
        </w:object>
      </w:r>
      <w:r w:rsidRPr="00DD5891">
        <w:rPr>
          <w:rFonts w:ascii="Times New Roman" w:eastAsia="Arial Unicode MS" w:hAnsi="Times New Roman" w:cs="Times New Roman"/>
          <w:sz w:val="30"/>
          <w:szCs w:val="30"/>
          <w:lang w:eastAsia="ko-KR"/>
        </w:rPr>
        <w:t>.</w:t>
      </w:r>
    </w:p>
    <w:p w:rsidR="003A063E" w:rsidRDefault="00F21E46" w:rsidP="00F21E46">
      <w:pPr>
        <w:widowControl w:val="0"/>
        <w:tabs>
          <w:tab w:val="left" w:pos="-2268"/>
        </w:tabs>
        <w:spacing w:line="240" w:lineRule="auto"/>
        <w:ind w:firstLine="425"/>
        <w:jc w:val="both"/>
        <w:rPr>
          <w:rFonts w:ascii="Times New Roman" w:hAnsi="Times New Roman" w:cs="Times New Roman"/>
          <w:sz w:val="30"/>
          <w:szCs w:val="30"/>
        </w:rPr>
      </w:pPr>
      <w:r w:rsidRPr="00DD5891">
        <w:rPr>
          <w:rFonts w:ascii="Times New Roman" w:eastAsia="Arial Unicode MS" w:hAnsi="Times New Roman" w:cs="Times New Roman"/>
          <w:sz w:val="30"/>
          <w:szCs w:val="30"/>
          <w:lang w:eastAsia="ko-KR"/>
        </w:rPr>
        <w:tab/>
        <w:t xml:space="preserve">На малом интервале частот </w:t>
      </w:r>
      <w:r w:rsidRPr="00DD5891">
        <w:rPr>
          <w:rFonts w:ascii="Times New Roman" w:eastAsia="Arial Unicode MS" w:hAnsi="Times New Roman" w:cs="Times New Roman"/>
          <w:position w:val="-6"/>
          <w:sz w:val="30"/>
          <w:szCs w:val="30"/>
          <w:lang w:eastAsia="ko-KR"/>
        </w:rPr>
        <w:object w:dxaOrig="480" w:dyaOrig="320">
          <v:shape id="_x0000_i1278" type="#_x0000_t75" style="width:24.35pt;height:17.25pt" o:ole="">
            <v:imagedata r:id="rId534" o:title=""/>
          </v:shape>
          <o:OLEObject Type="Embed" ProgID="Equation.DSMT4" ShapeID="_x0000_i1278" DrawAspect="Content" ObjectID="_1577719564" r:id="rId535"/>
        </w:object>
      </w:r>
      <w:r w:rsidRPr="00DD5891">
        <w:rPr>
          <w:rFonts w:ascii="Times New Roman" w:eastAsia="Arial Unicode MS" w:hAnsi="Times New Roman" w:cs="Times New Roman"/>
          <w:sz w:val="30"/>
          <w:szCs w:val="30"/>
          <w:lang w:eastAsia="ko-KR"/>
        </w:rPr>
        <w:t xml:space="preserve"> в окрестности некоторого значения частоты </w:t>
      </w:r>
      <w:r w:rsidRPr="00DD5891">
        <w:rPr>
          <w:rFonts w:ascii="Times New Roman" w:eastAsia="Arial Unicode MS" w:hAnsi="Times New Roman" w:cs="Times New Roman"/>
          <w:i/>
          <w:sz w:val="30"/>
          <w:szCs w:val="30"/>
          <w:lang w:eastAsia="ko-KR"/>
        </w:rPr>
        <w:sym w:font="Symbol" w:char="F077"/>
      </w:r>
      <w:r w:rsidRPr="00DD5891">
        <w:rPr>
          <w:rFonts w:ascii="Times New Roman" w:eastAsia="Arial Unicode MS" w:hAnsi="Times New Roman" w:cs="Times New Roman"/>
          <w:sz w:val="30"/>
          <w:szCs w:val="30"/>
          <w:vertAlign w:val="subscript"/>
          <w:lang w:eastAsia="ko-KR"/>
        </w:rPr>
        <w:t>0</w:t>
      </w:r>
      <w:r w:rsidRPr="00DD5891">
        <w:rPr>
          <w:rFonts w:ascii="Times New Roman" w:eastAsia="Arial Unicode MS" w:hAnsi="Times New Roman" w:cs="Times New Roman"/>
          <w:sz w:val="30"/>
          <w:szCs w:val="30"/>
          <w:lang w:eastAsia="ko-KR"/>
        </w:rPr>
        <w:t xml:space="preserve"> будет содержаться </w:t>
      </w:r>
      <w:r w:rsidRPr="00DD5891">
        <w:rPr>
          <w:rFonts w:ascii="Times New Roman" w:eastAsia="Arial Unicode MS" w:hAnsi="Times New Roman" w:cs="Times New Roman"/>
          <w:position w:val="-12"/>
          <w:sz w:val="30"/>
          <w:szCs w:val="30"/>
          <w:lang w:eastAsia="ko-KR"/>
        </w:rPr>
        <w:object w:dxaOrig="2700" w:dyaOrig="400">
          <v:shape id="_x0000_i1279" type="#_x0000_t75" style="width:134.85pt;height:20.3pt" o:ole="">
            <v:imagedata r:id="rId536" o:title=""/>
          </v:shape>
          <o:OLEObject Type="Embed" ProgID="Equation.DSMT4" ShapeID="_x0000_i1279" DrawAspect="Content" ObjectID="_1577719565" r:id="rId537"/>
        </w:object>
      </w:r>
      <w:r w:rsidRPr="00DD5891">
        <w:rPr>
          <w:rFonts w:ascii="Times New Roman" w:eastAsia="Arial Unicode MS" w:hAnsi="Times New Roman" w:cs="Times New Roman"/>
          <w:sz w:val="30"/>
          <w:szCs w:val="30"/>
          <w:lang w:eastAsia="ko-KR"/>
        </w:rPr>
        <w:t xml:space="preserve"> отдельных пар сп</w:t>
      </w:r>
      <w:r w:rsidRPr="00DD5891">
        <w:rPr>
          <w:rFonts w:ascii="Times New Roman" w:hAnsi="Times New Roman" w:cs="Times New Roman"/>
          <w:sz w:val="30"/>
          <w:szCs w:val="30"/>
          <w:lang w:eastAsia="ko-KR"/>
        </w:rPr>
        <w:t xml:space="preserve">ектральных составляющих, частоты которых отличаются сколь угодно мало, поэтому составляющие можно складывать, предполагая, что они имеют одну и ту же частоту и характеризуются одинаковым комплексными амплитудами. Таким образом, комплексная амплитуда эквивалентного гармонического сигнала, отображающая вклад всех спектральных составляющих, содержащихся внутри интервала </w:t>
      </w:r>
      <w:r w:rsidRPr="00DD5891">
        <w:rPr>
          <w:rFonts w:ascii="Times New Roman" w:eastAsia="Arial Unicode MS" w:hAnsi="Times New Roman" w:cs="Times New Roman"/>
          <w:position w:val="-6"/>
          <w:sz w:val="30"/>
          <w:szCs w:val="30"/>
          <w:lang w:eastAsia="ko-KR"/>
        </w:rPr>
        <w:object w:dxaOrig="480" w:dyaOrig="320">
          <v:shape id="_x0000_i1280" type="#_x0000_t75" style="width:24.35pt;height:17.25pt" o:ole="">
            <v:imagedata r:id="rId534" o:title=""/>
          </v:shape>
          <o:OLEObject Type="Embed" ProgID="Equation.DSMT4" ShapeID="_x0000_i1280" DrawAspect="Content" ObjectID="_1577719566" r:id="rId538"/>
        </w:object>
      </w:r>
      <w:r w:rsidRPr="00DD5891">
        <w:rPr>
          <w:rFonts w:ascii="Times New Roman" w:eastAsia="Arial Unicode MS" w:hAnsi="Times New Roman" w:cs="Times New Roman"/>
          <w:sz w:val="30"/>
          <w:szCs w:val="30"/>
          <w:lang w:eastAsia="ko-KR"/>
        </w:rPr>
        <w:t>, равна</w:t>
      </w:r>
      <w:r w:rsidRPr="00DD5891">
        <w:rPr>
          <w:rFonts w:ascii="Times New Roman" w:hAnsi="Times New Roman" w:cs="Times New Roman"/>
          <w:sz w:val="30"/>
          <w:szCs w:val="30"/>
        </w:rPr>
        <w:t xml:space="preserve"> </w:t>
      </w:r>
      <w:r w:rsidR="003A063E" w:rsidRPr="003A063E">
        <w:rPr>
          <w:position w:val="-38"/>
          <w:sz w:val="26"/>
          <w:szCs w:val="26"/>
        </w:rPr>
        <w:object w:dxaOrig="5520" w:dyaOrig="900">
          <v:shape id="_x0000_i1281" type="#_x0000_t75" style="width:275.85pt;height:44.6pt" o:ole="" fillcolor="window">
            <v:imagedata r:id="rId539" o:title=""/>
          </v:shape>
          <o:OLEObject Type="Embed" ProgID="Equation.DSMT4" ShapeID="_x0000_i1281" DrawAspect="Content" ObjectID="_1577719567" r:id="rId540"/>
        </w:object>
      </w:r>
      <w:r w:rsidRPr="00DD5891">
        <w:rPr>
          <w:rFonts w:ascii="Times New Roman" w:hAnsi="Times New Roman" w:cs="Times New Roman"/>
          <w:sz w:val="30"/>
          <w:szCs w:val="30"/>
        </w:rPr>
        <w:t xml:space="preserve">  </w:t>
      </w:r>
      <w:r w:rsidRPr="00DD5891">
        <w:rPr>
          <w:rFonts w:ascii="Times New Roman" w:hAnsi="Times New Roman" w:cs="Times New Roman"/>
          <w:sz w:val="30"/>
          <w:szCs w:val="30"/>
        </w:rPr>
        <w:tab/>
      </w:r>
    </w:p>
    <w:p w:rsidR="00F21E46" w:rsidRPr="00DD5891" w:rsidRDefault="00F21E46" w:rsidP="00F21E46">
      <w:pPr>
        <w:widowControl w:val="0"/>
        <w:tabs>
          <w:tab w:val="left" w:pos="-2268"/>
        </w:tabs>
        <w:spacing w:line="240" w:lineRule="auto"/>
        <w:ind w:firstLine="425"/>
        <w:jc w:val="both"/>
        <w:rPr>
          <w:rFonts w:ascii="Times New Roman" w:eastAsia="Arial Unicode MS" w:hAnsi="Times New Roman" w:cs="Times New Roman"/>
          <w:sz w:val="30"/>
          <w:szCs w:val="30"/>
          <w:lang w:eastAsia="ko-KR"/>
        </w:rPr>
      </w:pPr>
      <w:r w:rsidRPr="00DD5891">
        <w:rPr>
          <w:rFonts w:ascii="Times New Roman" w:hAnsi="Times New Roman" w:cs="Times New Roman"/>
          <w:sz w:val="30"/>
          <w:szCs w:val="30"/>
        </w:rPr>
        <w:t>Спектральная плотность функции</w:t>
      </w:r>
      <w:r w:rsidR="003A063E">
        <w:rPr>
          <w:rFonts w:ascii="Times New Roman" w:hAnsi="Times New Roman" w:cs="Times New Roman"/>
          <w:sz w:val="30"/>
          <w:szCs w:val="30"/>
        </w:rPr>
        <w:t xml:space="preserve"> сигнала</w:t>
      </w:r>
      <w:r w:rsidRPr="00DD5891">
        <w:rPr>
          <w:rFonts w:ascii="Times New Roman" w:hAnsi="Times New Roman" w:cs="Times New Roman"/>
          <w:sz w:val="30"/>
          <w:szCs w:val="30"/>
        </w:rPr>
        <w:t xml:space="preserve"> </w:t>
      </w:r>
      <w:r w:rsidRPr="00DD5891">
        <w:rPr>
          <w:rFonts w:ascii="Times New Roman" w:hAnsi="Times New Roman" w:cs="Times New Roman"/>
          <w:i/>
          <w:sz w:val="30"/>
          <w:szCs w:val="30"/>
          <w:lang w:val="en-US"/>
        </w:rPr>
        <w:t>s</w:t>
      </w:r>
      <w:r w:rsidRPr="00DD5891">
        <w:rPr>
          <w:rFonts w:ascii="Times New Roman" w:hAnsi="Times New Roman" w:cs="Times New Roman"/>
          <w:sz w:val="30"/>
          <w:szCs w:val="30"/>
        </w:rPr>
        <w:t>(</w:t>
      </w:r>
      <w:r w:rsidRPr="00DD5891">
        <w:rPr>
          <w:rFonts w:ascii="Times New Roman" w:hAnsi="Times New Roman" w:cs="Times New Roman"/>
          <w:i/>
          <w:sz w:val="30"/>
          <w:szCs w:val="30"/>
          <w:lang w:val="en-US"/>
        </w:rPr>
        <w:t>t</w:t>
      </w:r>
      <w:r>
        <w:rPr>
          <w:rFonts w:ascii="Times New Roman" w:hAnsi="Times New Roman" w:cs="Times New Roman"/>
          <w:sz w:val="30"/>
          <w:szCs w:val="30"/>
        </w:rPr>
        <w:t>) определ</w:t>
      </w:r>
      <w:r w:rsidRPr="00DD5891">
        <w:rPr>
          <w:rFonts w:ascii="Times New Roman" w:hAnsi="Times New Roman" w:cs="Times New Roman"/>
          <w:sz w:val="30"/>
          <w:szCs w:val="30"/>
        </w:rPr>
        <w:t xml:space="preserve">яется при помощи следующего соотношения </w:t>
      </w:r>
      <w:r w:rsidRPr="00DD5891">
        <w:rPr>
          <w:rFonts w:ascii="Times New Roman" w:eastAsia="Arial Unicode MS" w:hAnsi="Times New Roman" w:cs="Times New Roman"/>
          <w:position w:val="-38"/>
          <w:sz w:val="30"/>
          <w:szCs w:val="30"/>
          <w:lang w:eastAsia="ko-KR"/>
        </w:rPr>
        <w:object w:dxaOrig="2640" w:dyaOrig="900">
          <v:shape id="_x0000_i1282" type="#_x0000_t75" style="width:129.8pt;height:43.6pt" o:ole="" fillcolor="window">
            <v:imagedata r:id="rId541" o:title=""/>
          </v:shape>
          <o:OLEObject Type="Embed" ProgID="Equation.DSMT4" ShapeID="_x0000_i1282" DrawAspect="Content" ObjectID="_1577719568" r:id="rId542"/>
        </w:object>
      </w:r>
      <w:r w:rsidRPr="00DD5891">
        <w:rPr>
          <w:rFonts w:ascii="Times New Roman" w:eastAsia="Arial Unicode MS" w:hAnsi="Times New Roman" w:cs="Times New Roman"/>
          <w:sz w:val="30"/>
          <w:szCs w:val="30"/>
          <w:lang w:eastAsia="ko-KR"/>
        </w:rPr>
        <w:t xml:space="preserve"> Эта формула является математическим выражением прямого преобразования Фурье. Спектральная плотность</w:t>
      </w:r>
      <w:r w:rsidRPr="00DD5891">
        <w:rPr>
          <w:rFonts w:ascii="Times New Roman" w:hAnsi="Times New Roman" w:cs="Times New Roman"/>
          <w:sz w:val="30"/>
          <w:szCs w:val="30"/>
        </w:rPr>
        <w:t xml:space="preserve"> </w:t>
      </w:r>
      <w:r w:rsidRPr="00DD5891">
        <w:rPr>
          <w:rFonts w:ascii="Times New Roman" w:hAnsi="Times New Roman" w:cs="Times New Roman"/>
          <w:position w:val="-16"/>
          <w:sz w:val="30"/>
          <w:szCs w:val="30"/>
        </w:rPr>
        <w:object w:dxaOrig="720" w:dyaOrig="460">
          <v:shape id="_x0000_i1283" type="#_x0000_t75" style="width:37.5pt;height:23.3pt" o:ole="">
            <v:imagedata r:id="rId543" o:title=""/>
            <o:lock v:ext="edit" aspectratio="f"/>
          </v:shape>
          <o:OLEObject Type="Embed" ProgID="Equation.DSMT4" ShapeID="_x0000_i1283" DrawAspect="Content" ObjectID="_1577719569" r:id="rId544"/>
        </w:object>
      </w:r>
      <w:r w:rsidRPr="00DD5891">
        <w:rPr>
          <w:rFonts w:ascii="Times New Roman" w:eastAsia="Arial Unicode MS" w:hAnsi="Times New Roman" w:cs="Times New Roman"/>
          <w:sz w:val="30"/>
          <w:szCs w:val="30"/>
          <w:lang w:eastAsia="ko-KR"/>
        </w:rPr>
        <w:t xml:space="preserve"> характеризует распределение энергии реализации по оси частот.</w:t>
      </w:r>
    </w:p>
    <w:p w:rsidR="00F21E46" w:rsidRPr="00DD5891" w:rsidRDefault="00F21E46" w:rsidP="00F21E46">
      <w:pPr>
        <w:tabs>
          <w:tab w:val="left" w:pos="-2268"/>
          <w:tab w:val="left" w:pos="-1560"/>
          <w:tab w:val="right" w:pos="6096"/>
        </w:tabs>
        <w:spacing w:line="240" w:lineRule="auto"/>
        <w:ind w:firstLine="709"/>
        <w:jc w:val="both"/>
        <w:rPr>
          <w:rFonts w:ascii="Times New Roman" w:hAnsi="Times New Roman" w:cs="Times New Roman"/>
          <w:sz w:val="30"/>
          <w:szCs w:val="30"/>
          <w:lang w:eastAsia="ko-KR"/>
        </w:rPr>
      </w:pPr>
      <w:r w:rsidRPr="00DD5891">
        <w:rPr>
          <w:rFonts w:ascii="Times New Roman" w:eastAsia="Arial Unicode MS" w:hAnsi="Times New Roman" w:cs="Times New Roman"/>
          <w:sz w:val="30"/>
          <w:szCs w:val="30"/>
          <w:lang w:eastAsia="ko-KR"/>
        </w:rPr>
        <w:t xml:space="preserve">Обратной к задаче анализа является задача нахождения вида функции </w:t>
      </w:r>
      <w:r w:rsidRPr="00DD5891">
        <w:rPr>
          <w:rFonts w:ascii="Times New Roman" w:hAnsi="Times New Roman" w:cs="Times New Roman"/>
          <w:i/>
          <w:sz w:val="30"/>
          <w:szCs w:val="30"/>
          <w:lang w:val="en-US"/>
        </w:rPr>
        <w:t>s</w:t>
      </w:r>
      <w:r w:rsidRPr="00DD5891">
        <w:rPr>
          <w:rFonts w:ascii="Times New Roman" w:hAnsi="Times New Roman" w:cs="Times New Roman"/>
          <w:sz w:val="30"/>
          <w:szCs w:val="30"/>
        </w:rPr>
        <w:t>(</w:t>
      </w:r>
      <w:r w:rsidRPr="00DD5891">
        <w:rPr>
          <w:rFonts w:ascii="Times New Roman" w:hAnsi="Times New Roman" w:cs="Times New Roman"/>
          <w:i/>
          <w:sz w:val="30"/>
          <w:szCs w:val="30"/>
          <w:lang w:val="en-US"/>
        </w:rPr>
        <w:t>t</w:t>
      </w:r>
      <w:r w:rsidRPr="00DD5891">
        <w:rPr>
          <w:rFonts w:ascii="Times New Roman" w:hAnsi="Times New Roman" w:cs="Times New Roman"/>
          <w:sz w:val="30"/>
          <w:szCs w:val="30"/>
        </w:rPr>
        <w:t xml:space="preserve">) по </w:t>
      </w:r>
      <w:r w:rsidRPr="00DD5891">
        <w:rPr>
          <w:rFonts w:ascii="Times New Roman" w:eastAsia="Arial Unicode MS" w:hAnsi="Times New Roman" w:cs="Times New Roman"/>
          <w:sz w:val="30"/>
          <w:szCs w:val="30"/>
          <w:lang w:eastAsia="ko-KR"/>
        </w:rPr>
        <w:t xml:space="preserve">его известной спектральной плотности, называемая в теории обработки сигналов </w:t>
      </w:r>
      <w:r w:rsidRPr="00DD5891">
        <w:rPr>
          <w:rFonts w:ascii="Times New Roman" w:eastAsia="Arial Unicode MS" w:hAnsi="Times New Roman" w:cs="Times New Roman"/>
          <w:i/>
          <w:sz w:val="30"/>
          <w:szCs w:val="30"/>
          <w:lang w:eastAsia="ko-KR"/>
        </w:rPr>
        <w:t>задачей синтеза</w:t>
      </w:r>
      <w:r w:rsidRPr="00DD5891">
        <w:rPr>
          <w:rFonts w:ascii="Times New Roman" w:eastAsia="Arial Unicode MS" w:hAnsi="Times New Roman" w:cs="Times New Roman"/>
          <w:sz w:val="30"/>
          <w:szCs w:val="30"/>
          <w:lang w:eastAsia="ko-KR"/>
        </w:rPr>
        <w:t>. Для её решения предположим, что непериодический сиг</w:t>
      </w:r>
      <w:r w:rsidRPr="00DD5891">
        <w:rPr>
          <w:rFonts w:ascii="Times New Roman" w:hAnsi="Times New Roman" w:cs="Times New Roman"/>
          <w:sz w:val="30"/>
          <w:szCs w:val="30"/>
          <w:lang w:eastAsia="ko-KR"/>
        </w:rPr>
        <w:t xml:space="preserve">нал получается из периодической последовательности, когда её период </w:t>
      </w:r>
      <w:r w:rsidRPr="00DD5891">
        <w:rPr>
          <w:rFonts w:ascii="Times New Roman" w:hAnsi="Times New Roman" w:cs="Times New Roman"/>
          <w:i/>
          <w:sz w:val="30"/>
          <w:szCs w:val="30"/>
          <w:lang w:eastAsia="ko-KR"/>
        </w:rPr>
        <w:t xml:space="preserve">Т </w:t>
      </w:r>
      <w:r w:rsidRPr="00DD5891">
        <w:rPr>
          <w:rFonts w:ascii="Times New Roman" w:hAnsi="Times New Roman" w:cs="Times New Roman"/>
          <w:sz w:val="30"/>
          <w:szCs w:val="30"/>
          <w:lang w:eastAsia="ko-KR"/>
        </w:rPr>
        <w:sym w:font="Symbol" w:char="F0AE"/>
      </w:r>
      <w:r w:rsidRPr="00DD5891">
        <w:rPr>
          <w:rFonts w:ascii="Times New Roman" w:hAnsi="Times New Roman" w:cs="Times New Roman"/>
          <w:sz w:val="30"/>
          <w:szCs w:val="30"/>
          <w:lang w:eastAsia="ko-KR"/>
        </w:rPr>
        <w:sym w:font="Symbol" w:char="F0A5"/>
      </w:r>
      <w:r w:rsidRPr="00DD5891">
        <w:rPr>
          <w:rFonts w:ascii="Times New Roman" w:hAnsi="Times New Roman" w:cs="Times New Roman"/>
          <w:sz w:val="30"/>
          <w:szCs w:val="30"/>
          <w:lang w:eastAsia="ko-KR"/>
        </w:rPr>
        <w:t>. С помощью формул (6.3) и (6.4) запишем</w:t>
      </w:r>
    </w:p>
    <w:p w:rsidR="00F21E46" w:rsidRPr="00DD5891" w:rsidRDefault="00F21E46" w:rsidP="00F21E46">
      <w:pPr>
        <w:pStyle w:val="a3"/>
      </w:pPr>
    </w:p>
    <w:p w:rsidR="00F21E46" w:rsidRPr="00DD5891" w:rsidRDefault="00F21E46" w:rsidP="008C0E75">
      <w:pPr>
        <w:tabs>
          <w:tab w:val="left" w:pos="-2268"/>
          <w:tab w:val="left" w:pos="-1560"/>
          <w:tab w:val="left" w:pos="709"/>
          <w:tab w:val="center" w:pos="3119"/>
          <w:tab w:val="left" w:pos="4536"/>
          <w:tab w:val="right" w:pos="6096"/>
        </w:tabs>
        <w:spacing w:before="120" w:after="120" w:line="240" w:lineRule="auto"/>
        <w:jc w:val="right"/>
        <w:rPr>
          <w:rFonts w:ascii="Times New Roman" w:eastAsia="Arial Unicode MS" w:hAnsi="Times New Roman" w:cs="Times New Roman"/>
          <w:sz w:val="30"/>
          <w:szCs w:val="30"/>
          <w:lang w:eastAsia="ko-KR"/>
        </w:rPr>
      </w:pPr>
      <w:r w:rsidRPr="00DD5891">
        <w:rPr>
          <w:rFonts w:ascii="Times New Roman" w:eastAsia="Arial Unicode MS" w:hAnsi="Times New Roman" w:cs="Times New Roman"/>
          <w:position w:val="-34"/>
          <w:sz w:val="30"/>
          <w:szCs w:val="30"/>
          <w:lang w:eastAsia="ko-KR"/>
        </w:rPr>
        <w:object w:dxaOrig="3420" w:dyaOrig="820">
          <v:shape id="_x0000_i1284" type="#_x0000_t75" style="width:170.35pt;height:41.6pt" o:ole="" fillcolor="window">
            <v:imagedata r:id="rId545" o:title=""/>
            <o:lock v:ext="edit" aspectratio="f"/>
          </v:shape>
          <o:OLEObject Type="Embed" ProgID="Equation.DSMT4" ShapeID="_x0000_i1284" DrawAspect="Content" ObjectID="_1577719570" r:id="rId546"/>
        </w:object>
      </w:r>
      <w:r w:rsidR="008C0E75">
        <w:rPr>
          <w:rFonts w:ascii="Times New Roman" w:eastAsia="Arial Unicode MS" w:hAnsi="Times New Roman" w:cs="Times New Roman"/>
          <w:sz w:val="30"/>
          <w:szCs w:val="30"/>
          <w:lang w:eastAsia="ko-KR"/>
        </w:rPr>
        <w:t xml:space="preserve">                          </w:t>
      </w:r>
      <w:r w:rsidRPr="00DD5891">
        <w:rPr>
          <w:rFonts w:ascii="Times New Roman" w:eastAsia="Arial Unicode MS" w:hAnsi="Times New Roman" w:cs="Times New Roman"/>
          <w:sz w:val="30"/>
          <w:szCs w:val="30"/>
          <w:lang w:eastAsia="ko-KR"/>
        </w:rPr>
        <w:t xml:space="preserve">        (6.5)</w:t>
      </w:r>
    </w:p>
    <w:p w:rsidR="00F21E46" w:rsidRPr="00DD5891" w:rsidRDefault="00F21E46" w:rsidP="00F21E46">
      <w:pPr>
        <w:pStyle w:val="a3"/>
      </w:pPr>
      <w:r w:rsidRPr="00DD5891">
        <w:tab/>
      </w:r>
    </w:p>
    <w:p w:rsidR="00F21E46" w:rsidRPr="00DD5891" w:rsidRDefault="00F21E46" w:rsidP="00F21E46">
      <w:pPr>
        <w:tabs>
          <w:tab w:val="left" w:pos="-2268"/>
          <w:tab w:val="left" w:pos="-1560"/>
          <w:tab w:val="right" w:pos="6096"/>
        </w:tabs>
        <w:spacing w:line="240" w:lineRule="auto"/>
        <w:jc w:val="both"/>
        <w:rPr>
          <w:rFonts w:ascii="Times New Roman" w:hAnsi="Times New Roman" w:cs="Times New Roman"/>
          <w:sz w:val="30"/>
          <w:szCs w:val="30"/>
          <w:lang w:eastAsia="ko-KR"/>
        </w:rPr>
      </w:pPr>
      <w:r w:rsidRPr="00DD5891">
        <w:rPr>
          <w:rFonts w:ascii="Times New Roman" w:eastAsia="Arial Unicode MS" w:hAnsi="Times New Roman" w:cs="Times New Roman"/>
          <w:sz w:val="30"/>
          <w:szCs w:val="30"/>
          <w:lang w:eastAsia="ko-KR"/>
        </w:rPr>
        <w:t>Входящий в эту формулу коэффициент 1/</w:t>
      </w:r>
      <w:r w:rsidRPr="00DD5891">
        <w:rPr>
          <w:rFonts w:ascii="Times New Roman" w:eastAsia="Arial Unicode MS" w:hAnsi="Times New Roman" w:cs="Times New Roman"/>
          <w:i/>
          <w:sz w:val="30"/>
          <w:szCs w:val="30"/>
          <w:lang w:eastAsia="ko-KR"/>
        </w:rPr>
        <w:t>Т</w:t>
      </w:r>
      <w:r w:rsidRPr="00DD5891">
        <w:rPr>
          <w:rFonts w:ascii="Times New Roman" w:eastAsia="Arial Unicode MS" w:hAnsi="Times New Roman" w:cs="Times New Roman"/>
          <w:sz w:val="30"/>
          <w:szCs w:val="30"/>
          <w:lang w:eastAsia="ko-KR"/>
        </w:rPr>
        <w:t xml:space="preserve"> при любом целом </w:t>
      </w:r>
      <w:r w:rsidRPr="00DD5891">
        <w:rPr>
          <w:rFonts w:ascii="Times New Roman" w:eastAsia="Arial Unicode MS" w:hAnsi="Times New Roman" w:cs="Times New Roman"/>
          <w:i/>
          <w:sz w:val="30"/>
          <w:szCs w:val="30"/>
          <w:lang w:val="en-US" w:eastAsia="ko-KR"/>
        </w:rPr>
        <w:t>n</w:t>
      </w:r>
      <w:r w:rsidRPr="00DD5891">
        <w:rPr>
          <w:rFonts w:ascii="Times New Roman" w:eastAsia="Arial Unicode MS" w:hAnsi="Times New Roman" w:cs="Times New Roman"/>
          <w:sz w:val="30"/>
          <w:szCs w:val="30"/>
          <w:lang w:eastAsia="ko-KR"/>
        </w:rPr>
        <w:t xml:space="preserve"> пропорционален разности между частотами с</w:t>
      </w:r>
      <w:r w:rsidRPr="00DD5891">
        <w:rPr>
          <w:rFonts w:ascii="Times New Roman" w:hAnsi="Times New Roman" w:cs="Times New Roman"/>
          <w:sz w:val="30"/>
          <w:szCs w:val="30"/>
          <w:lang w:eastAsia="ko-KR"/>
        </w:rPr>
        <w:t>оседних гармоник:</w:t>
      </w:r>
    </w:p>
    <w:p w:rsidR="00F21E46" w:rsidRPr="00DD5891" w:rsidRDefault="00F21E46" w:rsidP="00F21E46">
      <w:pPr>
        <w:pStyle w:val="a3"/>
      </w:pPr>
    </w:p>
    <w:p w:rsidR="00F21E46" w:rsidRPr="00DD5891" w:rsidRDefault="00F21E46" w:rsidP="008C0E75">
      <w:pPr>
        <w:tabs>
          <w:tab w:val="left" w:pos="-2268"/>
          <w:tab w:val="left" w:pos="-1560"/>
          <w:tab w:val="left" w:pos="709"/>
          <w:tab w:val="center" w:pos="3119"/>
          <w:tab w:val="right" w:pos="6096"/>
        </w:tabs>
        <w:spacing w:before="120" w:after="120" w:line="240" w:lineRule="auto"/>
        <w:jc w:val="right"/>
        <w:rPr>
          <w:rFonts w:ascii="Times New Roman" w:eastAsia="Arial Unicode MS" w:hAnsi="Times New Roman" w:cs="Times New Roman"/>
          <w:sz w:val="30"/>
          <w:szCs w:val="30"/>
          <w:lang w:eastAsia="ko-KR"/>
        </w:rPr>
      </w:pPr>
      <w:r w:rsidRPr="00DD5891">
        <w:rPr>
          <w:rFonts w:ascii="Times New Roman" w:eastAsia="Arial Unicode MS" w:hAnsi="Times New Roman" w:cs="Times New Roman"/>
          <w:position w:val="-28"/>
          <w:sz w:val="30"/>
          <w:szCs w:val="30"/>
          <w:lang w:eastAsia="ko-KR"/>
        </w:rPr>
        <w:object w:dxaOrig="3739" w:dyaOrig="740">
          <v:shape id="_x0000_i1285" type="#_x0000_t75" style="width:185.6pt;height:37.5pt" o:ole="" fillcolor="window">
            <v:imagedata r:id="rId547" o:title=""/>
          </v:shape>
          <o:OLEObject Type="Embed" ProgID="Equation.DSMT4" ShapeID="_x0000_i1285" DrawAspect="Content" ObjectID="_1577719571" r:id="rId548"/>
        </w:object>
      </w:r>
      <w:r w:rsidRPr="00DD5891">
        <w:rPr>
          <w:rFonts w:ascii="Times New Roman" w:eastAsia="Arial Unicode MS" w:hAnsi="Times New Roman" w:cs="Times New Roman"/>
          <w:sz w:val="30"/>
          <w:szCs w:val="30"/>
          <w:lang w:eastAsia="ko-KR"/>
        </w:rPr>
        <w:t xml:space="preserve">  </w:t>
      </w:r>
      <w:r w:rsidR="008C0E75">
        <w:rPr>
          <w:rFonts w:ascii="Times New Roman" w:eastAsia="Arial Unicode MS" w:hAnsi="Times New Roman" w:cs="Times New Roman"/>
          <w:sz w:val="30"/>
          <w:szCs w:val="30"/>
          <w:lang w:eastAsia="ko-KR"/>
        </w:rPr>
        <w:t xml:space="preserve">                       </w:t>
      </w:r>
      <w:r w:rsidRPr="00DD5891">
        <w:rPr>
          <w:rFonts w:ascii="Times New Roman" w:eastAsia="Arial Unicode MS" w:hAnsi="Times New Roman" w:cs="Times New Roman"/>
          <w:sz w:val="30"/>
          <w:szCs w:val="30"/>
          <w:lang w:eastAsia="ko-KR"/>
        </w:rPr>
        <w:t xml:space="preserve">      (6.6)</w:t>
      </w:r>
    </w:p>
    <w:p w:rsidR="00F21E46" w:rsidRPr="00DD5891" w:rsidRDefault="00F21E46" w:rsidP="00F21E46">
      <w:pPr>
        <w:tabs>
          <w:tab w:val="left" w:pos="-2268"/>
          <w:tab w:val="left" w:pos="-1560"/>
          <w:tab w:val="left" w:pos="709"/>
          <w:tab w:val="center" w:pos="3119"/>
          <w:tab w:val="right" w:pos="6096"/>
        </w:tabs>
        <w:spacing w:before="120" w:after="120" w:line="240" w:lineRule="auto"/>
        <w:jc w:val="both"/>
        <w:rPr>
          <w:rFonts w:ascii="Times New Roman" w:eastAsia="Arial Unicode MS" w:hAnsi="Times New Roman" w:cs="Times New Roman"/>
          <w:sz w:val="30"/>
          <w:szCs w:val="30"/>
          <w:lang w:eastAsia="ko-KR"/>
        </w:rPr>
      </w:pPr>
    </w:p>
    <w:p w:rsidR="00F21E46" w:rsidRPr="00DD5891" w:rsidRDefault="00F21E46" w:rsidP="00F21E46">
      <w:pPr>
        <w:tabs>
          <w:tab w:val="left" w:pos="-2268"/>
          <w:tab w:val="left" w:pos="-1560"/>
          <w:tab w:val="right" w:pos="6096"/>
        </w:tabs>
        <w:spacing w:line="240" w:lineRule="auto"/>
        <w:jc w:val="both"/>
        <w:rPr>
          <w:rFonts w:ascii="Times New Roman" w:eastAsia="Arial Unicode MS" w:hAnsi="Times New Roman" w:cs="Times New Roman"/>
          <w:sz w:val="30"/>
          <w:szCs w:val="30"/>
          <w:lang w:eastAsia="ko-KR"/>
        </w:rPr>
      </w:pPr>
      <w:r w:rsidRPr="00DD5891">
        <w:rPr>
          <w:rFonts w:ascii="Times New Roman" w:eastAsia="Arial Unicode MS" w:hAnsi="Times New Roman" w:cs="Times New Roman"/>
          <w:sz w:val="30"/>
          <w:szCs w:val="30"/>
          <w:lang w:eastAsia="ko-KR"/>
        </w:rPr>
        <w:lastRenderedPageBreak/>
        <w:t>Подставив (6.5) в (6.6), получим:</w:t>
      </w:r>
    </w:p>
    <w:p w:rsidR="00F21E46" w:rsidRPr="00DD5891" w:rsidRDefault="00F21E46" w:rsidP="008C0E75">
      <w:pPr>
        <w:tabs>
          <w:tab w:val="left" w:pos="-2268"/>
          <w:tab w:val="left" w:pos="-1560"/>
          <w:tab w:val="center" w:pos="3119"/>
          <w:tab w:val="right" w:pos="6096"/>
        </w:tabs>
        <w:spacing w:before="120" w:after="120" w:line="240" w:lineRule="auto"/>
        <w:jc w:val="right"/>
        <w:rPr>
          <w:rFonts w:ascii="Times New Roman" w:eastAsia="Arial Unicode MS" w:hAnsi="Times New Roman" w:cs="Times New Roman"/>
          <w:sz w:val="30"/>
          <w:szCs w:val="30"/>
          <w:lang w:eastAsia="ko-KR"/>
        </w:rPr>
      </w:pPr>
      <w:r w:rsidRPr="00DD5891">
        <w:rPr>
          <w:rFonts w:ascii="Times New Roman" w:eastAsia="Arial Unicode MS" w:hAnsi="Times New Roman" w:cs="Times New Roman"/>
          <w:sz w:val="30"/>
          <w:szCs w:val="30"/>
          <w:lang w:eastAsia="ko-KR"/>
        </w:rPr>
        <w:tab/>
      </w:r>
      <w:r w:rsidRPr="00DD5891">
        <w:rPr>
          <w:rFonts w:ascii="Times New Roman" w:eastAsia="Arial Unicode MS" w:hAnsi="Times New Roman" w:cs="Times New Roman"/>
          <w:position w:val="-34"/>
          <w:sz w:val="30"/>
          <w:szCs w:val="30"/>
          <w:lang w:eastAsia="ko-KR"/>
        </w:rPr>
        <w:object w:dxaOrig="5520" w:dyaOrig="820">
          <v:shape id="_x0000_i1286" type="#_x0000_t75" style="width:274.8pt;height:41.6pt" o:ole="" fillcolor="window">
            <v:imagedata r:id="rId549" o:title=""/>
          </v:shape>
          <o:OLEObject Type="Embed" ProgID="Equation.DSMT4" ShapeID="_x0000_i1286" DrawAspect="Content" ObjectID="_1577719572" r:id="rId550"/>
        </w:object>
      </w:r>
      <w:r w:rsidRPr="00DD5891">
        <w:rPr>
          <w:rFonts w:ascii="Times New Roman" w:eastAsia="Arial Unicode MS" w:hAnsi="Times New Roman" w:cs="Times New Roman"/>
          <w:sz w:val="30"/>
          <w:szCs w:val="30"/>
          <w:lang w:eastAsia="ko-KR"/>
        </w:rPr>
        <w:tab/>
      </w:r>
      <w:r w:rsidR="008C0E75">
        <w:rPr>
          <w:rFonts w:ascii="Times New Roman" w:eastAsia="Arial Unicode MS" w:hAnsi="Times New Roman" w:cs="Times New Roman"/>
          <w:sz w:val="30"/>
          <w:szCs w:val="30"/>
          <w:lang w:eastAsia="ko-KR"/>
        </w:rPr>
        <w:t xml:space="preserve">             </w:t>
      </w:r>
      <w:r w:rsidRPr="00DD5891">
        <w:rPr>
          <w:rFonts w:ascii="Times New Roman" w:eastAsia="Arial Unicode MS" w:hAnsi="Times New Roman" w:cs="Times New Roman"/>
          <w:sz w:val="30"/>
          <w:szCs w:val="30"/>
          <w:lang w:eastAsia="ko-KR"/>
        </w:rPr>
        <w:t xml:space="preserve">       (6.7)</w:t>
      </w:r>
    </w:p>
    <w:p w:rsidR="00F21E46" w:rsidRPr="00DD5891" w:rsidRDefault="00F21E46" w:rsidP="00F21E46">
      <w:pPr>
        <w:pStyle w:val="a3"/>
      </w:pPr>
    </w:p>
    <w:p w:rsidR="00F21E46" w:rsidRPr="00DD5891" w:rsidRDefault="00F21E46" w:rsidP="00F21E46">
      <w:pPr>
        <w:widowControl w:val="0"/>
        <w:tabs>
          <w:tab w:val="left" w:pos="-2268"/>
          <w:tab w:val="left" w:pos="-1560"/>
          <w:tab w:val="right" w:pos="6096"/>
        </w:tabs>
        <w:spacing w:line="240" w:lineRule="auto"/>
        <w:jc w:val="both"/>
        <w:rPr>
          <w:rFonts w:ascii="Times New Roman" w:hAnsi="Times New Roman" w:cs="Times New Roman"/>
          <w:sz w:val="30"/>
          <w:szCs w:val="30"/>
          <w:lang w:eastAsia="ko-KR"/>
        </w:rPr>
      </w:pPr>
      <w:r w:rsidRPr="00DD5891">
        <w:rPr>
          <w:rFonts w:ascii="Times New Roman" w:eastAsia="Arial Unicode MS" w:hAnsi="Times New Roman" w:cs="Times New Roman"/>
          <w:sz w:val="30"/>
          <w:szCs w:val="30"/>
          <w:lang w:eastAsia="ko-KR"/>
        </w:rPr>
        <w:t>Так как частотные интервалы между соседними гармониками неограниченно сокращаются, сумму в последней формуле можн</w:t>
      </w:r>
      <w:r w:rsidRPr="00DD5891">
        <w:rPr>
          <w:rFonts w:ascii="Times New Roman" w:hAnsi="Times New Roman" w:cs="Times New Roman"/>
          <w:sz w:val="30"/>
          <w:szCs w:val="30"/>
          <w:lang w:eastAsia="ko-KR"/>
        </w:rPr>
        <w:t>о заменить интегралом</w:t>
      </w:r>
    </w:p>
    <w:p w:rsidR="00F21E46" w:rsidRPr="00DD5891" w:rsidRDefault="00F21E46" w:rsidP="00F21E46">
      <w:pPr>
        <w:pStyle w:val="a3"/>
      </w:pPr>
    </w:p>
    <w:p w:rsidR="00F21E46" w:rsidRPr="00DD5891" w:rsidRDefault="00F21E46" w:rsidP="008C0E75">
      <w:pPr>
        <w:tabs>
          <w:tab w:val="left" w:pos="-2268"/>
          <w:tab w:val="left" w:pos="-1560"/>
          <w:tab w:val="left" w:pos="709"/>
          <w:tab w:val="right" w:pos="6096"/>
        </w:tabs>
        <w:spacing w:after="120" w:line="240" w:lineRule="auto"/>
        <w:jc w:val="right"/>
        <w:rPr>
          <w:rFonts w:ascii="Times New Roman" w:eastAsia="Arial Unicode MS" w:hAnsi="Times New Roman" w:cs="Times New Roman"/>
          <w:sz w:val="30"/>
          <w:szCs w:val="30"/>
          <w:lang w:eastAsia="ko-KR"/>
        </w:rPr>
      </w:pPr>
      <w:r w:rsidRPr="00DD5891">
        <w:rPr>
          <w:rFonts w:ascii="Times New Roman" w:hAnsi="Times New Roman" w:cs="Times New Roman"/>
          <w:sz w:val="30"/>
          <w:szCs w:val="30"/>
          <w:lang w:eastAsia="ko-KR"/>
        </w:rPr>
        <w:tab/>
      </w:r>
      <w:r w:rsidRPr="00DD5891">
        <w:rPr>
          <w:rFonts w:ascii="Times New Roman" w:eastAsia="Arial Unicode MS" w:hAnsi="Times New Roman" w:cs="Times New Roman"/>
          <w:position w:val="-38"/>
          <w:sz w:val="30"/>
          <w:szCs w:val="30"/>
          <w:lang w:eastAsia="ko-KR"/>
        </w:rPr>
        <w:object w:dxaOrig="3060" w:dyaOrig="900">
          <v:shape id="_x0000_i1287" type="#_x0000_t75" style="width:167.3pt;height:48.7pt" o:ole="" fillcolor="window">
            <v:imagedata r:id="rId551" o:title=""/>
          </v:shape>
          <o:OLEObject Type="Embed" ProgID="Equation.DSMT4" ShapeID="_x0000_i1287" DrawAspect="Content" ObjectID="_1577719573" r:id="rId552"/>
        </w:object>
      </w:r>
      <w:r w:rsidRPr="00DD5891">
        <w:rPr>
          <w:rFonts w:ascii="Times New Roman" w:eastAsia="Arial Unicode MS" w:hAnsi="Times New Roman" w:cs="Times New Roman"/>
          <w:sz w:val="30"/>
          <w:szCs w:val="30"/>
          <w:lang w:eastAsia="ko-KR"/>
        </w:rPr>
        <w:t xml:space="preserve"> </w:t>
      </w:r>
      <w:r w:rsidR="008C0E75">
        <w:rPr>
          <w:rFonts w:ascii="Times New Roman" w:eastAsia="Arial Unicode MS" w:hAnsi="Times New Roman" w:cs="Times New Roman"/>
          <w:sz w:val="30"/>
          <w:szCs w:val="30"/>
          <w:lang w:eastAsia="ko-KR"/>
        </w:rPr>
        <w:t xml:space="preserve">                          </w:t>
      </w:r>
      <w:r w:rsidRPr="00DD5891">
        <w:rPr>
          <w:rFonts w:ascii="Times New Roman" w:eastAsia="Arial Unicode MS" w:hAnsi="Times New Roman" w:cs="Times New Roman"/>
          <w:sz w:val="30"/>
          <w:szCs w:val="30"/>
          <w:lang w:eastAsia="ko-KR"/>
        </w:rPr>
        <w:t xml:space="preserve">        (6.8)</w:t>
      </w:r>
    </w:p>
    <w:p w:rsidR="00F21E46" w:rsidRPr="00DD5891" w:rsidRDefault="00F21E46" w:rsidP="00F21E46">
      <w:pPr>
        <w:pStyle w:val="a3"/>
      </w:pPr>
    </w:p>
    <w:p w:rsidR="00F21E46" w:rsidRPr="00DD5891" w:rsidRDefault="00F21E46" w:rsidP="00F21E46">
      <w:pPr>
        <w:tabs>
          <w:tab w:val="left" w:pos="-2268"/>
          <w:tab w:val="left" w:pos="-1560"/>
          <w:tab w:val="center" w:pos="709"/>
          <w:tab w:val="right" w:pos="6096"/>
        </w:tabs>
        <w:spacing w:after="120" w:line="240" w:lineRule="auto"/>
        <w:jc w:val="both"/>
        <w:rPr>
          <w:rFonts w:ascii="Times New Roman" w:eastAsia="Arial Unicode MS" w:hAnsi="Times New Roman" w:cs="Times New Roman"/>
          <w:sz w:val="30"/>
          <w:szCs w:val="30"/>
          <w:lang w:eastAsia="ko-KR"/>
        </w:rPr>
      </w:pPr>
      <w:r w:rsidRPr="00DD5891">
        <w:rPr>
          <w:rFonts w:ascii="Times New Roman" w:eastAsia="Arial Unicode MS" w:hAnsi="Times New Roman" w:cs="Times New Roman"/>
          <w:sz w:val="30"/>
          <w:szCs w:val="30"/>
          <w:lang w:eastAsia="ko-KR"/>
        </w:rPr>
        <w:t>Формула (6.8) выражает обратное преобразование Фурье.</w:t>
      </w:r>
    </w:p>
    <w:p w:rsidR="00F21E46" w:rsidRPr="00DD5891" w:rsidRDefault="00F21E46" w:rsidP="00F21E46">
      <w:pPr>
        <w:pStyle w:val="a3"/>
        <w:jc w:val="both"/>
        <w:rPr>
          <w:rFonts w:ascii="Times New Roman" w:hAnsi="Times New Roman"/>
          <w:sz w:val="30"/>
          <w:szCs w:val="30"/>
          <w:lang w:eastAsia="ko-KR"/>
        </w:rPr>
      </w:pPr>
      <w:r w:rsidRPr="00DD5891">
        <w:tab/>
      </w:r>
      <w:r w:rsidRPr="00DD5891">
        <w:rPr>
          <w:rFonts w:ascii="Times New Roman" w:eastAsia="Arial Unicode MS" w:hAnsi="Times New Roman"/>
          <w:sz w:val="30"/>
          <w:szCs w:val="30"/>
          <w:lang w:eastAsia="ko-KR"/>
        </w:rPr>
        <w:t xml:space="preserve">Функция </w:t>
      </w:r>
      <w:r w:rsidRPr="00DD5891">
        <w:rPr>
          <w:rFonts w:ascii="Times New Roman" w:hAnsi="Times New Roman"/>
          <w:i/>
          <w:sz w:val="30"/>
          <w:szCs w:val="30"/>
          <w:lang w:val="en-US"/>
        </w:rPr>
        <w:t>s</w:t>
      </w:r>
      <w:r w:rsidRPr="00DD5891">
        <w:rPr>
          <w:rFonts w:ascii="Times New Roman" w:hAnsi="Times New Roman"/>
          <w:sz w:val="30"/>
          <w:szCs w:val="30"/>
        </w:rPr>
        <w:t>(</w:t>
      </w:r>
      <w:r w:rsidRPr="00DD5891">
        <w:rPr>
          <w:rFonts w:ascii="Times New Roman" w:hAnsi="Times New Roman"/>
          <w:i/>
          <w:sz w:val="30"/>
          <w:szCs w:val="30"/>
          <w:lang w:val="en-US"/>
        </w:rPr>
        <w:t>t</w:t>
      </w:r>
      <w:r w:rsidRPr="00DD5891">
        <w:rPr>
          <w:rFonts w:ascii="Times New Roman" w:hAnsi="Times New Roman"/>
          <w:sz w:val="30"/>
          <w:szCs w:val="30"/>
        </w:rPr>
        <w:t xml:space="preserve">) и </w:t>
      </w:r>
      <w:r w:rsidRPr="00DD5891">
        <w:rPr>
          <w:rFonts w:ascii="Times New Roman" w:eastAsia="Arial Unicode MS" w:hAnsi="Times New Roman"/>
          <w:sz w:val="30"/>
          <w:szCs w:val="30"/>
          <w:lang w:eastAsia="ko-KR"/>
        </w:rPr>
        <w:t xml:space="preserve">его спектральная плотность </w:t>
      </w:r>
      <w:r w:rsidRPr="00DD5891">
        <w:rPr>
          <w:rFonts w:ascii="Times New Roman" w:eastAsia="Arial Unicode MS" w:hAnsi="Times New Roman"/>
          <w:position w:val="-14"/>
          <w:sz w:val="30"/>
          <w:szCs w:val="30"/>
          <w:lang w:eastAsia="ko-KR"/>
        </w:rPr>
        <w:object w:dxaOrig="600" w:dyaOrig="400">
          <v:shape id="_x0000_i1288" type="#_x0000_t75" style="width:30.4pt;height:20.3pt" o:ole="">
            <v:imagedata r:id="rId553" o:title=""/>
          </v:shape>
          <o:OLEObject Type="Embed" ProgID="Equation.DSMT4" ShapeID="_x0000_i1288" DrawAspect="Content" ObjectID="_1577719574" r:id="rId554"/>
        </w:object>
      </w:r>
      <w:r w:rsidRPr="00DD5891">
        <w:rPr>
          <w:rFonts w:ascii="Times New Roman" w:eastAsia="Arial Unicode MS" w:hAnsi="Times New Roman"/>
          <w:sz w:val="30"/>
          <w:szCs w:val="30"/>
          <w:lang w:eastAsia="ko-KR"/>
        </w:rPr>
        <w:t xml:space="preserve"> связаны прямым и обратным преобразованиями Фурье. Эти соотнош</w:t>
      </w:r>
      <w:r w:rsidRPr="00DD5891">
        <w:rPr>
          <w:rFonts w:ascii="Times New Roman" w:hAnsi="Times New Roman"/>
          <w:sz w:val="30"/>
          <w:szCs w:val="30"/>
          <w:lang w:eastAsia="ko-KR"/>
        </w:rPr>
        <w:t xml:space="preserve">ения справедливы для абсолютно интегрируемых функций, т.е. функций удовлетворяющих условию </w:t>
      </w:r>
      <w:r w:rsidRPr="00DD5891">
        <w:rPr>
          <w:rFonts w:ascii="Times New Roman" w:eastAsia="Arial Unicode MS" w:hAnsi="Times New Roman"/>
          <w:position w:val="-38"/>
          <w:sz w:val="30"/>
          <w:szCs w:val="30"/>
          <w:lang w:eastAsia="ko-KR"/>
        </w:rPr>
        <w:object w:dxaOrig="1700" w:dyaOrig="900">
          <v:shape id="_x0000_i1289" type="#_x0000_t75" style="width:86.2pt;height:47.65pt" o:ole="" fillcolor="window">
            <v:imagedata r:id="rId555" o:title=""/>
          </v:shape>
          <o:OLEObject Type="Embed" ProgID="Equation.DSMT4" ShapeID="_x0000_i1289" DrawAspect="Content" ObjectID="_1577719575" r:id="rId556"/>
        </w:object>
      </w:r>
      <w:r w:rsidRPr="00DD5891">
        <w:rPr>
          <w:rFonts w:ascii="Times New Roman" w:eastAsia="Arial Unicode MS" w:hAnsi="Times New Roman"/>
          <w:sz w:val="30"/>
          <w:szCs w:val="30"/>
          <w:lang w:eastAsia="ko-KR"/>
        </w:rPr>
        <w:t>. Это условие существенно ограничивает класс допустимых функций, однако, все реальные сигналы, регистрируем</w:t>
      </w:r>
      <w:r w:rsidRPr="00DD5891">
        <w:rPr>
          <w:rFonts w:ascii="Times New Roman" w:hAnsi="Times New Roman"/>
          <w:sz w:val="30"/>
          <w:szCs w:val="30"/>
          <w:lang w:eastAsia="ko-KR"/>
        </w:rPr>
        <w:t>ые в физических экспериментах, имеют конечную длительность, поэтому автоматически удовлетворяют этому условию.</w:t>
      </w:r>
    </w:p>
    <w:p w:rsidR="00F21E46" w:rsidRPr="00DD5891" w:rsidRDefault="00F21E46" w:rsidP="00F21E46">
      <w:pPr>
        <w:tabs>
          <w:tab w:val="left" w:pos="-2268"/>
          <w:tab w:val="left" w:pos="-1560"/>
          <w:tab w:val="center" w:pos="3119"/>
          <w:tab w:val="right" w:pos="6096"/>
        </w:tabs>
        <w:spacing w:after="120" w:line="240" w:lineRule="auto"/>
        <w:ind w:firstLine="567"/>
        <w:jc w:val="both"/>
        <w:rPr>
          <w:rFonts w:ascii="Times New Roman" w:hAnsi="Times New Roman" w:cs="Times New Roman"/>
          <w:sz w:val="30"/>
          <w:szCs w:val="30"/>
          <w:lang w:eastAsia="ko-KR"/>
        </w:rPr>
      </w:pPr>
    </w:p>
    <w:p w:rsidR="00F21E46" w:rsidRPr="00DD5891" w:rsidRDefault="00F21E46" w:rsidP="00F21E46">
      <w:pPr>
        <w:pStyle w:val="2"/>
        <w:spacing w:line="240" w:lineRule="auto"/>
        <w:ind w:firstLine="709"/>
        <w:rPr>
          <w:rFonts w:ascii="Times New Roman" w:hAnsi="Times New Roman" w:cs="Times New Roman"/>
          <w:b w:val="0"/>
          <w:i/>
          <w:color w:val="auto"/>
          <w:sz w:val="30"/>
          <w:szCs w:val="30"/>
        </w:rPr>
      </w:pPr>
      <w:bookmarkStart w:id="3" w:name="_Toc96752612"/>
      <w:bookmarkStart w:id="4" w:name="_Toc99166828"/>
      <w:r w:rsidRPr="00DD5891">
        <w:rPr>
          <w:rFonts w:ascii="Times New Roman" w:hAnsi="Times New Roman" w:cs="Times New Roman"/>
          <w:b w:val="0"/>
          <w:i/>
          <w:color w:val="auto"/>
          <w:sz w:val="30"/>
          <w:szCs w:val="30"/>
        </w:rPr>
        <w:t>Быстрое преобразование Фурье</w:t>
      </w:r>
      <w:bookmarkEnd w:id="3"/>
      <w:bookmarkEnd w:id="4"/>
    </w:p>
    <w:p w:rsidR="009C6C9C"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Для вычисления одного коэффициента дискретного преобразования Фурье  необходимо  выполнить  </w:t>
      </w:r>
      <w:r w:rsidRPr="00DD5891">
        <w:rPr>
          <w:rFonts w:ascii="Times New Roman" w:hAnsi="Times New Roman"/>
          <w:i/>
          <w:sz w:val="30"/>
          <w:szCs w:val="30"/>
          <w:lang w:val="en-US"/>
        </w:rPr>
        <w:t>N</w:t>
      </w:r>
      <w:r w:rsidRPr="00DD5891">
        <w:rPr>
          <w:rFonts w:ascii="Times New Roman" w:hAnsi="Times New Roman"/>
          <w:sz w:val="30"/>
          <w:szCs w:val="30"/>
        </w:rPr>
        <w:t xml:space="preserve">  операций комплексного  умножения  и  сложения. Таким образом, расчет всего дискретного преобразования Фурье, содержащего</w:t>
      </w:r>
      <w:r w:rsidRPr="00DD5891">
        <w:rPr>
          <w:rFonts w:ascii="Times New Roman" w:hAnsi="Times New Roman"/>
          <w:i/>
          <w:sz w:val="30"/>
          <w:szCs w:val="30"/>
        </w:rPr>
        <w:t xml:space="preserve"> </w:t>
      </w:r>
      <w:r w:rsidRPr="00DD5891">
        <w:rPr>
          <w:rFonts w:ascii="Times New Roman" w:hAnsi="Times New Roman"/>
          <w:i/>
          <w:sz w:val="30"/>
          <w:szCs w:val="30"/>
          <w:lang w:val="en-US"/>
        </w:rPr>
        <w:t>N</w:t>
      </w:r>
      <w:r w:rsidRPr="00DD5891">
        <w:rPr>
          <w:rFonts w:ascii="Times New Roman" w:hAnsi="Times New Roman"/>
          <w:i/>
          <w:sz w:val="30"/>
          <w:szCs w:val="30"/>
        </w:rPr>
        <w:t xml:space="preserve"> </w:t>
      </w:r>
      <w:r w:rsidRPr="00DD5891">
        <w:rPr>
          <w:rFonts w:ascii="Times New Roman" w:hAnsi="Times New Roman"/>
          <w:sz w:val="30"/>
          <w:szCs w:val="30"/>
        </w:rPr>
        <w:t xml:space="preserve">коэффициентов, потребует </w:t>
      </w:r>
      <w:r w:rsidRPr="00DD5891">
        <w:rPr>
          <w:rFonts w:ascii="Times New Roman" w:hAnsi="Times New Roman"/>
          <w:i/>
          <w:sz w:val="30"/>
          <w:szCs w:val="30"/>
          <w:lang w:val="en-US"/>
        </w:rPr>
        <w:t>N</w:t>
      </w:r>
      <w:r w:rsidRPr="00DD5891">
        <w:rPr>
          <w:rFonts w:ascii="Times New Roman" w:hAnsi="Times New Roman"/>
          <w:sz w:val="30"/>
          <w:szCs w:val="30"/>
          <w:vertAlign w:val="superscript"/>
        </w:rPr>
        <w:t>2</w:t>
      </w:r>
      <w:r w:rsidRPr="00DD5891">
        <w:rPr>
          <w:rFonts w:ascii="Times New Roman" w:hAnsi="Times New Roman"/>
          <w:sz w:val="30"/>
          <w:szCs w:val="30"/>
        </w:rPr>
        <w:t xml:space="preserve"> пар операций «умножение-сложение». </w:t>
      </w:r>
    </w:p>
    <w:p w:rsidR="00F21E46" w:rsidRPr="00DD5891" w:rsidRDefault="00F21E46" w:rsidP="009C6C9C">
      <w:pPr>
        <w:pStyle w:val="a3"/>
        <w:ind w:firstLine="708"/>
        <w:jc w:val="both"/>
        <w:rPr>
          <w:rFonts w:ascii="Times New Roman" w:hAnsi="Times New Roman"/>
          <w:sz w:val="30"/>
          <w:szCs w:val="30"/>
        </w:rPr>
      </w:pPr>
      <w:r w:rsidRPr="00DD5891">
        <w:rPr>
          <w:rFonts w:ascii="Times New Roman" w:hAnsi="Times New Roman"/>
          <w:sz w:val="30"/>
          <w:szCs w:val="30"/>
        </w:rPr>
        <w:t xml:space="preserve">Число операций возрастает пропорционально квадрату размерности дискретного преобразования Фурье. Однако если параметр </w:t>
      </w:r>
      <w:r w:rsidRPr="00DD5891">
        <w:rPr>
          <w:rFonts w:ascii="Times New Roman" w:hAnsi="Times New Roman"/>
          <w:i/>
          <w:sz w:val="30"/>
          <w:szCs w:val="30"/>
          <w:lang w:val="en-US"/>
        </w:rPr>
        <w:t>N</w:t>
      </w:r>
      <w:r w:rsidRPr="00DD5891">
        <w:rPr>
          <w:rFonts w:ascii="Times New Roman" w:hAnsi="Times New Roman"/>
          <w:i/>
          <w:sz w:val="30"/>
          <w:szCs w:val="30"/>
        </w:rPr>
        <w:t xml:space="preserve"> </w:t>
      </w:r>
      <w:r w:rsidRPr="00DD5891">
        <w:rPr>
          <w:rFonts w:ascii="Times New Roman" w:hAnsi="Times New Roman"/>
          <w:sz w:val="30"/>
          <w:szCs w:val="30"/>
        </w:rPr>
        <w:t xml:space="preserve">не является простым числом и может быть разложен на множители, процесс вычислений можно ускорить, разделив анализируемый набор отсчетов на части, вычислив их дискретные преобразования Фурье и объединив результаты.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Такие способы вычисления называются </w:t>
      </w:r>
      <w:r w:rsidRPr="00DD5891">
        <w:rPr>
          <w:rFonts w:ascii="Times New Roman" w:hAnsi="Times New Roman"/>
          <w:i/>
          <w:sz w:val="30"/>
          <w:szCs w:val="30"/>
        </w:rPr>
        <w:t>быстрым преобразованием Фурье</w:t>
      </w:r>
      <w:r w:rsidRPr="00DD5891">
        <w:rPr>
          <w:rFonts w:ascii="Times New Roman" w:hAnsi="Times New Roman"/>
          <w:sz w:val="30"/>
          <w:szCs w:val="30"/>
        </w:rPr>
        <w:t xml:space="preserve"> и часто используются на практике.</w:t>
      </w:r>
    </w:p>
    <w:p w:rsidR="00F21E46" w:rsidRPr="00DD5891" w:rsidRDefault="00F21E46" w:rsidP="00F21E46">
      <w:pPr>
        <w:pStyle w:val="a3"/>
      </w:pPr>
    </w:p>
    <w:p w:rsidR="00F21E46" w:rsidRDefault="00F21E46" w:rsidP="00F21E46">
      <w:pPr>
        <w:pStyle w:val="a3"/>
      </w:pPr>
    </w:p>
    <w:p w:rsidR="008C0E75" w:rsidRPr="00DD5891" w:rsidRDefault="008C0E75" w:rsidP="00F21E46">
      <w:pPr>
        <w:pStyle w:val="a3"/>
      </w:pPr>
    </w:p>
    <w:p w:rsidR="00F21E46" w:rsidRPr="00DD5891" w:rsidRDefault="00F21E46" w:rsidP="00F21E46">
      <w:pPr>
        <w:pStyle w:val="ab"/>
        <w:tabs>
          <w:tab w:val="right" w:pos="-1701"/>
        </w:tabs>
        <w:ind w:firstLine="426"/>
        <w:rPr>
          <w:i/>
          <w:sz w:val="30"/>
          <w:szCs w:val="30"/>
          <w:lang w:eastAsia="ko-KR"/>
        </w:rPr>
      </w:pPr>
      <w:r w:rsidRPr="00DD5891">
        <w:rPr>
          <w:i/>
          <w:sz w:val="30"/>
          <w:szCs w:val="30"/>
          <w:lang w:eastAsia="ko-KR"/>
        </w:rPr>
        <w:lastRenderedPageBreak/>
        <w:t xml:space="preserve">Функции </w:t>
      </w:r>
      <w:r w:rsidRPr="00DD5891">
        <w:rPr>
          <w:i/>
          <w:sz w:val="30"/>
          <w:szCs w:val="30"/>
          <w:lang w:val="en-US" w:eastAsia="ko-KR"/>
        </w:rPr>
        <w:t>Matlab</w:t>
      </w:r>
      <w:r w:rsidRPr="00DD5891">
        <w:rPr>
          <w:i/>
          <w:sz w:val="30"/>
          <w:szCs w:val="30"/>
          <w:lang w:eastAsia="ko-KR"/>
        </w:rPr>
        <w:t xml:space="preserve"> быстрого преобразования Фурье</w:t>
      </w:r>
    </w:p>
    <w:p w:rsidR="00F21E46" w:rsidRPr="00DD5891" w:rsidRDefault="00F21E46" w:rsidP="00F21E46">
      <w:pPr>
        <w:pStyle w:val="ab"/>
        <w:tabs>
          <w:tab w:val="right" w:pos="-1701"/>
        </w:tabs>
        <w:ind w:left="0"/>
        <w:jc w:val="both"/>
        <w:rPr>
          <w:sz w:val="30"/>
          <w:szCs w:val="30"/>
          <w:lang w:eastAsia="ko-KR"/>
        </w:rPr>
      </w:pPr>
      <w:r w:rsidRPr="00DD5891">
        <w:rPr>
          <w:sz w:val="30"/>
          <w:szCs w:val="30"/>
          <w:lang w:eastAsia="ko-KR"/>
        </w:rPr>
        <w:tab/>
        <w:t xml:space="preserve">В пакете </w:t>
      </w:r>
      <w:r w:rsidRPr="00DD5891">
        <w:rPr>
          <w:sz w:val="30"/>
          <w:szCs w:val="30"/>
          <w:lang w:val="en-US" w:eastAsia="ko-KR"/>
        </w:rPr>
        <w:t>Mat</w:t>
      </w:r>
      <w:r>
        <w:rPr>
          <w:sz w:val="30"/>
          <w:szCs w:val="30"/>
          <w:lang w:val="en-US" w:eastAsia="ko-KR"/>
        </w:rPr>
        <w:t>l</w:t>
      </w:r>
      <w:r w:rsidRPr="00DD5891">
        <w:rPr>
          <w:sz w:val="30"/>
          <w:szCs w:val="30"/>
          <w:lang w:val="en-US" w:eastAsia="ko-KR"/>
        </w:rPr>
        <w:t>ab</w:t>
      </w:r>
      <w:r w:rsidRPr="00DD5891">
        <w:rPr>
          <w:sz w:val="30"/>
          <w:szCs w:val="30"/>
          <w:lang w:eastAsia="ko-KR"/>
        </w:rPr>
        <w:t xml:space="preserve"> быстрое преобразование Фурье реализовано парой функций, выполняющих прямое и обратное быстрое преобразование Фурье: </w:t>
      </w:r>
      <w:r w:rsidRPr="00DD5891">
        <w:rPr>
          <w:rFonts w:ascii="Courier New" w:hAnsi="Courier New" w:cs="Courier New"/>
          <w:sz w:val="26"/>
          <w:szCs w:val="26"/>
          <w:lang w:val="en-US" w:eastAsia="ko-KR"/>
        </w:rPr>
        <w:t>fft</w:t>
      </w:r>
      <w:r w:rsidRPr="00DD5891">
        <w:rPr>
          <w:sz w:val="30"/>
          <w:szCs w:val="30"/>
          <w:lang w:eastAsia="ko-KR"/>
        </w:rPr>
        <w:t xml:space="preserve"> и </w:t>
      </w:r>
      <w:r w:rsidRPr="00DD5891">
        <w:rPr>
          <w:rFonts w:ascii="Courier New" w:hAnsi="Courier New" w:cs="Courier New"/>
          <w:sz w:val="26"/>
          <w:szCs w:val="26"/>
          <w:lang w:val="en-US" w:eastAsia="ko-KR"/>
        </w:rPr>
        <w:t>ifft</w:t>
      </w:r>
      <w:r w:rsidRPr="00DD5891">
        <w:rPr>
          <w:sz w:val="30"/>
          <w:szCs w:val="30"/>
          <w:lang w:eastAsia="ko-KR"/>
        </w:rPr>
        <w:t>. Данные функции используются как для действительных, так и для комплексных последовательностей, при этом длина последовательностей может быть произвольной.</w:t>
      </w:r>
    </w:p>
    <w:p w:rsidR="00F21E46" w:rsidRPr="00DD5891" w:rsidRDefault="00F21E46" w:rsidP="00F21E46">
      <w:pPr>
        <w:spacing w:before="120" w:line="240" w:lineRule="auto"/>
        <w:ind w:firstLine="709"/>
        <w:jc w:val="both"/>
        <w:rPr>
          <w:rFonts w:ascii="Times New Roman" w:eastAsia="Arial Unicode MS" w:hAnsi="Times New Roman" w:cs="Times New Roman"/>
          <w:sz w:val="30"/>
          <w:szCs w:val="30"/>
          <w:lang w:eastAsia="ko-KR"/>
        </w:rPr>
      </w:pPr>
      <w:r w:rsidRPr="00DD5891">
        <w:rPr>
          <w:rFonts w:ascii="Times New Roman" w:hAnsi="Times New Roman" w:cs="Times New Roman"/>
          <w:sz w:val="30"/>
          <w:szCs w:val="30"/>
        </w:rPr>
        <w:t xml:space="preserve">Функция </w:t>
      </w:r>
      <w:r w:rsidRPr="00DD5891">
        <w:rPr>
          <w:rFonts w:ascii="Courier New" w:hAnsi="Courier New" w:cs="Courier New"/>
          <w:sz w:val="26"/>
          <w:szCs w:val="26"/>
          <w:lang w:val="en-US"/>
        </w:rPr>
        <w:t>fft</w:t>
      </w:r>
      <w:r w:rsidRPr="00DD5891">
        <w:rPr>
          <w:rFonts w:ascii="Courier New" w:hAnsi="Courier New" w:cs="Courier New"/>
          <w:sz w:val="26"/>
          <w:szCs w:val="26"/>
        </w:rPr>
        <w:t>(</w:t>
      </w:r>
      <w:r w:rsidRPr="00DD5891">
        <w:rPr>
          <w:rFonts w:ascii="Courier New" w:hAnsi="Courier New" w:cs="Courier New"/>
          <w:sz w:val="26"/>
          <w:szCs w:val="26"/>
          <w:lang w:val="en-US"/>
        </w:rPr>
        <w:t>ν</w:t>
      </w:r>
      <w:r w:rsidRPr="00DD5891">
        <w:rPr>
          <w:rFonts w:ascii="Courier New" w:hAnsi="Courier New" w:cs="Courier New"/>
          <w:sz w:val="26"/>
          <w:szCs w:val="26"/>
        </w:rPr>
        <w:t>)</w:t>
      </w:r>
      <w:r w:rsidRPr="00DD5891">
        <w:rPr>
          <w:rFonts w:ascii="Times New Roman" w:hAnsi="Times New Roman" w:cs="Times New Roman"/>
          <w:sz w:val="30"/>
          <w:szCs w:val="30"/>
        </w:rPr>
        <w:t xml:space="preserve"> осуществляет дискретное преобразование Фурье 2</w:t>
      </w:r>
      <w:r w:rsidRPr="00DD5891">
        <w:rPr>
          <w:rFonts w:ascii="Times New Roman" w:hAnsi="Times New Roman" w:cs="Times New Roman"/>
          <w:i/>
          <w:sz w:val="30"/>
          <w:szCs w:val="30"/>
          <w:vertAlign w:val="superscript"/>
          <w:lang w:val="en-US"/>
        </w:rPr>
        <w:t>m</w:t>
      </w:r>
      <w:r w:rsidRPr="00DD5891">
        <w:rPr>
          <w:rFonts w:ascii="Times New Roman" w:hAnsi="Times New Roman" w:cs="Times New Roman"/>
          <w:sz w:val="30"/>
          <w:szCs w:val="30"/>
        </w:rPr>
        <w:t>-мерного вектора, аргумент которого есть результат дискретизации через равные промежутки времени некоторой функции. Результатом работы программы является комплексный вектор, имеющий размерность, равную 2</w:t>
      </w:r>
      <w:r w:rsidRPr="00DD5891">
        <w:rPr>
          <w:rFonts w:ascii="Times New Roman" w:hAnsi="Times New Roman" w:cs="Times New Roman"/>
          <w:i/>
          <w:sz w:val="30"/>
          <w:szCs w:val="30"/>
          <w:vertAlign w:val="superscript"/>
          <w:lang w:val="en-US"/>
        </w:rPr>
        <w:t>m</w:t>
      </w:r>
      <w:r w:rsidRPr="00DD5891">
        <w:rPr>
          <w:rFonts w:ascii="Times New Roman" w:hAnsi="Times New Roman" w:cs="Times New Roman"/>
          <w:sz w:val="30"/>
          <w:szCs w:val="30"/>
          <w:vertAlign w:val="superscript"/>
        </w:rPr>
        <w:t>+1</w:t>
      </w:r>
      <w:r w:rsidRPr="00DD5891">
        <w:rPr>
          <w:rFonts w:ascii="Times New Roman" w:hAnsi="Times New Roman" w:cs="Times New Roman"/>
          <w:sz w:val="30"/>
          <w:szCs w:val="30"/>
        </w:rPr>
        <w:t xml:space="preserve">. Элементы вектора, возвращаемого функцией </w:t>
      </w:r>
      <w:r w:rsidRPr="00DD5891">
        <w:rPr>
          <w:rFonts w:ascii="Times New Roman" w:hAnsi="Times New Roman" w:cs="Times New Roman"/>
          <w:sz w:val="30"/>
          <w:szCs w:val="30"/>
          <w:lang w:val="en-US"/>
        </w:rPr>
        <w:t>fft</w:t>
      </w:r>
      <w:r w:rsidRPr="00DD5891">
        <w:rPr>
          <w:rFonts w:ascii="Times New Roman" w:hAnsi="Times New Roman" w:cs="Times New Roman"/>
          <w:sz w:val="30"/>
          <w:szCs w:val="30"/>
        </w:rPr>
        <w:t xml:space="preserve">, вычисляются по формуле </w:t>
      </w:r>
      <w:r w:rsidRPr="00DD5891">
        <w:rPr>
          <w:rFonts w:ascii="Times New Roman" w:hAnsi="Times New Roman" w:cs="Times New Roman"/>
          <w:position w:val="-34"/>
          <w:sz w:val="30"/>
          <w:szCs w:val="30"/>
        </w:rPr>
        <w:object w:dxaOrig="2460" w:dyaOrig="820">
          <v:shape id="_x0000_i1290" type="#_x0000_t75" style="width:115.6pt;height:40.55pt" o:ole="" fillcolor="window">
            <v:imagedata r:id="rId557" o:title=""/>
            <o:lock v:ext="edit" aspectratio="f"/>
          </v:shape>
          <o:OLEObject Type="Embed" ProgID="Equation.DSMT4" ShapeID="_x0000_i1290" DrawAspect="Content" ObjectID="_1577719576" r:id="rId558"/>
        </w:object>
      </w:r>
      <w:r w:rsidRPr="00DD5891">
        <w:rPr>
          <w:rFonts w:ascii="Times New Roman" w:hAnsi="Times New Roman" w:cs="Times New Roman"/>
          <w:sz w:val="30"/>
          <w:szCs w:val="30"/>
        </w:rPr>
        <w:t xml:space="preserve"> где </w:t>
      </w:r>
      <w:r w:rsidRPr="00DD5891">
        <w:rPr>
          <w:rFonts w:ascii="Times New Roman" w:hAnsi="Times New Roman" w:cs="Times New Roman"/>
          <w:i/>
          <w:sz w:val="30"/>
          <w:szCs w:val="30"/>
          <w:lang w:val="en-US"/>
        </w:rPr>
        <w:t>N</w:t>
      </w:r>
      <w:r w:rsidRPr="00DD5891">
        <w:rPr>
          <w:rFonts w:ascii="Times New Roman" w:hAnsi="Times New Roman" w:cs="Times New Roman"/>
          <w:sz w:val="30"/>
          <w:szCs w:val="30"/>
        </w:rPr>
        <w:t xml:space="preserve"> – число элементов вектора </w:t>
      </w:r>
      <w:r w:rsidRPr="00DD5891">
        <w:rPr>
          <w:rFonts w:ascii="Times New Roman" w:hAnsi="Times New Roman" w:cs="Times New Roman"/>
          <w:sz w:val="30"/>
          <w:szCs w:val="30"/>
          <w:lang w:val="en-US"/>
        </w:rPr>
        <w:t>ν</w:t>
      </w:r>
      <w:r w:rsidRPr="00DD5891">
        <w:rPr>
          <w:rFonts w:ascii="Times New Roman" w:hAnsi="Times New Roman" w:cs="Times New Roman"/>
          <w:sz w:val="30"/>
          <w:szCs w:val="30"/>
        </w:rPr>
        <w:t>.</w:t>
      </w:r>
    </w:p>
    <w:p w:rsidR="00F21E46" w:rsidRPr="00DD5891" w:rsidRDefault="00F21E46" w:rsidP="00F21E46">
      <w:pPr>
        <w:spacing w:before="120" w:line="240" w:lineRule="auto"/>
        <w:ind w:firstLine="425"/>
        <w:jc w:val="both"/>
        <w:rPr>
          <w:rFonts w:ascii="Times New Roman" w:hAnsi="Times New Roman" w:cs="Times New Roman"/>
          <w:sz w:val="30"/>
          <w:szCs w:val="30"/>
        </w:rPr>
      </w:pPr>
      <w:r w:rsidRPr="00DD5891">
        <w:rPr>
          <w:rFonts w:ascii="Times New Roman" w:hAnsi="Times New Roman" w:cs="Times New Roman"/>
          <w:sz w:val="30"/>
          <w:szCs w:val="30"/>
        </w:rPr>
        <w:t xml:space="preserve">Функция </w:t>
      </w:r>
      <w:r w:rsidRPr="00DD5891">
        <w:rPr>
          <w:rFonts w:ascii="Courier New" w:hAnsi="Courier New" w:cs="Courier New"/>
          <w:sz w:val="26"/>
          <w:szCs w:val="26"/>
          <w:lang w:val="en-US"/>
        </w:rPr>
        <w:t>ifft</w:t>
      </w:r>
      <w:r w:rsidRPr="00DD5891">
        <w:rPr>
          <w:rFonts w:ascii="Courier New" w:hAnsi="Courier New" w:cs="Courier New"/>
          <w:sz w:val="26"/>
          <w:szCs w:val="26"/>
        </w:rPr>
        <w:t>(</w:t>
      </w:r>
      <w:r w:rsidRPr="00DD5891">
        <w:rPr>
          <w:rFonts w:ascii="Courier New" w:hAnsi="Courier New" w:cs="Courier New"/>
          <w:sz w:val="26"/>
          <w:szCs w:val="26"/>
          <w:lang w:val="en-US"/>
        </w:rPr>
        <w:t>ν</w:t>
      </w:r>
      <w:r w:rsidRPr="00DD5891">
        <w:rPr>
          <w:rFonts w:ascii="Courier New" w:hAnsi="Courier New" w:cs="Courier New"/>
          <w:sz w:val="26"/>
          <w:szCs w:val="26"/>
        </w:rPr>
        <w:t>)</w:t>
      </w:r>
      <w:r w:rsidRPr="00DD5891">
        <w:rPr>
          <w:rFonts w:ascii="Times New Roman" w:hAnsi="Times New Roman" w:cs="Times New Roman"/>
          <w:sz w:val="30"/>
          <w:szCs w:val="30"/>
        </w:rPr>
        <w:t xml:space="preserve"> служит для выполнения обратного дискретного преобразования Фурье. Вектор </w:t>
      </w:r>
      <w:r w:rsidRPr="00DD5891">
        <w:rPr>
          <w:rFonts w:ascii="Times New Roman" w:hAnsi="Times New Roman" w:cs="Times New Roman"/>
          <w:sz w:val="30"/>
          <w:szCs w:val="30"/>
          <w:lang w:val="en-US"/>
        </w:rPr>
        <w:t>ν</w:t>
      </w:r>
      <w:r w:rsidRPr="00DD5891">
        <w:rPr>
          <w:rFonts w:ascii="Times New Roman" w:hAnsi="Times New Roman" w:cs="Times New Roman"/>
          <w:sz w:val="30"/>
          <w:szCs w:val="30"/>
        </w:rPr>
        <w:t xml:space="preserve"> должен иметь 2</w:t>
      </w:r>
      <w:r w:rsidRPr="00DD5891">
        <w:rPr>
          <w:rFonts w:ascii="Times New Roman" w:hAnsi="Times New Roman" w:cs="Times New Roman"/>
          <w:i/>
          <w:sz w:val="30"/>
          <w:szCs w:val="30"/>
          <w:vertAlign w:val="superscript"/>
          <w:lang w:val="en-US"/>
        </w:rPr>
        <w:t>m</w:t>
      </w:r>
      <w:r w:rsidRPr="00DD5891">
        <w:rPr>
          <w:rFonts w:ascii="Times New Roman" w:hAnsi="Times New Roman" w:cs="Times New Roman"/>
          <w:sz w:val="30"/>
          <w:szCs w:val="30"/>
          <w:vertAlign w:val="superscript"/>
        </w:rPr>
        <w:t>+1</w:t>
      </w:r>
      <w:r w:rsidRPr="00DD5891">
        <w:rPr>
          <w:rFonts w:ascii="Times New Roman" w:hAnsi="Times New Roman" w:cs="Times New Roman"/>
          <w:sz w:val="30"/>
          <w:szCs w:val="30"/>
        </w:rPr>
        <w:t xml:space="preserve"> элементов. Результат работы программы – действительный вектор размерности 2</w:t>
      </w:r>
      <w:r w:rsidRPr="00DD5891">
        <w:rPr>
          <w:rFonts w:ascii="Times New Roman" w:hAnsi="Times New Roman" w:cs="Times New Roman"/>
          <w:i/>
          <w:sz w:val="30"/>
          <w:szCs w:val="30"/>
          <w:vertAlign w:val="superscript"/>
          <w:lang w:val="en-US"/>
        </w:rPr>
        <w:t>m</w:t>
      </w:r>
      <w:r w:rsidRPr="00DD5891">
        <w:rPr>
          <w:rFonts w:ascii="Times New Roman" w:hAnsi="Times New Roman" w:cs="Times New Roman"/>
          <w:sz w:val="30"/>
          <w:szCs w:val="30"/>
          <w:vertAlign w:val="superscript"/>
        </w:rPr>
        <w:t>+1</w:t>
      </w:r>
      <w:r w:rsidRPr="00DD5891">
        <w:rPr>
          <w:rFonts w:ascii="Times New Roman" w:hAnsi="Times New Roman" w:cs="Times New Roman"/>
          <w:sz w:val="30"/>
          <w:szCs w:val="30"/>
        </w:rPr>
        <w:t xml:space="preserve">. Элементы вектора, вычисляются по формуле </w:t>
      </w:r>
      <w:r w:rsidRPr="00DD5891">
        <w:rPr>
          <w:rFonts w:ascii="Times New Roman" w:hAnsi="Times New Roman" w:cs="Times New Roman"/>
          <w:position w:val="-34"/>
          <w:sz w:val="30"/>
          <w:szCs w:val="30"/>
        </w:rPr>
        <w:object w:dxaOrig="2560" w:dyaOrig="820">
          <v:shape id="_x0000_i1291" type="#_x0000_t75" style="width:126.75pt;height:40.55pt" o:ole="" fillcolor="window">
            <v:imagedata r:id="rId559" o:title=""/>
          </v:shape>
          <o:OLEObject Type="Embed" ProgID="Equation.DSMT4" ShapeID="_x0000_i1291" DrawAspect="Content" ObjectID="_1577719577" r:id="rId560"/>
        </w:object>
      </w:r>
      <w:r w:rsidRPr="00DD5891">
        <w:rPr>
          <w:rFonts w:ascii="Times New Roman" w:hAnsi="Times New Roman" w:cs="Times New Roman"/>
          <w:sz w:val="30"/>
          <w:szCs w:val="30"/>
        </w:rPr>
        <w:t xml:space="preserve"> где </w:t>
      </w:r>
      <w:r w:rsidRPr="00DD5891">
        <w:rPr>
          <w:rFonts w:ascii="Times New Roman" w:hAnsi="Times New Roman" w:cs="Times New Roman"/>
          <w:i/>
          <w:sz w:val="30"/>
          <w:szCs w:val="30"/>
          <w:lang w:val="en-US"/>
        </w:rPr>
        <w:t>N</w:t>
      </w:r>
      <w:r w:rsidRPr="00DD5891">
        <w:rPr>
          <w:rFonts w:ascii="Times New Roman" w:hAnsi="Times New Roman" w:cs="Times New Roman"/>
          <w:sz w:val="30"/>
          <w:szCs w:val="30"/>
        </w:rPr>
        <w:t xml:space="preserve"> – число элементов вектора </w:t>
      </w:r>
      <w:r w:rsidRPr="00DD5891">
        <w:rPr>
          <w:rFonts w:ascii="Times New Roman" w:hAnsi="Times New Roman" w:cs="Times New Roman"/>
          <w:sz w:val="30"/>
          <w:szCs w:val="30"/>
          <w:lang w:val="en-US"/>
        </w:rPr>
        <w:t>ν</w:t>
      </w:r>
      <w:r w:rsidRPr="00DD5891">
        <w:rPr>
          <w:rFonts w:ascii="Times New Roman" w:hAnsi="Times New Roman" w:cs="Times New Roman"/>
          <w:sz w:val="30"/>
          <w:szCs w:val="30"/>
        </w:rPr>
        <w:t xml:space="preserve">. Для всех векторов справедливо соотношение </w:t>
      </w:r>
      <w:r w:rsidRPr="00DD5891">
        <w:rPr>
          <w:rFonts w:ascii="Courier New" w:hAnsi="Courier New" w:cs="Courier New"/>
          <w:sz w:val="26"/>
          <w:szCs w:val="26"/>
          <w:lang w:val="en-US"/>
        </w:rPr>
        <w:t>ifft</w:t>
      </w:r>
      <w:r w:rsidRPr="00DD5891">
        <w:rPr>
          <w:rFonts w:ascii="Courier New" w:hAnsi="Courier New" w:cs="Courier New"/>
          <w:sz w:val="26"/>
          <w:szCs w:val="26"/>
        </w:rPr>
        <w:t>(</w:t>
      </w:r>
      <w:r w:rsidRPr="00DD5891">
        <w:rPr>
          <w:rFonts w:ascii="Courier New" w:hAnsi="Courier New" w:cs="Courier New"/>
          <w:sz w:val="26"/>
          <w:szCs w:val="26"/>
          <w:lang w:val="en-US"/>
        </w:rPr>
        <w:t>fft</w:t>
      </w:r>
      <w:r w:rsidRPr="00DD5891">
        <w:rPr>
          <w:rFonts w:ascii="Courier New" w:hAnsi="Courier New" w:cs="Courier New"/>
          <w:sz w:val="26"/>
          <w:szCs w:val="26"/>
        </w:rPr>
        <w:t>(</w:t>
      </w:r>
      <w:r w:rsidRPr="00DD5891">
        <w:rPr>
          <w:rFonts w:ascii="Courier New" w:hAnsi="Courier New" w:cs="Courier New"/>
          <w:sz w:val="26"/>
          <w:szCs w:val="26"/>
          <w:lang w:val="en-US"/>
        </w:rPr>
        <w:t>ν</w:t>
      </w:r>
      <w:r w:rsidRPr="00DD5891">
        <w:rPr>
          <w:rFonts w:ascii="Courier New" w:hAnsi="Courier New" w:cs="Courier New"/>
          <w:sz w:val="26"/>
          <w:szCs w:val="26"/>
        </w:rPr>
        <w:t>))=</w:t>
      </w:r>
      <w:r w:rsidRPr="00DD5891">
        <w:rPr>
          <w:rFonts w:ascii="Courier New" w:hAnsi="Courier New" w:cs="Courier New"/>
          <w:sz w:val="26"/>
          <w:szCs w:val="26"/>
          <w:lang w:val="en-US"/>
        </w:rPr>
        <w:t>ν</w:t>
      </w:r>
      <w:r w:rsidRPr="00DD5891">
        <w:rPr>
          <w:rFonts w:ascii="Times New Roman" w:hAnsi="Times New Roman" w:cs="Times New Roman"/>
          <w:sz w:val="30"/>
          <w:szCs w:val="30"/>
        </w:rPr>
        <w:t>.</w:t>
      </w:r>
    </w:p>
    <w:p w:rsidR="00F21E46" w:rsidRPr="00DD5891" w:rsidRDefault="00F21E46" w:rsidP="00F21E46">
      <w:pPr>
        <w:pStyle w:val="a3"/>
      </w:pPr>
      <w:r w:rsidRPr="00DD5891">
        <w:tab/>
      </w:r>
    </w:p>
    <w:p w:rsidR="00F21E46" w:rsidRPr="00DD5891" w:rsidRDefault="00F21E46" w:rsidP="00F21E46">
      <w:pPr>
        <w:spacing w:line="240" w:lineRule="auto"/>
        <w:ind w:firstLine="425"/>
        <w:jc w:val="both"/>
        <w:rPr>
          <w:rFonts w:ascii="Times New Roman" w:hAnsi="Times New Roman" w:cs="Times New Roman"/>
          <w:i/>
          <w:sz w:val="30"/>
          <w:szCs w:val="30"/>
          <w:lang w:eastAsia="ko-KR"/>
        </w:rPr>
      </w:pPr>
      <w:r w:rsidRPr="00DD5891">
        <w:rPr>
          <w:rFonts w:ascii="Times New Roman" w:hAnsi="Times New Roman" w:cs="Times New Roman"/>
          <w:i/>
          <w:sz w:val="30"/>
          <w:szCs w:val="30"/>
        </w:rPr>
        <w:t xml:space="preserve">Примеры </w:t>
      </w:r>
      <w:r w:rsidR="008C0E75">
        <w:rPr>
          <w:rFonts w:ascii="Times New Roman" w:hAnsi="Times New Roman" w:cs="Times New Roman"/>
          <w:i/>
          <w:sz w:val="30"/>
          <w:szCs w:val="30"/>
        </w:rPr>
        <w:t>осуществления</w:t>
      </w:r>
      <w:r w:rsidRPr="00DD5891">
        <w:rPr>
          <w:rFonts w:ascii="Times New Roman" w:hAnsi="Times New Roman" w:cs="Times New Roman"/>
          <w:i/>
          <w:sz w:val="30"/>
          <w:szCs w:val="30"/>
        </w:rPr>
        <w:t xml:space="preserve"> Фурье-анализа в среде </w:t>
      </w:r>
      <w:r w:rsidRPr="00DD5891">
        <w:rPr>
          <w:rFonts w:ascii="Times New Roman" w:hAnsi="Times New Roman" w:cs="Times New Roman"/>
          <w:i/>
          <w:sz w:val="30"/>
          <w:szCs w:val="30"/>
          <w:lang w:val="en-US" w:eastAsia="ko-KR"/>
        </w:rPr>
        <w:t>Matlab</w:t>
      </w:r>
    </w:p>
    <w:p w:rsidR="00F21E46" w:rsidRPr="00DD5891" w:rsidRDefault="00F21E46" w:rsidP="00F21E46">
      <w:pPr>
        <w:pStyle w:val="a3"/>
        <w:ind w:firstLine="425"/>
        <w:jc w:val="both"/>
        <w:rPr>
          <w:rFonts w:ascii="Times New Roman" w:hAnsi="Times New Roman"/>
          <w:sz w:val="30"/>
          <w:szCs w:val="30"/>
        </w:rPr>
      </w:pPr>
      <w:r w:rsidRPr="00DD5891">
        <w:rPr>
          <w:rFonts w:ascii="Times New Roman" w:hAnsi="Times New Roman"/>
          <w:sz w:val="30"/>
          <w:szCs w:val="30"/>
        </w:rPr>
        <w:t>Рассмотрим</w:t>
      </w:r>
      <w:r w:rsidRPr="00DD5891">
        <w:rPr>
          <w:rFonts w:ascii="Times New Roman" w:hAnsi="Times New Roman"/>
          <w:i/>
          <w:sz w:val="30"/>
          <w:szCs w:val="30"/>
        </w:rPr>
        <w:t xml:space="preserve"> </w:t>
      </w:r>
      <w:r w:rsidRPr="00DD5891">
        <w:rPr>
          <w:rFonts w:ascii="Times New Roman" w:hAnsi="Times New Roman"/>
          <w:sz w:val="30"/>
          <w:szCs w:val="30"/>
        </w:rPr>
        <w:t xml:space="preserve">разложение прямоугольного импульса в ряд Фурье по 25 гармоникам. Длительность импульса равна 1 с. Ниже приводятся листинги соответствующих программ. </w:t>
      </w:r>
    </w:p>
    <w:p w:rsidR="00F21E46" w:rsidRPr="00DD5891" w:rsidRDefault="00F21E46" w:rsidP="00F21E46">
      <w:pPr>
        <w:pStyle w:val="a3"/>
        <w:ind w:firstLine="425"/>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 xml:space="preserve">Листинг файла-функции для описания функции, разлагаемой в ряд Фурье  </w:t>
      </w:r>
    </w:p>
    <w:p w:rsidR="00F21E46" w:rsidRPr="00DD5891" w:rsidRDefault="00F21E46" w:rsidP="00F21E46">
      <w:pPr>
        <w:pStyle w:val="a3"/>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function z=FF(t,T)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N=length(t);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Описание координат прямоугольного импульса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for i=1:N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if t(i)&lt;0; z(i)=0;  end;</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if (t(i)&gt;=0)&amp;(t(i)&lt;=T/2); z(i)=-1/2; end;</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if (t(i)&gt;T/2)&amp;(t(i)&lt;=T); z(i)=1/2; end;</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if t(i)&gt;T; z(i)=0; 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pStyle w:val="a3"/>
        <w:jc w:val="both"/>
        <w:rPr>
          <w:rFonts w:ascii="Times New Roman" w:hAnsi="Times New Roman"/>
          <w:i/>
          <w:sz w:val="30"/>
          <w:szCs w:val="30"/>
          <w:vertAlign w:val="subscript"/>
        </w:rPr>
      </w:pPr>
      <w:r w:rsidRPr="00DD5891">
        <w:rPr>
          <w:rFonts w:ascii="Times New Roman" w:hAnsi="Times New Roman"/>
          <w:sz w:val="30"/>
          <w:szCs w:val="30"/>
        </w:rPr>
        <w:lastRenderedPageBreak/>
        <w:tab/>
      </w:r>
      <w:r w:rsidRPr="00DD5891">
        <w:rPr>
          <w:rFonts w:ascii="Times New Roman" w:hAnsi="Times New Roman"/>
          <w:i/>
          <w:sz w:val="30"/>
          <w:szCs w:val="30"/>
        </w:rPr>
        <w:t>Листинг файла-функции, возвращающей значение заданного коэффициента разложения в ряд Фурье по косинусам в соответствии с формулами (1) для а</w:t>
      </w:r>
      <w:r w:rsidRPr="00DD5891">
        <w:rPr>
          <w:rFonts w:ascii="Times New Roman" w:hAnsi="Times New Roman"/>
          <w:i/>
          <w:sz w:val="30"/>
          <w:szCs w:val="30"/>
          <w:vertAlign w:val="subscript"/>
        </w:rPr>
        <w:t>0</w:t>
      </w:r>
      <w:r w:rsidRPr="00DD5891">
        <w:rPr>
          <w:rFonts w:ascii="Times New Roman" w:hAnsi="Times New Roman"/>
          <w:i/>
          <w:sz w:val="30"/>
          <w:szCs w:val="30"/>
        </w:rPr>
        <w:t xml:space="preserve"> и а</w:t>
      </w:r>
      <w:r w:rsidRPr="00DD5891">
        <w:rPr>
          <w:rFonts w:ascii="Times New Roman" w:hAnsi="Times New Roman"/>
          <w:i/>
          <w:sz w:val="30"/>
          <w:szCs w:val="30"/>
          <w:vertAlign w:val="subscript"/>
        </w:rPr>
        <w:t>n</w:t>
      </w:r>
    </w:p>
    <w:p w:rsidR="00F21E46" w:rsidRPr="00DD5891" w:rsidRDefault="00F21E46" w:rsidP="00F21E46">
      <w:pPr>
        <w:pStyle w:val="a3"/>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function z=AF(k,T)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Вычисление коэффициентов а0 и аn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dt=T/1000; % вычисление величины шага по оси абсцисс</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t=0:dt:T; % описание временного интервала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F=FF(t,T).*cos(2*pi*k/T*t); % расчет коэфициентов ряда Фурье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z=2/T*trapz(t,F); % вычисление интеграла по методу трапеций</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файла-функции, возвращающей значение заданного коэффициента разложения в ряд Фурье  по синусам в соответствии с формулой (1) для bn.</w:t>
      </w:r>
    </w:p>
    <w:p w:rsidR="00F21E46" w:rsidRPr="00DD5891" w:rsidRDefault="00F21E46" w:rsidP="00F21E46">
      <w:pPr>
        <w:pStyle w:val="a3"/>
        <w:ind w:firstLine="709"/>
        <w:rPr>
          <w:rFonts w:ascii="Times New Roman" w:hAnsi="Times New Roman"/>
          <w:i/>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function z=BF(k,T)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Вычисление коэффициентов bn.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dt=T/1000; % вычисление величины шага по оси абсцисс</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t=0:dt:T; % описание временного интервала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F=FF(t,T).*sin(2*pi*k/T*t); % расчет коэфициентов ряда Фурье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z=2/T*trapz(t,F) % вычисление интеграла по методу трапеций</w:t>
      </w:r>
    </w:p>
    <w:p w:rsidR="00F21E46" w:rsidRPr="00DD5891" w:rsidRDefault="00F21E46" w:rsidP="00F21E46">
      <w:pPr>
        <w:pStyle w:val="a3"/>
        <w:rPr>
          <w:rFonts w:ascii="Times New Roman" w:hAnsi="Times New Roman"/>
          <w:sz w:val="26"/>
          <w:szCs w:val="26"/>
        </w:rPr>
      </w:pP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файла-функции для визуализации прямоугольного импульса и разложения его в ряд Фурье по 25 гармоникам.</w:t>
      </w:r>
    </w:p>
    <w:p w:rsidR="00F21E46" w:rsidRPr="00DD5891" w:rsidRDefault="00F21E46" w:rsidP="00F21E46">
      <w:pPr>
        <w:pStyle w:val="a3"/>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Nf=25; % число гармоник</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k=1:Nf;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T=1; % длительность импульса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A0=AF(0,1); % вычисление коэффициентов А(0)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for k=1:Nf</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A(k)=AF(k,T); % вычисление коэффициентов А(k)</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B(k)=BF(k,T); % вычисление коэффициентов B(k)</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Вычисление значений ряда Фурье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на временном интервале от нуля до единицы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Np=512; % число интервалов разбиения оси 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t=0:T/Np:1; % отсчеты по оси t</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for i=1:Np+1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S=A0/2;</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for k=1:Nf</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S=S+A(k)*cos(2*pi*k/T*t(i))+B(k)*sin(2*pi*k/T*t(i));</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s(i)=S;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Визуализация сигнала и его разложения в ряд Фурье</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plot(t,s); hold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plot(t,FF(t,T),'k--')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Подписи к 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Результат расчета, проведенного при запуск</w:t>
      </w:r>
      <w:r>
        <w:rPr>
          <w:rFonts w:ascii="Times New Roman" w:hAnsi="Times New Roman"/>
          <w:sz w:val="30"/>
          <w:szCs w:val="30"/>
        </w:rPr>
        <w:t>е</w:t>
      </w:r>
      <w:r w:rsidRPr="00DD5891">
        <w:rPr>
          <w:rFonts w:ascii="Times New Roman" w:hAnsi="Times New Roman"/>
          <w:sz w:val="30"/>
          <w:szCs w:val="30"/>
        </w:rPr>
        <w:t xml:space="preserve"> этих программ, представляет собой график, приведенный на рисунке 6.1.</w:t>
      </w:r>
    </w:p>
    <w:p w:rsidR="00F21E46" w:rsidRPr="00DD5891" w:rsidRDefault="00F21E46" w:rsidP="00F21E46">
      <w:pPr>
        <w:pStyle w:val="a3"/>
        <w:jc w:val="both"/>
        <w:rPr>
          <w:rFonts w:ascii="Times New Roman" w:hAnsi="Times New Roman"/>
          <w:sz w:val="40"/>
          <w:szCs w:val="40"/>
        </w:rPr>
      </w:pP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32805260" wp14:editId="7FE4F28F">
            <wp:extent cx="5281030" cy="342847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rotWithShape="1">
                    <a:blip r:embed="rId561">
                      <a:biLevel thresh="75000"/>
                      <a:extLst>
                        <a:ext uri="{28A0092B-C50C-407E-A947-70E740481C1C}">
                          <a14:useLocalDpi xmlns:a14="http://schemas.microsoft.com/office/drawing/2010/main" val="0"/>
                        </a:ext>
                      </a:extLst>
                    </a:blip>
                    <a:srcRect t="4363"/>
                    <a:stretch/>
                  </pic:blipFill>
                  <pic:spPr bwMode="auto">
                    <a:xfrm>
                      <a:off x="0" y="0"/>
                      <a:ext cx="5281248" cy="342862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9C6C9C">
        <w:rPr>
          <w:rFonts w:ascii="Times New Roman" w:hAnsi="Times New Roman"/>
          <w:b/>
          <w:sz w:val="26"/>
          <w:szCs w:val="26"/>
        </w:rPr>
        <w:t>Рисунок 6.1.</w:t>
      </w:r>
      <w:r w:rsidRPr="00DD5891">
        <w:rPr>
          <w:rFonts w:ascii="Times New Roman" w:hAnsi="Times New Roman"/>
          <w:sz w:val="26"/>
          <w:szCs w:val="26"/>
        </w:rPr>
        <w:t xml:space="preserve"> Разложение прямоугольного импульса в ряд Фурье</w:t>
      </w:r>
    </w:p>
    <w:p w:rsidR="00F21E46" w:rsidRDefault="00F21E46" w:rsidP="00F21E46">
      <w:pPr>
        <w:pStyle w:val="a3"/>
        <w:jc w:val="center"/>
        <w:rPr>
          <w:rFonts w:ascii="Times New Roman" w:hAnsi="Times New Roman"/>
          <w:sz w:val="26"/>
          <w:szCs w:val="26"/>
        </w:rPr>
      </w:pPr>
      <w:r w:rsidRPr="00DD5891">
        <w:rPr>
          <w:rFonts w:ascii="Times New Roman" w:hAnsi="Times New Roman"/>
          <w:sz w:val="26"/>
          <w:szCs w:val="26"/>
        </w:rPr>
        <w:t>при использовании 25 гармоник</w:t>
      </w:r>
      <w:r>
        <w:rPr>
          <w:rFonts w:ascii="Times New Roman" w:hAnsi="Times New Roman"/>
          <w:sz w:val="26"/>
          <w:szCs w:val="26"/>
        </w:rPr>
        <w:t>.</w:t>
      </w:r>
    </w:p>
    <w:p w:rsidR="00644354" w:rsidRPr="00DD5891" w:rsidRDefault="00644354" w:rsidP="00F21E46">
      <w:pPr>
        <w:pStyle w:val="a3"/>
        <w:jc w:val="center"/>
        <w:rPr>
          <w:rFonts w:ascii="Times New Roman" w:hAnsi="Times New Roman"/>
          <w:sz w:val="26"/>
          <w:szCs w:val="2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Теперь рассмотрим методику построения спектральной функции зашумленного сигнала. Пусть на временном интервале от 0 до 0.6 секунд имеется несущий сигнал </w:t>
      </w:r>
      <w:r w:rsidRPr="00DD5891">
        <w:rPr>
          <w:rFonts w:ascii="Times New Roman" w:hAnsi="Times New Roman"/>
          <w:position w:val="-16"/>
          <w:sz w:val="30"/>
          <w:szCs w:val="30"/>
        </w:rPr>
        <w:object w:dxaOrig="4020" w:dyaOrig="460">
          <v:shape id="_x0000_i1292" type="#_x0000_t75" style="width:201.8pt;height:23.3pt" o:ole="">
            <v:imagedata r:id="rId562" o:title=""/>
          </v:shape>
          <o:OLEObject Type="Embed" ProgID="Equation.DSMT4" ShapeID="_x0000_i1292" DrawAspect="Content" ObjectID="_1577719578" r:id="rId563"/>
        </w:object>
      </w:r>
      <w:r w:rsidRPr="00DD5891">
        <w:rPr>
          <w:rFonts w:ascii="Times New Roman" w:hAnsi="Times New Roman"/>
          <w:sz w:val="30"/>
          <w:szCs w:val="30"/>
        </w:rPr>
        <w:t xml:space="preserve"> на который накладывается белый гауссов шум, описываемый соотношением </w:t>
      </w:r>
      <w:r w:rsidRPr="00DD5891">
        <w:rPr>
          <w:rFonts w:ascii="Times New Roman" w:hAnsi="Times New Roman"/>
          <w:position w:val="-12"/>
          <w:sz w:val="30"/>
          <w:szCs w:val="30"/>
        </w:rPr>
        <w:object w:dxaOrig="1080" w:dyaOrig="400">
          <v:shape id="_x0000_i1293" type="#_x0000_t75" style="width:54.75pt;height:20.3pt" o:ole="">
            <v:imagedata r:id="rId564" o:title=""/>
          </v:shape>
          <o:OLEObject Type="Embed" ProgID="Equation.DSMT4" ShapeID="_x0000_i1293" DrawAspect="Content" ObjectID="_1577719579" r:id="rId565"/>
        </w:object>
      </w:r>
      <w:r w:rsidRPr="00DD5891">
        <w:rPr>
          <w:rFonts w:ascii="Times New Roman" w:hAnsi="Times New Roman"/>
          <w:sz w:val="30"/>
          <w:szCs w:val="30"/>
        </w:rPr>
        <w:t xml:space="preserve">, где </w:t>
      </w:r>
      <w:r w:rsidRPr="00DD5891">
        <w:rPr>
          <w:rFonts w:ascii="Times New Roman" w:hAnsi="Times New Roman"/>
          <w:position w:val="-12"/>
          <w:sz w:val="30"/>
          <w:szCs w:val="30"/>
        </w:rPr>
        <w:object w:dxaOrig="240" w:dyaOrig="380">
          <v:shape id="_x0000_i1294" type="#_x0000_t75" style="width:12.15pt;height:17.25pt" o:ole="">
            <v:imagedata r:id="rId566" o:title=""/>
          </v:shape>
          <o:OLEObject Type="Embed" ProgID="Equation.DSMT4" ShapeID="_x0000_i1294" DrawAspect="Content" ObjectID="_1577719580" r:id="rId567"/>
        </w:object>
      </w:r>
      <w:r w:rsidRPr="00DD5891">
        <w:rPr>
          <w:rFonts w:ascii="Times New Roman" w:hAnsi="Times New Roman"/>
          <w:sz w:val="30"/>
          <w:szCs w:val="30"/>
        </w:rPr>
        <w:t xml:space="preserve"> – случайная величина (т.е. в результате получается сигнал, поврежденный шумовым сигналом со средним значением, равным нулю). Требуется: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1) построить реализацию зашумленного сигнала;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2) построить спектральную функцию этого сигнала.</w:t>
      </w:r>
    </w:p>
    <w:p w:rsidR="00F21E46" w:rsidRPr="00DD5891" w:rsidRDefault="00F21E46" w:rsidP="00F21E46">
      <w:pPr>
        <w:pStyle w:val="a3"/>
        <w:rPr>
          <w:sz w:val="32"/>
          <w:szCs w:val="32"/>
        </w:rPr>
      </w:pPr>
      <w:r w:rsidRPr="00DD5891">
        <w:rPr>
          <w:sz w:val="32"/>
          <w:szCs w:val="32"/>
        </w:rPr>
        <w:tab/>
      </w: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sz w:val="30"/>
          <w:szCs w:val="30"/>
        </w:rPr>
        <w:t>Ниже приводится листинг программы, реализующей эти цели.</w:t>
      </w:r>
    </w:p>
    <w:p w:rsidR="00F21E46" w:rsidRPr="00DD5891" w:rsidRDefault="00F21E46" w:rsidP="00F21E46">
      <w:pPr>
        <w:pStyle w:val="a3"/>
        <w:rPr>
          <w:sz w:val="32"/>
          <w:szCs w:val="32"/>
        </w:rPr>
      </w:pPr>
    </w:p>
    <w:p w:rsidR="00F21E46" w:rsidRPr="00DD5891" w:rsidRDefault="00F21E46" w:rsidP="00F21E46">
      <w:pPr>
        <w:spacing w:line="240" w:lineRule="auto"/>
        <w:jc w:val="both"/>
        <w:rPr>
          <w:rFonts w:ascii="Times New Roman" w:hAnsi="Times New Roman" w:cs="Times New Roman"/>
          <w:i/>
          <w:sz w:val="30"/>
          <w:szCs w:val="30"/>
        </w:rPr>
      </w:pPr>
      <w:r w:rsidRPr="00DD5891">
        <w:rPr>
          <w:rFonts w:ascii="Times New Roman" w:hAnsi="Times New Roman" w:cs="Times New Roman"/>
          <w:sz w:val="30"/>
          <w:szCs w:val="30"/>
          <w:lang w:val="de-DE"/>
        </w:rPr>
        <w:lastRenderedPageBreak/>
        <w:t xml:space="preserve"> </w:t>
      </w:r>
      <w:r w:rsidRPr="00DD5891">
        <w:rPr>
          <w:rFonts w:ascii="Times New Roman" w:hAnsi="Times New Roman" w:cs="Times New Roman"/>
          <w:sz w:val="30"/>
          <w:szCs w:val="30"/>
        </w:rPr>
        <w:tab/>
      </w:r>
      <w:r w:rsidRPr="00DD5891">
        <w:rPr>
          <w:rFonts w:ascii="Times New Roman" w:hAnsi="Times New Roman" w:cs="Times New Roman"/>
          <w:i/>
          <w:sz w:val="30"/>
          <w:szCs w:val="30"/>
        </w:rPr>
        <w:t>Листинг программы для визуализации зашумленного сигнала и построения его спектральной функции.</w:t>
      </w:r>
    </w:p>
    <w:p w:rsidR="00644354"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clc</w:t>
      </w:r>
      <w:r w:rsidR="00644354">
        <w:rPr>
          <w:rFonts w:ascii="Courier New" w:hAnsi="Courier New" w:cs="Courier New"/>
          <w:sz w:val="26"/>
          <w:szCs w:val="26"/>
        </w:rPr>
        <w:t>;</w:t>
      </w:r>
    </w:p>
    <w:p w:rsidR="00644354" w:rsidRPr="00DD5891" w:rsidRDefault="00644354"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Визуализация зашумленного сигнала</w:t>
      </w:r>
    </w:p>
    <w:p w:rsidR="00644354" w:rsidRDefault="00644354" w:rsidP="00F21E46">
      <w:pPr>
        <w:autoSpaceDE w:val="0"/>
        <w:autoSpaceDN w:val="0"/>
        <w:adjustRightInd w:val="0"/>
        <w:spacing w:after="0" w:line="240" w:lineRule="auto"/>
        <w:rPr>
          <w:rFonts w:ascii="Courier New" w:hAnsi="Courier New" w:cs="Courier New"/>
          <w:sz w:val="26"/>
          <w:szCs w:val="26"/>
        </w:rPr>
      </w:pPr>
    </w:p>
    <w:p w:rsidR="00644354" w:rsidRDefault="00644354"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Временной интервал</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 = 0:0.001:0.6;  </w:t>
      </w:r>
    </w:p>
    <w:p w:rsidR="00644354" w:rsidRDefault="00644354" w:rsidP="00F21E46">
      <w:pPr>
        <w:autoSpaceDE w:val="0"/>
        <w:autoSpaceDN w:val="0"/>
        <w:adjustRightInd w:val="0"/>
        <w:spacing w:after="0" w:line="240" w:lineRule="auto"/>
        <w:rPr>
          <w:rFonts w:ascii="Courier New" w:hAnsi="Courier New" w:cs="Courier New"/>
          <w:sz w:val="26"/>
          <w:szCs w:val="26"/>
        </w:rPr>
      </w:pPr>
    </w:p>
    <w:p w:rsidR="00644354" w:rsidRPr="00DD5891" w:rsidRDefault="00644354" w:rsidP="00F21E46">
      <w:pPr>
        <w:autoSpaceDE w:val="0"/>
        <w:autoSpaceDN w:val="0"/>
        <w:adjustRightInd w:val="0"/>
        <w:spacing w:after="0" w:line="240" w:lineRule="auto"/>
        <w:rPr>
          <w:rFonts w:ascii="Courier New" w:hAnsi="Courier New" w:cs="Courier New"/>
          <w:sz w:val="26"/>
          <w:szCs w:val="26"/>
        </w:rPr>
      </w:pPr>
      <w:r w:rsidRPr="00644354">
        <w:rPr>
          <w:rFonts w:ascii="Courier New" w:hAnsi="Courier New" w:cs="Courier New"/>
          <w:sz w:val="26"/>
          <w:szCs w:val="26"/>
        </w:rPr>
        <w:t xml:space="preserve">% </w:t>
      </w:r>
      <w:r w:rsidRPr="00DD5891">
        <w:rPr>
          <w:rFonts w:ascii="Courier New" w:hAnsi="Courier New" w:cs="Courier New"/>
          <w:sz w:val="26"/>
          <w:szCs w:val="26"/>
        </w:rPr>
        <w:t>Несущий</w:t>
      </w:r>
      <w:r w:rsidRPr="00644354">
        <w:rPr>
          <w:rFonts w:ascii="Courier New" w:hAnsi="Courier New" w:cs="Courier New"/>
          <w:sz w:val="26"/>
          <w:szCs w:val="26"/>
        </w:rPr>
        <w:t xml:space="preserve"> </w:t>
      </w:r>
      <w:r w:rsidRPr="00DD5891">
        <w:rPr>
          <w:rFonts w:ascii="Courier New" w:hAnsi="Courier New" w:cs="Courier New"/>
          <w:sz w:val="26"/>
          <w:szCs w:val="26"/>
        </w:rPr>
        <w:t>сигнал</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 = sin(2*pi*50*t)+sin(2*pi*120*t); </w:t>
      </w:r>
    </w:p>
    <w:p w:rsidR="00644354" w:rsidRPr="00644354" w:rsidRDefault="00644354"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Зашумленный</w:t>
      </w:r>
      <w:r w:rsidRPr="00DD5891">
        <w:rPr>
          <w:rFonts w:ascii="Courier New" w:hAnsi="Courier New" w:cs="Courier New"/>
          <w:sz w:val="26"/>
          <w:szCs w:val="26"/>
          <w:lang w:val="en-US"/>
        </w:rPr>
        <w:t xml:space="preserve"> </w:t>
      </w:r>
      <w:r w:rsidRPr="00DD5891">
        <w:rPr>
          <w:rFonts w:ascii="Courier New" w:hAnsi="Courier New" w:cs="Courier New"/>
          <w:sz w:val="26"/>
          <w:szCs w:val="26"/>
        </w:rPr>
        <w:t>сигнал</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 = x + 2*randn(size(t)); </w:t>
      </w:r>
    </w:p>
    <w:p w:rsidR="00644354" w:rsidRPr="001D435E" w:rsidRDefault="00644354" w:rsidP="00F21E46">
      <w:pPr>
        <w:autoSpaceDE w:val="0"/>
        <w:autoSpaceDN w:val="0"/>
        <w:adjustRightInd w:val="0"/>
        <w:spacing w:after="0" w:line="240" w:lineRule="auto"/>
        <w:rPr>
          <w:rFonts w:ascii="Courier New" w:hAnsi="Courier New" w:cs="Courier New"/>
          <w:sz w:val="26"/>
          <w:szCs w:val="26"/>
          <w:lang w:val="en-US"/>
        </w:rPr>
      </w:pP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subplot(211);</w:t>
      </w:r>
    </w:p>
    <w:p w:rsidR="00644354" w:rsidRPr="00DD5891" w:rsidRDefault="00644354" w:rsidP="00644354">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Визуализация первых 500 отсчетов сигнала s</w:t>
      </w:r>
    </w:p>
    <w:p w:rsidR="00F21E46" w:rsidRPr="00DD5891" w:rsidRDefault="00F21E46" w:rsidP="00644354">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plot(1000*t(1:500),s(1:500))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title('Зашумленный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Построение спектральной функции сигнала 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 = fft(s,512); % Фурье-преобразование сигнала по 512 точкам</w:t>
      </w:r>
    </w:p>
    <w:p w:rsidR="00644354"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 = Y.* conj(Y) / 512; </w:t>
      </w:r>
    </w:p>
    <w:p w:rsidR="00644354"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644354" w:rsidRPr="00DD5891">
        <w:rPr>
          <w:rFonts w:ascii="Courier New" w:hAnsi="Courier New" w:cs="Courier New"/>
          <w:sz w:val="26"/>
          <w:szCs w:val="26"/>
        </w:rPr>
        <w:t xml:space="preserve">Функция </w:t>
      </w:r>
      <w:r w:rsidRPr="00DD5891">
        <w:rPr>
          <w:rFonts w:ascii="Courier New" w:hAnsi="Courier New" w:cs="Courier New"/>
          <w:sz w:val="26"/>
          <w:szCs w:val="26"/>
        </w:rPr>
        <w:t>conj возвращает массив</w:t>
      </w:r>
      <w:r w:rsidR="00644354">
        <w:rPr>
          <w:rFonts w:ascii="Courier New" w:hAnsi="Courier New" w:cs="Courier New"/>
          <w:sz w:val="26"/>
          <w:szCs w:val="26"/>
        </w:rPr>
        <w:t xml:space="preserve"> </w:t>
      </w:r>
      <w:r w:rsidRPr="00DD5891">
        <w:rPr>
          <w:rFonts w:ascii="Courier New" w:hAnsi="Courier New" w:cs="Courier New"/>
          <w:sz w:val="26"/>
          <w:szCs w:val="26"/>
        </w:rPr>
        <w:t xml:space="preserve">комплексно-сопряженных </w:t>
      </w:r>
    </w:p>
    <w:p w:rsidR="00F21E46" w:rsidRDefault="00644354"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значений для элементов Y</w:t>
      </w:r>
    </w:p>
    <w:p w:rsidR="00644354" w:rsidRPr="00DD5891" w:rsidRDefault="00644354" w:rsidP="00F21E46">
      <w:pPr>
        <w:autoSpaceDE w:val="0"/>
        <w:autoSpaceDN w:val="0"/>
        <w:adjustRightInd w:val="0"/>
        <w:spacing w:after="0" w:line="240" w:lineRule="auto"/>
        <w:rPr>
          <w:rFonts w:ascii="Courier New" w:hAnsi="Courier New" w:cs="Courier New"/>
          <w:sz w:val="26"/>
          <w:szCs w:val="26"/>
        </w:rPr>
      </w:pPr>
    </w:p>
    <w:p w:rsidR="00644354" w:rsidRDefault="00644354"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Формирование массива частот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 = 1000*(0:256)/512;</w:t>
      </w:r>
      <w:r w:rsidR="00644354">
        <w:rPr>
          <w:rFonts w:ascii="Courier New" w:hAnsi="Courier New" w:cs="Courier New"/>
          <w:sz w:val="26"/>
          <w:szCs w:val="26"/>
        </w:rPr>
        <w:t xml:space="preserve">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subplot(212);</w:t>
      </w:r>
    </w:p>
    <w:p w:rsidR="00644354" w:rsidRPr="00DD5891" w:rsidRDefault="00644354" w:rsidP="00F21E46">
      <w:pPr>
        <w:autoSpaceDE w:val="0"/>
        <w:autoSpaceDN w:val="0"/>
        <w:adjustRightInd w:val="0"/>
        <w:spacing w:after="0" w:line="240" w:lineRule="auto"/>
        <w:rPr>
          <w:rFonts w:ascii="Courier New" w:hAnsi="Courier New" w:cs="Courier New"/>
          <w:sz w:val="26"/>
          <w:szCs w:val="26"/>
        </w:rPr>
      </w:pPr>
    </w:p>
    <w:p w:rsidR="00644354" w:rsidRDefault="00644354"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Визуализация спектральной функции 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plot(f, S(1:257))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xlabel('f');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644354">
        <w:rPr>
          <w:rFonts w:ascii="Courier New" w:hAnsi="Courier New" w:cs="Courier New"/>
          <w:sz w:val="26"/>
          <w:szCs w:val="26"/>
        </w:rPr>
        <w:t>title('Спектральная функция сигнала')</w:t>
      </w:r>
    </w:p>
    <w:p w:rsidR="00F21E46" w:rsidRPr="00E75264" w:rsidRDefault="00F21E46" w:rsidP="00F21E46">
      <w:pPr>
        <w:autoSpaceDE w:val="0"/>
        <w:autoSpaceDN w:val="0"/>
        <w:adjustRightInd w:val="0"/>
        <w:spacing w:after="0" w:line="240" w:lineRule="auto"/>
        <w:rPr>
          <w:rFonts w:ascii="Courier New" w:hAnsi="Courier New" w:cs="Courier New"/>
          <w:sz w:val="30"/>
          <w:szCs w:val="30"/>
        </w:rPr>
      </w:pPr>
    </w:p>
    <w:p w:rsidR="00F21E46" w:rsidRPr="00E75264" w:rsidRDefault="00F21E46" w:rsidP="00F21E46">
      <w:pPr>
        <w:autoSpaceDE w:val="0"/>
        <w:autoSpaceDN w:val="0"/>
        <w:adjustRightInd w:val="0"/>
        <w:spacing w:after="0" w:line="240" w:lineRule="auto"/>
        <w:rPr>
          <w:rFonts w:ascii="Courier New" w:hAnsi="Courier New" w:cs="Courier New"/>
          <w:sz w:val="30"/>
          <w:szCs w:val="30"/>
        </w:rPr>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Результат выполнения этой программы показан на рисунке 6.2. </w:t>
      </w:r>
    </w:p>
    <w:p w:rsidR="00F21E46" w:rsidRPr="00DD5891" w:rsidRDefault="00F21E46" w:rsidP="00F21E46">
      <w:pPr>
        <w:spacing w:line="240" w:lineRule="auto"/>
        <w:jc w:val="center"/>
        <w:rPr>
          <w:rFonts w:ascii="Times New Roman" w:hAnsi="Times New Roman" w:cs="Times New Roman"/>
          <w:sz w:val="30"/>
          <w:szCs w:val="30"/>
        </w:rPr>
      </w:pP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lastRenderedPageBreak/>
        <w:drawing>
          <wp:inline distT="0" distB="0" distL="0" distR="0" wp14:anchorId="3AA4A098" wp14:editId="58B1C481">
            <wp:extent cx="6098950" cy="620761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rotWithShape="1">
                    <a:blip r:embed="rId568">
                      <a:biLevel thresh="75000"/>
                      <a:extLst>
                        <a:ext uri="{28A0092B-C50C-407E-A947-70E740481C1C}">
                          <a14:useLocalDpi xmlns:a14="http://schemas.microsoft.com/office/drawing/2010/main" val="0"/>
                        </a:ext>
                      </a:extLst>
                    </a:blip>
                    <a:srcRect l="3329" t="3892" r="3236" b="4076"/>
                    <a:stretch/>
                  </pic:blipFill>
                  <pic:spPr bwMode="auto">
                    <a:xfrm>
                      <a:off x="0" y="0"/>
                      <a:ext cx="6111115" cy="6219999"/>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CF0AA3">
        <w:rPr>
          <w:rFonts w:ascii="Times New Roman" w:hAnsi="Times New Roman"/>
          <w:b/>
          <w:sz w:val="26"/>
          <w:szCs w:val="26"/>
        </w:rPr>
        <w:t>Рисунок 6.2.</w:t>
      </w:r>
      <w:r w:rsidRPr="00DD5891">
        <w:rPr>
          <w:rFonts w:ascii="Times New Roman" w:hAnsi="Times New Roman"/>
          <w:sz w:val="26"/>
          <w:szCs w:val="26"/>
        </w:rPr>
        <w:t xml:space="preserve"> Реализация зашумленного сигнала</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и его спектральная функция</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Как видно из этого рисунка, амплитуда шума настолько велика, что несущий сигнал «не виден» в зашумленном. Но гармоники несущего сигнала можно определить спектральным анализом (нижний рисунок). Легко заметить, что спектральная функция содержит два больших пика – именно на гармониках несущего сигнала (50 и 120 Гц).  Остальные всплески на графике спектральной функции относительно малы и обусловлены шумовыми компонентами.</w:t>
      </w:r>
    </w:p>
    <w:p w:rsidR="00F21E46" w:rsidRDefault="00F21E46" w:rsidP="00F21E46">
      <w:pPr>
        <w:spacing w:line="240" w:lineRule="auto"/>
        <w:jc w:val="both"/>
        <w:rPr>
          <w:rFonts w:ascii="Times New Roman" w:hAnsi="Times New Roman" w:cs="Times New Roman"/>
          <w:sz w:val="30"/>
          <w:szCs w:val="30"/>
        </w:rPr>
      </w:pPr>
    </w:p>
    <w:p w:rsidR="00644354" w:rsidRPr="00DD5891" w:rsidRDefault="00644354" w:rsidP="00F21E46">
      <w:pPr>
        <w:spacing w:line="240" w:lineRule="auto"/>
        <w:jc w:val="both"/>
        <w:rPr>
          <w:rFonts w:ascii="Times New Roman" w:hAnsi="Times New Roman" w:cs="Times New Roman"/>
          <w:sz w:val="30"/>
          <w:szCs w:val="30"/>
        </w:rPr>
      </w:pPr>
    </w:p>
    <w:p w:rsidR="00F21E46" w:rsidRPr="00644354" w:rsidRDefault="00F21E46" w:rsidP="00644354">
      <w:pPr>
        <w:pStyle w:val="a3"/>
        <w:ind w:firstLine="360"/>
        <w:rPr>
          <w:rFonts w:ascii="Times New Roman" w:hAnsi="Times New Roman"/>
          <w:b/>
          <w:sz w:val="26"/>
          <w:szCs w:val="26"/>
        </w:rPr>
      </w:pPr>
      <w:r w:rsidRPr="00644354">
        <w:rPr>
          <w:rFonts w:ascii="Times New Roman" w:hAnsi="Times New Roman"/>
          <w:b/>
          <w:sz w:val="26"/>
          <w:szCs w:val="26"/>
        </w:rPr>
        <w:lastRenderedPageBreak/>
        <w:t xml:space="preserve">Задание  </w:t>
      </w:r>
    </w:p>
    <w:p w:rsidR="00F21E46" w:rsidRPr="00644354" w:rsidRDefault="00F21E46" w:rsidP="00470D0C">
      <w:pPr>
        <w:pStyle w:val="af0"/>
        <w:numPr>
          <w:ilvl w:val="0"/>
          <w:numId w:val="11"/>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 xml:space="preserve">Получите в среде </w:t>
      </w:r>
      <w:r w:rsidRPr="00644354">
        <w:rPr>
          <w:rFonts w:ascii="Times New Roman" w:hAnsi="Times New Roman" w:cs="Times New Roman"/>
          <w:sz w:val="26"/>
          <w:szCs w:val="26"/>
          <w:lang w:val="en-US"/>
        </w:rPr>
        <w:t>Matlab</w:t>
      </w:r>
      <w:r w:rsidRPr="00644354">
        <w:rPr>
          <w:rFonts w:ascii="Times New Roman" w:hAnsi="Times New Roman" w:cs="Times New Roman"/>
          <w:sz w:val="26"/>
          <w:szCs w:val="26"/>
        </w:rPr>
        <w:t xml:space="preserve"> результаты, описанные в приведенных в описании работы примерах.</w:t>
      </w:r>
    </w:p>
    <w:p w:rsidR="00F21E46" w:rsidRPr="00644354" w:rsidRDefault="00F21E46" w:rsidP="00470D0C">
      <w:pPr>
        <w:pStyle w:val="af0"/>
        <w:numPr>
          <w:ilvl w:val="0"/>
          <w:numId w:val="11"/>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Разложите в ряд Фурье пилообразный и трапециевидный  сигналы,  а также последовательность произвольного числа прямоугольных импульсов.</w:t>
      </w:r>
    </w:p>
    <w:p w:rsidR="00F21E46" w:rsidRPr="00644354" w:rsidRDefault="00F21E46" w:rsidP="00470D0C">
      <w:pPr>
        <w:pStyle w:val="af0"/>
        <w:numPr>
          <w:ilvl w:val="0"/>
          <w:numId w:val="11"/>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 xml:space="preserve">Постройте спектральную функцию </w:t>
      </w:r>
    </w:p>
    <w:p w:rsidR="00F21E46" w:rsidRPr="00644354" w:rsidRDefault="00F21E46" w:rsidP="00F21E46">
      <w:pPr>
        <w:pStyle w:val="af0"/>
        <w:spacing w:line="240" w:lineRule="auto"/>
        <w:ind w:left="708" w:firstLine="348"/>
        <w:jc w:val="both"/>
        <w:rPr>
          <w:rFonts w:ascii="Times New Roman" w:hAnsi="Times New Roman" w:cs="Times New Roman"/>
          <w:sz w:val="26"/>
          <w:szCs w:val="26"/>
        </w:rPr>
      </w:pPr>
      <w:r w:rsidRPr="00644354">
        <w:rPr>
          <w:rFonts w:ascii="Times New Roman" w:hAnsi="Times New Roman" w:cs="Times New Roman"/>
          <w:sz w:val="26"/>
          <w:szCs w:val="26"/>
        </w:rPr>
        <w:t xml:space="preserve">1) синусоидального сигнала; </w:t>
      </w:r>
    </w:p>
    <w:p w:rsidR="00F21E46" w:rsidRPr="00644354" w:rsidRDefault="00F21E46" w:rsidP="00F21E46">
      <w:pPr>
        <w:pStyle w:val="af0"/>
        <w:spacing w:line="240" w:lineRule="auto"/>
        <w:ind w:left="708" w:firstLine="348"/>
        <w:jc w:val="both"/>
        <w:rPr>
          <w:rFonts w:ascii="Times New Roman" w:hAnsi="Times New Roman" w:cs="Times New Roman"/>
          <w:sz w:val="26"/>
          <w:szCs w:val="26"/>
        </w:rPr>
      </w:pPr>
      <w:r w:rsidRPr="00644354">
        <w:rPr>
          <w:rFonts w:ascii="Times New Roman" w:hAnsi="Times New Roman" w:cs="Times New Roman"/>
          <w:sz w:val="26"/>
          <w:szCs w:val="26"/>
        </w:rPr>
        <w:t xml:space="preserve">2) зашумленного синусоидального сигнала; </w:t>
      </w:r>
    </w:p>
    <w:p w:rsidR="00F21E46" w:rsidRPr="00644354" w:rsidRDefault="00F21E46" w:rsidP="00F21E46">
      <w:pPr>
        <w:pStyle w:val="af0"/>
        <w:spacing w:line="240" w:lineRule="auto"/>
        <w:ind w:left="708" w:firstLine="348"/>
        <w:jc w:val="both"/>
        <w:rPr>
          <w:rFonts w:ascii="Times New Roman" w:hAnsi="Times New Roman" w:cs="Times New Roman"/>
          <w:sz w:val="26"/>
          <w:szCs w:val="26"/>
        </w:rPr>
      </w:pPr>
      <w:r w:rsidRPr="00644354">
        <w:rPr>
          <w:rFonts w:ascii="Times New Roman" w:hAnsi="Times New Roman" w:cs="Times New Roman"/>
          <w:sz w:val="26"/>
          <w:szCs w:val="26"/>
        </w:rPr>
        <w:t>3) зашумленного пилообразного сигнала;</w:t>
      </w:r>
    </w:p>
    <w:p w:rsidR="00F21E46" w:rsidRPr="00644354" w:rsidRDefault="00F21E46" w:rsidP="00F21E46">
      <w:pPr>
        <w:pStyle w:val="a3"/>
        <w:rPr>
          <w:rFonts w:ascii="Times New Roman" w:hAnsi="Times New Roman"/>
          <w:sz w:val="26"/>
          <w:szCs w:val="26"/>
        </w:rPr>
      </w:pPr>
    </w:p>
    <w:p w:rsidR="00F21E46" w:rsidRPr="00644354" w:rsidRDefault="00F21E46" w:rsidP="00644354">
      <w:pPr>
        <w:pStyle w:val="a3"/>
        <w:ind w:firstLine="360"/>
        <w:rPr>
          <w:rFonts w:ascii="Times New Roman" w:hAnsi="Times New Roman"/>
          <w:b/>
          <w:sz w:val="26"/>
          <w:szCs w:val="26"/>
        </w:rPr>
      </w:pPr>
      <w:r w:rsidRPr="00644354">
        <w:rPr>
          <w:rFonts w:ascii="Times New Roman" w:hAnsi="Times New Roman"/>
          <w:b/>
          <w:sz w:val="26"/>
          <w:szCs w:val="26"/>
        </w:rPr>
        <w:t>Контрольные вопросы</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В каком виде представляются сигналы при их разложении в ряд Фурье?</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Сформулируйте условия Дирихле.</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Запишите формулы для вычисления коэффициентов ряда Фурье.</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Фурье-преобразование периодических и непериодических сигналов.</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Каков смысл спектральной плотности функции?</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Запишите и поясните формулу для вычисления спектральной плотности функции.</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Запишите и поясните формулы прямого и обратного преобразования Фурье.</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Что представляет собой быстрое преобразование Фурье</w:t>
      </w:r>
    </w:p>
    <w:p w:rsidR="00F21E46" w:rsidRPr="00644354" w:rsidRDefault="00F21E46" w:rsidP="00470D0C">
      <w:pPr>
        <w:pStyle w:val="af0"/>
        <w:numPr>
          <w:ilvl w:val="0"/>
          <w:numId w:val="12"/>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Какие функции Matlab используются для быстрого преобразования Фурье?</w:t>
      </w:r>
    </w:p>
    <w:p w:rsidR="00F21E46" w:rsidRPr="00644354" w:rsidRDefault="00F21E46" w:rsidP="00470D0C">
      <w:pPr>
        <w:pStyle w:val="af0"/>
        <w:numPr>
          <w:ilvl w:val="0"/>
          <w:numId w:val="12"/>
        </w:numPr>
        <w:tabs>
          <w:tab w:val="left" w:pos="426"/>
        </w:tabs>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 xml:space="preserve">Опишите назначение функций </w:t>
      </w:r>
      <w:r w:rsidRPr="00644354">
        <w:rPr>
          <w:rFonts w:ascii="Times New Roman" w:hAnsi="Times New Roman" w:cs="Times New Roman"/>
          <w:sz w:val="26"/>
          <w:szCs w:val="26"/>
          <w:lang w:val="en-US"/>
        </w:rPr>
        <w:t>fft</w:t>
      </w:r>
      <w:r w:rsidRPr="00644354">
        <w:rPr>
          <w:rFonts w:ascii="Times New Roman" w:hAnsi="Times New Roman" w:cs="Times New Roman"/>
          <w:sz w:val="26"/>
          <w:szCs w:val="26"/>
        </w:rPr>
        <w:t xml:space="preserve">, </w:t>
      </w:r>
      <w:r w:rsidRPr="00644354">
        <w:rPr>
          <w:rFonts w:ascii="Times New Roman" w:hAnsi="Times New Roman" w:cs="Times New Roman"/>
          <w:sz w:val="26"/>
          <w:szCs w:val="26"/>
          <w:lang w:val="en-US"/>
        </w:rPr>
        <w:t>ifft</w:t>
      </w:r>
      <w:r w:rsidRPr="00644354">
        <w:rPr>
          <w:rFonts w:ascii="Times New Roman" w:hAnsi="Times New Roman" w:cs="Times New Roman"/>
          <w:sz w:val="26"/>
          <w:szCs w:val="26"/>
        </w:rPr>
        <w:t xml:space="preserve">, trapz , </w:t>
      </w:r>
      <w:r w:rsidRPr="00644354">
        <w:rPr>
          <w:rFonts w:ascii="Times New Roman" w:hAnsi="Times New Roman" w:cs="Times New Roman"/>
          <w:sz w:val="26"/>
          <w:szCs w:val="26"/>
          <w:lang w:val="en-US"/>
        </w:rPr>
        <w:t>conj</w:t>
      </w:r>
      <w:r w:rsidRPr="00644354">
        <w:rPr>
          <w:rFonts w:ascii="Times New Roman" w:hAnsi="Times New Roman" w:cs="Times New Roman"/>
          <w:sz w:val="26"/>
          <w:szCs w:val="26"/>
        </w:rPr>
        <w:t xml:space="preserve">, </w:t>
      </w:r>
      <w:r w:rsidRPr="00644354">
        <w:rPr>
          <w:rFonts w:ascii="Times New Roman" w:hAnsi="Times New Roman" w:cs="Times New Roman"/>
          <w:sz w:val="26"/>
          <w:szCs w:val="26"/>
          <w:lang w:val="en-US"/>
        </w:rPr>
        <w:t>size</w:t>
      </w:r>
      <w:r w:rsidRPr="00644354">
        <w:rPr>
          <w:rFonts w:ascii="Times New Roman" w:hAnsi="Times New Roman" w:cs="Times New Roman"/>
          <w:sz w:val="26"/>
          <w:szCs w:val="26"/>
        </w:rPr>
        <w:t xml:space="preserve"> и </w:t>
      </w:r>
      <w:r w:rsidRPr="00644354">
        <w:rPr>
          <w:rFonts w:ascii="Times New Roman" w:hAnsi="Times New Roman" w:cs="Times New Roman"/>
          <w:sz w:val="26"/>
          <w:szCs w:val="26"/>
          <w:lang w:val="en-US"/>
        </w:rPr>
        <w:t>randn</w:t>
      </w:r>
      <w:r w:rsidRPr="00644354">
        <w:rPr>
          <w:rFonts w:ascii="Times New Roman" w:hAnsi="Times New Roman" w:cs="Times New Roman"/>
          <w:sz w:val="26"/>
          <w:szCs w:val="26"/>
        </w:rPr>
        <w:t>.</w:t>
      </w:r>
    </w:p>
    <w:p w:rsidR="00F21E46" w:rsidRPr="00644354" w:rsidRDefault="00644354" w:rsidP="00F21E46">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F21E46" w:rsidRPr="00644354" w:rsidRDefault="00F21E46" w:rsidP="00644354">
      <w:pPr>
        <w:pStyle w:val="a3"/>
        <w:ind w:firstLine="360"/>
        <w:rPr>
          <w:rFonts w:ascii="Times New Roman" w:hAnsi="Times New Roman"/>
          <w:b/>
          <w:sz w:val="26"/>
          <w:szCs w:val="26"/>
        </w:rPr>
      </w:pPr>
      <w:r w:rsidRPr="00644354">
        <w:rPr>
          <w:rFonts w:ascii="Times New Roman" w:hAnsi="Times New Roman"/>
          <w:b/>
          <w:sz w:val="26"/>
          <w:szCs w:val="26"/>
        </w:rPr>
        <w:t>Литература</w:t>
      </w:r>
    </w:p>
    <w:p w:rsidR="00F21E46" w:rsidRPr="00644354" w:rsidRDefault="00F21E46" w:rsidP="00470D0C">
      <w:pPr>
        <w:pStyle w:val="af0"/>
        <w:numPr>
          <w:ilvl w:val="0"/>
          <w:numId w:val="13"/>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Дьяконов</w:t>
      </w:r>
      <w:r w:rsidRPr="00644354">
        <w:rPr>
          <w:rFonts w:ascii="Times New Roman" w:hAnsi="Times New Roman" w:cs="Times New Roman"/>
          <w:sz w:val="26"/>
          <w:szCs w:val="26"/>
          <w:lang w:val="en-US"/>
        </w:rPr>
        <w:t xml:space="preserve"> </w:t>
      </w:r>
      <w:r w:rsidRPr="00644354">
        <w:rPr>
          <w:rFonts w:ascii="Times New Roman" w:hAnsi="Times New Roman" w:cs="Times New Roman"/>
          <w:sz w:val="26"/>
          <w:szCs w:val="26"/>
        </w:rPr>
        <w:t>В</w:t>
      </w:r>
      <w:r w:rsidRPr="00644354">
        <w:rPr>
          <w:rFonts w:ascii="Times New Roman" w:hAnsi="Times New Roman" w:cs="Times New Roman"/>
          <w:sz w:val="26"/>
          <w:szCs w:val="26"/>
          <w:lang w:val="en-US"/>
        </w:rPr>
        <w:t>.</w:t>
      </w:r>
      <w:r w:rsidRPr="00644354">
        <w:rPr>
          <w:rFonts w:ascii="Times New Roman" w:hAnsi="Times New Roman" w:cs="Times New Roman"/>
          <w:sz w:val="26"/>
          <w:szCs w:val="26"/>
        </w:rPr>
        <w:t>П</w:t>
      </w:r>
      <w:r w:rsidRPr="00644354">
        <w:rPr>
          <w:rFonts w:ascii="Times New Roman" w:hAnsi="Times New Roman" w:cs="Times New Roman"/>
          <w:sz w:val="26"/>
          <w:szCs w:val="26"/>
          <w:lang w:val="en-US"/>
        </w:rPr>
        <w:t xml:space="preserve">. Matlab 6.5 SP1/7+Simulink 5/6. </w:t>
      </w:r>
      <w:r w:rsidRPr="00644354">
        <w:rPr>
          <w:rFonts w:ascii="Times New Roman" w:hAnsi="Times New Roman" w:cs="Times New Roman"/>
          <w:sz w:val="26"/>
          <w:szCs w:val="26"/>
        </w:rPr>
        <w:t>Основы применения. – М.: СОЛОН-Пресс, 2005. – 800 с.</w:t>
      </w:r>
    </w:p>
    <w:p w:rsidR="00F21E46" w:rsidRPr="00644354" w:rsidRDefault="00F21E46" w:rsidP="00470D0C">
      <w:pPr>
        <w:numPr>
          <w:ilvl w:val="0"/>
          <w:numId w:val="13"/>
        </w:numPr>
        <w:spacing w:after="0" w:line="240" w:lineRule="auto"/>
        <w:jc w:val="both"/>
        <w:rPr>
          <w:rFonts w:ascii="Times New Roman" w:hAnsi="Times New Roman" w:cs="Times New Roman"/>
          <w:sz w:val="26"/>
          <w:szCs w:val="26"/>
        </w:rPr>
      </w:pPr>
      <w:r w:rsidRPr="00644354">
        <w:rPr>
          <w:rFonts w:ascii="Times New Roman" w:hAnsi="Times New Roman" w:cs="Times New Roman"/>
          <w:sz w:val="26"/>
          <w:szCs w:val="26"/>
        </w:rPr>
        <w:t xml:space="preserve">Мэтьюз Дж.Г., Финк К.Д. Численные методы. Использование </w:t>
      </w:r>
      <w:r w:rsidRPr="00644354">
        <w:rPr>
          <w:rFonts w:ascii="Times New Roman" w:hAnsi="Times New Roman" w:cs="Times New Roman"/>
          <w:sz w:val="26"/>
          <w:szCs w:val="26"/>
          <w:lang w:val="en-US"/>
        </w:rPr>
        <w:t>Matlab</w:t>
      </w:r>
      <w:r w:rsidRPr="00644354">
        <w:rPr>
          <w:rFonts w:ascii="Times New Roman" w:hAnsi="Times New Roman" w:cs="Times New Roman"/>
          <w:sz w:val="26"/>
          <w:szCs w:val="26"/>
        </w:rPr>
        <w:t>. – М.: Изд. дом «Вильямс», 2010. – 720 с.</w:t>
      </w:r>
    </w:p>
    <w:p w:rsidR="00F21E46" w:rsidRPr="00644354" w:rsidRDefault="00F21E46" w:rsidP="00470D0C">
      <w:pPr>
        <w:pStyle w:val="a3"/>
        <w:numPr>
          <w:ilvl w:val="0"/>
          <w:numId w:val="13"/>
        </w:numPr>
        <w:jc w:val="both"/>
        <w:rPr>
          <w:rFonts w:ascii="Times New Roman" w:hAnsi="Times New Roman"/>
          <w:sz w:val="26"/>
          <w:szCs w:val="26"/>
        </w:rPr>
      </w:pPr>
      <w:r w:rsidRPr="00644354">
        <w:rPr>
          <w:rFonts w:ascii="Times New Roman" w:hAnsi="Times New Roman"/>
          <w:sz w:val="26"/>
          <w:szCs w:val="26"/>
        </w:rPr>
        <w:t xml:space="preserve">Жанабаев З.Ж., Иманбаева А.К., Алмасбеков Н.Е. Компьютерное моделирование в радиофизике и электронике. – Алматы: Қазақ университетi, 2005. – 143 с. </w:t>
      </w:r>
    </w:p>
    <w:p w:rsidR="00F21E46" w:rsidRPr="00644354" w:rsidRDefault="00F21E46" w:rsidP="00470D0C">
      <w:pPr>
        <w:pStyle w:val="a3"/>
        <w:numPr>
          <w:ilvl w:val="0"/>
          <w:numId w:val="13"/>
        </w:numPr>
        <w:tabs>
          <w:tab w:val="left" w:pos="426"/>
        </w:tabs>
        <w:jc w:val="both"/>
        <w:rPr>
          <w:rFonts w:ascii="Times New Roman" w:hAnsi="Times New Roman"/>
          <w:sz w:val="26"/>
          <w:szCs w:val="26"/>
        </w:rPr>
      </w:pPr>
      <w:r w:rsidRPr="00644354">
        <w:rPr>
          <w:rFonts w:ascii="Times New Roman" w:hAnsi="Times New Roman"/>
          <w:sz w:val="26"/>
          <w:szCs w:val="26"/>
        </w:rPr>
        <w:t xml:space="preserve">Дьяконов В.П. </w:t>
      </w:r>
      <w:r w:rsidRPr="00644354">
        <w:rPr>
          <w:rFonts w:ascii="Times New Roman" w:hAnsi="Times New Roman"/>
          <w:sz w:val="26"/>
          <w:szCs w:val="26"/>
          <w:lang w:val="en-US"/>
        </w:rPr>
        <w:t>Matlab</w:t>
      </w:r>
      <w:r w:rsidRPr="00644354">
        <w:rPr>
          <w:rFonts w:ascii="Times New Roman" w:hAnsi="Times New Roman"/>
          <w:sz w:val="26"/>
          <w:szCs w:val="26"/>
        </w:rPr>
        <w:t xml:space="preserve"> и </w:t>
      </w:r>
      <w:r w:rsidRPr="00644354">
        <w:rPr>
          <w:rFonts w:ascii="Times New Roman" w:hAnsi="Times New Roman"/>
          <w:sz w:val="26"/>
          <w:szCs w:val="26"/>
          <w:lang w:val="en-US"/>
        </w:rPr>
        <w:t>Simulink</w:t>
      </w:r>
      <w:r w:rsidRPr="00644354">
        <w:rPr>
          <w:rFonts w:ascii="Times New Roman" w:hAnsi="Times New Roman"/>
          <w:sz w:val="26"/>
          <w:szCs w:val="26"/>
        </w:rPr>
        <w:t xml:space="preserve"> для радиоинженеров. – М.: ДМК Пресс, 2011. – 976 с.</w:t>
      </w:r>
    </w:p>
    <w:p w:rsidR="00F21E46" w:rsidRPr="00644354" w:rsidRDefault="00F21E46" w:rsidP="00470D0C">
      <w:pPr>
        <w:pStyle w:val="a3"/>
        <w:numPr>
          <w:ilvl w:val="0"/>
          <w:numId w:val="13"/>
        </w:numPr>
        <w:tabs>
          <w:tab w:val="left" w:pos="426"/>
        </w:tabs>
        <w:jc w:val="both"/>
        <w:rPr>
          <w:rFonts w:ascii="Times New Roman" w:hAnsi="Times New Roman"/>
          <w:sz w:val="26"/>
          <w:szCs w:val="26"/>
        </w:rPr>
      </w:pPr>
      <w:r w:rsidRPr="00644354">
        <w:rPr>
          <w:rFonts w:ascii="Times New Roman" w:hAnsi="Times New Roman"/>
          <w:sz w:val="26"/>
          <w:szCs w:val="26"/>
        </w:rPr>
        <w:t xml:space="preserve">Сато Ю. Без паники! </w:t>
      </w:r>
      <w:r w:rsidR="00644354">
        <w:rPr>
          <w:rFonts w:ascii="Times New Roman" w:hAnsi="Times New Roman"/>
          <w:sz w:val="26"/>
          <w:szCs w:val="26"/>
        </w:rPr>
        <w:t xml:space="preserve"> </w:t>
      </w:r>
      <w:r w:rsidRPr="00644354">
        <w:rPr>
          <w:rFonts w:ascii="Times New Roman" w:hAnsi="Times New Roman"/>
          <w:sz w:val="26"/>
          <w:szCs w:val="26"/>
        </w:rPr>
        <w:t xml:space="preserve">Цифровая </w:t>
      </w:r>
      <w:r w:rsidR="00644354">
        <w:rPr>
          <w:rFonts w:ascii="Times New Roman" w:hAnsi="Times New Roman"/>
          <w:sz w:val="26"/>
          <w:szCs w:val="26"/>
        </w:rPr>
        <w:t xml:space="preserve"> </w:t>
      </w:r>
      <w:r w:rsidRPr="00644354">
        <w:rPr>
          <w:rFonts w:ascii="Times New Roman" w:hAnsi="Times New Roman"/>
          <w:sz w:val="26"/>
          <w:szCs w:val="26"/>
        </w:rPr>
        <w:t>обработка</w:t>
      </w:r>
      <w:r w:rsidR="00644354">
        <w:rPr>
          <w:rFonts w:ascii="Times New Roman" w:hAnsi="Times New Roman"/>
          <w:sz w:val="26"/>
          <w:szCs w:val="26"/>
        </w:rPr>
        <w:t xml:space="preserve"> </w:t>
      </w:r>
      <w:r w:rsidRPr="00644354">
        <w:rPr>
          <w:rFonts w:ascii="Times New Roman" w:hAnsi="Times New Roman"/>
          <w:sz w:val="26"/>
          <w:szCs w:val="26"/>
        </w:rPr>
        <w:t xml:space="preserve"> сигналов. – М.: Додека-</w:t>
      </w:r>
      <w:r w:rsidRPr="00644354">
        <w:rPr>
          <w:rFonts w:ascii="Times New Roman" w:hAnsi="Times New Roman"/>
          <w:sz w:val="26"/>
          <w:szCs w:val="26"/>
          <w:lang w:val="en-US"/>
        </w:rPr>
        <w:t>XXI</w:t>
      </w:r>
      <w:r w:rsidRPr="00644354">
        <w:rPr>
          <w:rFonts w:ascii="Times New Roman" w:hAnsi="Times New Roman"/>
          <w:sz w:val="26"/>
          <w:szCs w:val="26"/>
        </w:rPr>
        <w:t xml:space="preserve">, 2010. – 178 </w:t>
      </w:r>
      <w:r w:rsidRPr="00644354">
        <w:rPr>
          <w:rFonts w:ascii="Times New Roman" w:hAnsi="Times New Roman"/>
          <w:sz w:val="26"/>
          <w:szCs w:val="26"/>
          <w:lang w:val="en-US"/>
        </w:rPr>
        <w:t>c</w:t>
      </w:r>
      <w:r w:rsidRPr="00644354">
        <w:rPr>
          <w:rFonts w:ascii="Times New Roman" w:hAnsi="Times New Roman"/>
          <w:sz w:val="26"/>
          <w:szCs w:val="26"/>
        </w:rPr>
        <w:t xml:space="preserve">.  </w:t>
      </w:r>
      <w:r w:rsidRPr="00644354">
        <w:rPr>
          <w:rFonts w:ascii="Times New Roman" w:hAnsi="Times New Roman"/>
          <w:sz w:val="26"/>
          <w:szCs w:val="26"/>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Лабораторная работа 7</w:t>
      </w:r>
    </w:p>
    <w:p w:rsidR="00F21E46" w:rsidRPr="00DD5891" w:rsidRDefault="00F21E46" w:rsidP="00F21E46">
      <w:pPr>
        <w:pStyle w:val="a3"/>
      </w:pP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ВЕЙВЛЕТНЫЙ АНАЛИЗ СИГНАЛОВ</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b/>
          <w:sz w:val="30"/>
          <w:szCs w:val="30"/>
        </w:rPr>
        <w:t>Цель работы:</w:t>
      </w:r>
      <w:r w:rsidRPr="00DD5891">
        <w:rPr>
          <w:rFonts w:ascii="Times New Roman" w:hAnsi="Times New Roman"/>
          <w:sz w:val="30"/>
          <w:szCs w:val="30"/>
        </w:rPr>
        <w:t xml:space="preserve"> изучение основ вейвлетного анализа сигналов и получение навыков его осуществления в среде </w:t>
      </w:r>
      <w:r w:rsidRPr="00DD5891">
        <w:rPr>
          <w:rFonts w:ascii="Times New Roman" w:hAnsi="Times New Roman"/>
          <w:sz w:val="30"/>
          <w:szCs w:val="30"/>
          <w:lang w:val="en-US"/>
        </w:rPr>
        <w:t>Matlab</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p>
    <w:p w:rsidR="00F21E46" w:rsidRPr="00DD5891" w:rsidRDefault="00F21E46" w:rsidP="00CF0AA3">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Представление  произвольных  функций  и  сигналов  в  виде  ряда Фурье  малоэффективно,  если  функция  имеет  локальные  особенности, в  частности,  для  импульсных  сигналов  и  изображений.  Это  связано  с тем, что синусоида, которая является базисной функцией ряда Фурье, определена  в  пространстве от  </w:t>
      </w:r>
      <w:r w:rsidRPr="00DD5891">
        <w:rPr>
          <w:rFonts w:ascii="Times New Roman" w:hAnsi="Times New Roman"/>
          <w:position w:val="-4"/>
          <w:sz w:val="30"/>
          <w:szCs w:val="30"/>
        </w:rPr>
        <w:object w:dxaOrig="460" w:dyaOrig="240">
          <v:shape id="_x0000_i1295" type="#_x0000_t75" style="width:23.3pt;height:12.15pt" o:ole="">
            <v:imagedata r:id="rId569" o:title=""/>
          </v:shape>
          <o:OLEObject Type="Embed" ProgID="Equation.DSMT4" ShapeID="_x0000_i1295" DrawAspect="Content" ObjectID="_1577719581" r:id="rId570"/>
        </w:object>
      </w:r>
      <w:r w:rsidRPr="00DD5891">
        <w:rPr>
          <w:rFonts w:ascii="Times New Roman" w:hAnsi="Times New Roman"/>
          <w:sz w:val="30"/>
          <w:szCs w:val="30"/>
        </w:rPr>
        <w:t xml:space="preserve"> до  </w:t>
      </w:r>
      <w:r w:rsidRPr="00DD5891">
        <w:rPr>
          <w:rFonts w:ascii="Times New Roman" w:hAnsi="Times New Roman"/>
          <w:position w:val="-4"/>
          <w:sz w:val="30"/>
          <w:szCs w:val="30"/>
        </w:rPr>
        <w:object w:dxaOrig="460" w:dyaOrig="240">
          <v:shape id="_x0000_i1296" type="#_x0000_t75" style="width:23.3pt;height:12.15pt" o:ole="">
            <v:imagedata r:id="rId571" o:title=""/>
          </v:shape>
          <o:OLEObject Type="Embed" ProgID="Equation.DSMT4" ShapeID="_x0000_i1296" DrawAspect="Content" ObjectID="_1577719582" r:id="rId572"/>
        </w:object>
      </w:r>
      <w:r w:rsidRPr="00DD5891">
        <w:rPr>
          <w:rFonts w:ascii="Times New Roman" w:hAnsi="Times New Roman"/>
          <w:position w:val="-4"/>
          <w:sz w:val="30"/>
          <w:szCs w:val="30"/>
        </w:rPr>
        <w:t xml:space="preserve"> </w:t>
      </w:r>
      <w:r w:rsidRPr="00DD5891">
        <w:rPr>
          <w:rFonts w:ascii="Times New Roman" w:hAnsi="Times New Roman"/>
          <w:sz w:val="30"/>
          <w:szCs w:val="30"/>
        </w:rPr>
        <w:t xml:space="preserve">и  представляет  собой  гладкую  и  периодическую функцию.  Поэтому  при  анализе  сигналов возникают  затруднения,  </w:t>
      </w:r>
      <w:r>
        <w:rPr>
          <w:rFonts w:ascii="Times New Roman" w:hAnsi="Times New Roman"/>
          <w:sz w:val="30"/>
          <w:szCs w:val="30"/>
        </w:rPr>
        <w:t>обусловл</w:t>
      </w:r>
      <w:r w:rsidRPr="00DD5891">
        <w:rPr>
          <w:rFonts w:ascii="Times New Roman" w:hAnsi="Times New Roman"/>
          <w:sz w:val="30"/>
          <w:szCs w:val="30"/>
        </w:rPr>
        <w:t>енные  теоретическими  ограничениями, не позволяющими ре</w:t>
      </w:r>
      <w:r>
        <w:rPr>
          <w:rFonts w:ascii="Times New Roman" w:hAnsi="Times New Roman"/>
          <w:sz w:val="30"/>
          <w:szCs w:val="30"/>
        </w:rPr>
        <w:t>ш</w:t>
      </w:r>
      <w:r w:rsidRPr="00DD5891">
        <w:rPr>
          <w:rFonts w:ascii="Times New Roman" w:hAnsi="Times New Roman"/>
          <w:sz w:val="30"/>
          <w:szCs w:val="30"/>
        </w:rPr>
        <w:t>ить вопрос о единообразном их представлении способами, основанными на разложении этих сигналов в ряд Фурье.</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Для решения этой проблемы можно применить </w:t>
      </w:r>
      <w:r>
        <w:rPr>
          <w:rFonts w:ascii="Times New Roman" w:hAnsi="Times New Roman"/>
          <w:i/>
          <w:sz w:val="30"/>
          <w:szCs w:val="30"/>
        </w:rPr>
        <w:t>вейвлетный</w:t>
      </w:r>
      <w:r w:rsidRPr="00DD5891">
        <w:rPr>
          <w:rFonts w:ascii="Times New Roman" w:hAnsi="Times New Roman"/>
          <w:i/>
          <w:sz w:val="30"/>
          <w:szCs w:val="30"/>
        </w:rPr>
        <w:t xml:space="preserve"> анализ</w:t>
      </w:r>
      <w:r w:rsidRPr="00DD5891">
        <w:rPr>
          <w:rFonts w:ascii="Times New Roman" w:hAnsi="Times New Roman"/>
          <w:sz w:val="30"/>
          <w:szCs w:val="30"/>
        </w:rPr>
        <w:t xml:space="preserve"> (</w:t>
      </w:r>
      <w:r>
        <w:rPr>
          <w:rFonts w:ascii="Times New Roman" w:hAnsi="Times New Roman"/>
          <w:sz w:val="30"/>
          <w:szCs w:val="30"/>
        </w:rPr>
        <w:t>вейвлет</w:t>
      </w:r>
      <w:r w:rsidRPr="00DD5891">
        <w:rPr>
          <w:rFonts w:ascii="Times New Roman" w:hAnsi="Times New Roman"/>
          <w:sz w:val="30"/>
          <w:szCs w:val="30"/>
        </w:rPr>
        <w:t>-анализ) сигнала. Этот вид анализа сигналов является эффективным средством изучения структуры неоднородных процессов. Английское слово «</w:t>
      </w:r>
      <w:r w:rsidRPr="00DD5891">
        <w:rPr>
          <w:rFonts w:ascii="Times New Roman" w:hAnsi="Times New Roman"/>
          <w:sz w:val="30"/>
          <w:szCs w:val="30"/>
          <w:lang w:val="en-US"/>
        </w:rPr>
        <w:t>wavelet</w:t>
      </w:r>
      <w:r w:rsidRPr="00DD5891">
        <w:rPr>
          <w:rFonts w:ascii="Times New Roman" w:hAnsi="Times New Roman"/>
          <w:sz w:val="30"/>
          <w:szCs w:val="30"/>
        </w:rPr>
        <w:t>» (от французского «</w:t>
      </w:r>
      <w:r w:rsidRPr="00DD5891">
        <w:rPr>
          <w:rFonts w:ascii="Times New Roman" w:hAnsi="Times New Roman"/>
          <w:sz w:val="30"/>
          <w:szCs w:val="30"/>
          <w:lang w:val="en-US"/>
        </w:rPr>
        <w:t>ondelette</w:t>
      </w:r>
      <w:r w:rsidRPr="00DD5891">
        <w:rPr>
          <w:rFonts w:ascii="Times New Roman" w:hAnsi="Times New Roman"/>
          <w:sz w:val="30"/>
          <w:szCs w:val="30"/>
        </w:rPr>
        <w:t xml:space="preserve">») переводится как короткая, маленькая волна. При вейвлет-анализе сигнал </w:t>
      </w:r>
      <w:r w:rsidRPr="00DD5891">
        <w:rPr>
          <w:rFonts w:ascii="Times New Roman" w:hAnsi="Times New Roman"/>
          <w:position w:val="-16"/>
          <w:sz w:val="30"/>
          <w:szCs w:val="30"/>
        </w:rPr>
        <w:object w:dxaOrig="560" w:dyaOrig="460">
          <v:shape id="_x0000_i1297" type="#_x0000_t75" style="width:28.4pt;height:24.35pt" o:ole="">
            <v:imagedata r:id="rId573" o:title=""/>
          </v:shape>
          <o:OLEObject Type="Embed" ProgID="Equation.DSMT4" ShapeID="_x0000_i1297" DrawAspect="Content" ObjectID="_1577719583" r:id="rId574"/>
        </w:object>
      </w:r>
      <w:r w:rsidRPr="00DD5891">
        <w:rPr>
          <w:rFonts w:ascii="Times New Roman" w:hAnsi="Times New Roman"/>
          <w:sz w:val="30"/>
          <w:szCs w:val="30"/>
        </w:rPr>
        <w:t xml:space="preserve"> интерпретируется как функция гильбертова (т.е. конечно-размерного) пространства, а вместо гармоник  в Фурье-преобразовании используется система функций </w:t>
      </w:r>
    </w:p>
    <w:p w:rsidR="00F21E46" w:rsidRPr="00DD5891" w:rsidRDefault="00F21E46" w:rsidP="00F21E46">
      <w:pPr>
        <w:pStyle w:val="a3"/>
      </w:pPr>
    </w:p>
    <w:p w:rsidR="00F21E46" w:rsidRPr="00DD5891" w:rsidRDefault="00F21E46" w:rsidP="00364AD5">
      <w:pPr>
        <w:pStyle w:val="a3"/>
        <w:tabs>
          <w:tab w:val="left" w:pos="4536"/>
        </w:tabs>
        <w:ind w:firstLine="709"/>
        <w:jc w:val="right"/>
        <w:rPr>
          <w:rFonts w:ascii="Times New Roman" w:hAnsi="Times New Roman"/>
          <w:sz w:val="30"/>
          <w:szCs w:val="30"/>
        </w:rPr>
      </w:pPr>
      <w:r w:rsidRPr="00DD5891">
        <w:rPr>
          <w:rFonts w:ascii="Times New Roman" w:hAnsi="Times New Roman"/>
          <w:position w:val="-34"/>
          <w:sz w:val="30"/>
          <w:szCs w:val="30"/>
        </w:rPr>
        <w:object w:dxaOrig="2740" w:dyaOrig="840">
          <v:shape id="_x0000_i1298" type="#_x0000_t75" style="width:136.9pt;height:41.6pt" o:ole="">
            <v:imagedata r:id="rId575" o:title=""/>
          </v:shape>
          <o:OLEObject Type="Embed" ProgID="Equation.DSMT4" ShapeID="_x0000_i1298" DrawAspect="Content" ObjectID="_1577719584" r:id="rId576"/>
        </w:object>
      </w:r>
      <w:r w:rsidR="00364AD5">
        <w:rPr>
          <w:rFonts w:ascii="Times New Roman" w:hAnsi="Times New Roman"/>
          <w:sz w:val="30"/>
          <w:szCs w:val="30"/>
        </w:rPr>
        <w:t xml:space="preserve">.                           </w:t>
      </w:r>
      <w:r w:rsidRPr="00DD5891">
        <w:rPr>
          <w:rFonts w:ascii="Times New Roman" w:hAnsi="Times New Roman"/>
          <w:sz w:val="30"/>
          <w:szCs w:val="30"/>
        </w:rPr>
        <w:t xml:space="preserve">               (7.1)</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Эта система получается из фиксированной функции </w:t>
      </w:r>
      <w:r w:rsidRPr="00DD5891">
        <w:rPr>
          <w:rFonts w:ascii="Times New Roman" w:hAnsi="Times New Roman"/>
          <w:position w:val="-16"/>
          <w:sz w:val="30"/>
          <w:szCs w:val="30"/>
        </w:rPr>
        <w:object w:dxaOrig="639" w:dyaOrig="460">
          <v:shape id="_x0000_i1299" type="#_x0000_t75" style="width:31.45pt;height:24.35pt" o:ole="">
            <v:imagedata r:id="rId577" o:title=""/>
          </v:shape>
          <o:OLEObject Type="Embed" ProgID="Equation.DSMT4" ShapeID="_x0000_i1299" DrawAspect="Content" ObjectID="_1577719585" r:id="rId578"/>
        </w:object>
      </w:r>
      <w:r w:rsidRPr="00DD5891">
        <w:rPr>
          <w:rFonts w:ascii="Times New Roman" w:hAnsi="Times New Roman"/>
          <w:sz w:val="30"/>
          <w:szCs w:val="30"/>
        </w:rPr>
        <w:t xml:space="preserve"> различными сдвигами и растяжениями, которые можно уподобить изменению частоты гармоник в рядах Фурье, приближающих сигналы. Параметр </w:t>
      </w:r>
      <w:r w:rsidRPr="00DD5891">
        <w:rPr>
          <w:rFonts w:ascii="Times New Roman" w:hAnsi="Times New Roman"/>
          <w:position w:val="-6"/>
          <w:sz w:val="30"/>
          <w:szCs w:val="30"/>
        </w:rPr>
        <w:object w:dxaOrig="240" w:dyaOrig="240">
          <v:shape id="_x0000_i1300" type="#_x0000_t75" style="width:12.15pt;height:12.15pt" o:ole="">
            <v:imagedata r:id="rId579" o:title=""/>
          </v:shape>
          <o:OLEObject Type="Embed" ProgID="Equation.DSMT4" ShapeID="_x0000_i1300" DrawAspect="Content" ObjectID="_1577719586" r:id="rId580"/>
        </w:object>
      </w:r>
      <w:r w:rsidRPr="00DD5891">
        <w:rPr>
          <w:rFonts w:ascii="Times New Roman" w:hAnsi="Times New Roman"/>
          <w:sz w:val="30"/>
          <w:szCs w:val="30"/>
        </w:rPr>
        <w:t xml:space="preserve"> задает масштаб вейвлета,  а  </w:t>
      </w:r>
      <w:r w:rsidRPr="00DD5891">
        <w:rPr>
          <w:rFonts w:ascii="Times New Roman" w:hAnsi="Times New Roman"/>
          <w:position w:val="-6"/>
          <w:sz w:val="30"/>
          <w:szCs w:val="30"/>
        </w:rPr>
        <w:object w:dxaOrig="220" w:dyaOrig="320">
          <v:shape id="_x0000_i1301" type="#_x0000_t75" style="width:11.15pt;height:17.25pt" o:ole="">
            <v:imagedata r:id="rId581" o:title=""/>
          </v:shape>
          <o:OLEObject Type="Embed" ProgID="Equation.DSMT4" ShapeID="_x0000_i1301" DrawAspect="Content" ObjectID="_1577719587" r:id="rId582"/>
        </w:object>
      </w:r>
      <w:r w:rsidRPr="00DD5891">
        <w:rPr>
          <w:rFonts w:ascii="Times New Roman" w:hAnsi="Times New Roman"/>
          <w:position w:val="-6"/>
          <w:sz w:val="30"/>
          <w:szCs w:val="30"/>
        </w:rPr>
        <w:t xml:space="preserve"> </w:t>
      </w:r>
      <w:r w:rsidRPr="00DD5891">
        <w:rPr>
          <w:rFonts w:ascii="Times New Roman" w:hAnsi="Times New Roman"/>
          <w:sz w:val="30"/>
          <w:szCs w:val="30"/>
        </w:rPr>
        <w:t xml:space="preserve"> ̶  его положение. Множитель </w:t>
      </w:r>
      <w:r w:rsidRPr="00DD5891">
        <w:rPr>
          <w:rFonts w:ascii="Times New Roman" w:hAnsi="Times New Roman"/>
          <w:position w:val="-12"/>
          <w:sz w:val="30"/>
          <w:szCs w:val="30"/>
        </w:rPr>
        <w:object w:dxaOrig="700" w:dyaOrig="460">
          <v:shape id="_x0000_i1302" type="#_x0000_t75" style="width:34.5pt;height:23.3pt" o:ole="">
            <v:imagedata r:id="rId583" o:title=""/>
          </v:shape>
          <o:OLEObject Type="Embed" ProgID="Equation.DSMT4" ShapeID="_x0000_i1302" DrawAspect="Content" ObjectID="_1577719588" r:id="rId584"/>
        </w:object>
      </w:r>
      <w:r w:rsidRPr="00DD5891">
        <w:rPr>
          <w:rFonts w:ascii="Times New Roman" w:hAnsi="Times New Roman"/>
          <w:sz w:val="30"/>
          <w:szCs w:val="30"/>
        </w:rPr>
        <w:t xml:space="preserve"> обеспечивает независимость нормы этих функций от масштабирующего числа </w:t>
      </w:r>
      <w:r w:rsidRPr="00DD5891">
        <w:rPr>
          <w:rFonts w:ascii="Times New Roman" w:hAnsi="Times New Roman"/>
          <w:position w:val="-6"/>
          <w:sz w:val="30"/>
          <w:szCs w:val="30"/>
        </w:rPr>
        <w:object w:dxaOrig="240" w:dyaOrig="240">
          <v:shape id="_x0000_i1303" type="#_x0000_t75" style="width:12.15pt;height:12.15pt" o:ole="">
            <v:imagedata r:id="rId585" o:title=""/>
          </v:shape>
          <o:OLEObject Type="Embed" ProgID="Equation.DSMT4" ShapeID="_x0000_i1303" DrawAspect="Content" ObjectID="_1577719589" r:id="rId586"/>
        </w:object>
      </w:r>
      <w:r w:rsidRPr="00DD5891">
        <w:rPr>
          <w:rFonts w:ascii="Times New Roman" w:hAnsi="Times New Roman"/>
          <w:sz w:val="30"/>
          <w:szCs w:val="30"/>
        </w:rPr>
        <w:t xml:space="preserve">. Для заданных значений параметров </w:t>
      </w:r>
      <w:r w:rsidRPr="00DD5891">
        <w:rPr>
          <w:rFonts w:ascii="Times New Roman" w:hAnsi="Times New Roman"/>
          <w:position w:val="-6"/>
          <w:sz w:val="30"/>
          <w:szCs w:val="30"/>
        </w:rPr>
        <w:object w:dxaOrig="240" w:dyaOrig="240">
          <v:shape id="_x0000_i1304" type="#_x0000_t75" style="width:12.15pt;height:12.15pt" o:ole="">
            <v:imagedata r:id="rId587" o:title=""/>
          </v:shape>
          <o:OLEObject Type="Embed" ProgID="Equation.DSMT4" ShapeID="_x0000_i1304" DrawAspect="Content" ObjectID="_1577719590" r:id="rId588"/>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20" w:dyaOrig="320">
          <v:shape id="_x0000_i1305" type="#_x0000_t75" style="width:11.15pt;height:17.25pt" o:ole="">
            <v:imagedata r:id="rId589" o:title=""/>
          </v:shape>
          <o:OLEObject Type="Embed" ProgID="Equation.DSMT4" ShapeID="_x0000_i1305" DrawAspect="Content" ObjectID="_1577719591" r:id="rId590"/>
        </w:object>
      </w:r>
      <w:r w:rsidRPr="00DD5891">
        <w:rPr>
          <w:rFonts w:ascii="Times New Roman" w:hAnsi="Times New Roman"/>
          <w:sz w:val="30"/>
          <w:szCs w:val="30"/>
        </w:rPr>
        <w:t xml:space="preserve"> функция </w:t>
      </w:r>
      <w:r w:rsidRPr="00DD5891">
        <w:rPr>
          <w:rFonts w:ascii="Times New Roman" w:hAnsi="Times New Roman"/>
          <w:position w:val="-16"/>
          <w:sz w:val="30"/>
          <w:szCs w:val="30"/>
        </w:rPr>
        <w:object w:dxaOrig="880" w:dyaOrig="460">
          <v:shape id="_x0000_i1306" type="#_x0000_t75" style="width:43.6pt;height:23.3pt" o:ole="">
            <v:imagedata r:id="rId591" o:title=""/>
          </v:shape>
          <o:OLEObject Type="Embed" ProgID="Equation.DSMT4" ShapeID="_x0000_i1306" DrawAspect="Content" ObjectID="_1577719592" r:id="rId592"/>
        </w:object>
      </w:r>
      <w:r w:rsidRPr="00DD5891">
        <w:rPr>
          <w:rFonts w:ascii="Times New Roman" w:hAnsi="Times New Roman"/>
          <w:sz w:val="30"/>
          <w:szCs w:val="30"/>
        </w:rPr>
        <w:t xml:space="preserve"> представляет собой </w:t>
      </w:r>
      <w:r w:rsidRPr="00DD5891">
        <w:rPr>
          <w:rFonts w:ascii="Times New Roman" w:hAnsi="Times New Roman"/>
          <w:i/>
          <w:sz w:val="30"/>
          <w:szCs w:val="30"/>
        </w:rPr>
        <w:t>вейвлет</w:t>
      </w:r>
      <w:r w:rsidRPr="00DD5891">
        <w:rPr>
          <w:rFonts w:ascii="Times New Roman" w:hAnsi="Times New Roman"/>
          <w:sz w:val="30"/>
          <w:szCs w:val="30"/>
        </w:rPr>
        <w:t xml:space="preserve">, порождаемый материнским вейвлетом </w:t>
      </w:r>
      <w:r w:rsidRPr="00DD5891">
        <w:rPr>
          <w:rFonts w:ascii="Times New Roman" w:hAnsi="Times New Roman"/>
          <w:position w:val="-16"/>
          <w:sz w:val="30"/>
          <w:szCs w:val="30"/>
        </w:rPr>
        <w:object w:dxaOrig="639" w:dyaOrig="460">
          <v:shape id="_x0000_i1307" type="#_x0000_t75" style="width:33.45pt;height:23.3pt" o:ole="">
            <v:imagedata r:id="rId593" o:title=""/>
          </v:shape>
          <o:OLEObject Type="Embed" ProgID="Equation.DSMT4" ShapeID="_x0000_i1307" DrawAspect="Content" ObjectID="_1577719593" r:id="rId594"/>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Таким образом, вейвлеты представляют собой особые функции в виде коротких волн (всплесков) с нулевым интегральным значением и с </w:t>
      </w:r>
      <w:r w:rsidRPr="00DD5891">
        <w:rPr>
          <w:rFonts w:ascii="Times New Roman" w:hAnsi="Times New Roman"/>
          <w:sz w:val="30"/>
          <w:szCs w:val="30"/>
        </w:rPr>
        <w:lastRenderedPageBreak/>
        <w:t>локализацией по оси независимой переменной, способных к сдвигу по этой оси и масштабированию (растяжению и сжатию). Любой из наиболее часто используемых типов вейвлетов порождает полную ортогональную систему функций. В случае вейвлет-анализа сигнала в связи с изменением масштаба вейвлеты способны выявить различие в характеристиках процесса на различных шкалах, а посредством сдвига можно проанализировать свойства сигнала в различных точках на всем исследуемом интервале. Именно благодаря свойству полноты этой системы, можно осуществить восстановление (реконструкцию или синтез) процесса посредством обратного вейвлет-преобразования.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Довольно грубо можно представить вейвлеты как некоторые волновые функции, способные осуществлять преобразование Фурье не по всей временной оси, а локально по месту своего расположения.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Вейвлеты создаются с помощью специальных базовых функций – прототипов, задающих их вид и свойства.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отличие от преобразования Фурье, вейвлет-преобразование определено неоднозначно: каждому вейвлету соответствует свое преобразование. Число используемых при разложении сигнала вейвлетов определяет уровень декомпозиции сигнала. При этом нулевой уровень декомпозиции часто принимает сам сигнал, а последующие уровни декомпозиции обычно образуют ниспадающее вейвлет-дерево того или иного вида.  Точность представления сигнала по мере перехода на более низкие уровни декомпозиции снижается, но зато появляется возможность вейвлет-фильтрации сигналов, удаления из сигнала шумов и эффективной компрессии сигнала. Таким образом, становится возможной вейвлет-обработка сигналов.</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Для практического применения необходимо знать основные признаки, которыми должна обладать функция </w:t>
      </w:r>
      <w:r w:rsidRPr="00DD5891">
        <w:rPr>
          <w:rFonts w:ascii="Times New Roman" w:hAnsi="Times New Roman"/>
          <w:position w:val="-16"/>
          <w:sz w:val="30"/>
          <w:szCs w:val="30"/>
        </w:rPr>
        <w:object w:dxaOrig="639" w:dyaOrig="460">
          <v:shape id="_x0000_i1308" type="#_x0000_t75" style="width:31.45pt;height:23.3pt" o:ole="">
            <v:imagedata r:id="rId595" o:title=""/>
          </v:shape>
          <o:OLEObject Type="Embed" ProgID="Equation.DSMT4" ShapeID="_x0000_i1308" DrawAspect="Content" ObjectID="_1577719594" r:id="rId596"/>
        </w:object>
      </w:r>
      <w:r w:rsidRPr="00DD5891">
        <w:rPr>
          <w:rFonts w:ascii="Times New Roman" w:hAnsi="Times New Roman"/>
          <w:sz w:val="30"/>
          <w:szCs w:val="30"/>
        </w:rPr>
        <w:t xml:space="preserve">, чтобы ее можно было считать вейвлетом.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Функция является вейвлетом, если обладает свойствами, перечисленными ниже.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1) </w:t>
      </w:r>
      <w:r w:rsidRPr="00DD5891">
        <w:rPr>
          <w:rFonts w:ascii="Times New Roman" w:hAnsi="Times New Roman"/>
          <w:i/>
          <w:sz w:val="30"/>
          <w:szCs w:val="30"/>
        </w:rPr>
        <w:t>Непрерывность.</w:t>
      </w:r>
      <w:r w:rsidRPr="00DD5891">
        <w:rPr>
          <w:rFonts w:ascii="Times New Roman" w:hAnsi="Times New Roman"/>
          <w:sz w:val="30"/>
          <w:szCs w:val="30"/>
        </w:rPr>
        <w:t xml:space="preserve"> Функция </w:t>
      </w:r>
      <w:r w:rsidRPr="00DD5891">
        <w:rPr>
          <w:rFonts w:ascii="Times New Roman" w:hAnsi="Times New Roman"/>
          <w:position w:val="-16"/>
          <w:sz w:val="30"/>
          <w:szCs w:val="30"/>
        </w:rPr>
        <w:object w:dxaOrig="639" w:dyaOrig="460">
          <v:shape id="_x0000_i1309" type="#_x0000_t75" style="width:31.45pt;height:24.35pt" o:ole="">
            <v:imagedata r:id="rId597" o:title=""/>
          </v:shape>
          <o:OLEObject Type="Embed" ProgID="Equation.DSMT4" ShapeID="_x0000_i1309" DrawAspect="Content" ObjectID="_1577719595" r:id="rId598"/>
        </w:object>
      </w:r>
      <w:r w:rsidRPr="00DD5891">
        <w:rPr>
          <w:rFonts w:ascii="Times New Roman" w:hAnsi="Times New Roman"/>
          <w:position w:val="-12"/>
          <w:sz w:val="30"/>
          <w:szCs w:val="30"/>
        </w:rPr>
        <w:t xml:space="preserve"> </w:t>
      </w:r>
      <w:r w:rsidRPr="00DD5891">
        <w:rPr>
          <w:rFonts w:ascii="Times New Roman" w:hAnsi="Times New Roman"/>
          <w:sz w:val="30"/>
          <w:szCs w:val="30"/>
        </w:rPr>
        <w:t>должна быть непрерывной на всей области определения.</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2) </w:t>
      </w:r>
      <w:r w:rsidRPr="00DD5891">
        <w:rPr>
          <w:rFonts w:ascii="Times New Roman" w:hAnsi="Times New Roman"/>
          <w:i/>
          <w:sz w:val="30"/>
          <w:szCs w:val="30"/>
        </w:rPr>
        <w:t>Ограниченность</w:t>
      </w:r>
      <w:r w:rsidRPr="00DD5891">
        <w:rPr>
          <w:rFonts w:ascii="Times New Roman" w:hAnsi="Times New Roman"/>
          <w:sz w:val="30"/>
          <w:szCs w:val="30"/>
        </w:rPr>
        <w:t xml:space="preserve">. Функция </w:t>
      </w:r>
      <w:r w:rsidRPr="00DD5891">
        <w:rPr>
          <w:rFonts w:ascii="Times New Roman" w:hAnsi="Times New Roman"/>
          <w:position w:val="-16"/>
          <w:sz w:val="30"/>
          <w:szCs w:val="30"/>
        </w:rPr>
        <w:object w:dxaOrig="639" w:dyaOrig="460">
          <v:shape id="_x0000_i1310" type="#_x0000_t75" style="width:31.45pt;height:24.35pt" o:ole="">
            <v:imagedata r:id="rId597" o:title=""/>
          </v:shape>
          <o:OLEObject Type="Embed" ProgID="Equation.DSMT4" ShapeID="_x0000_i1310" DrawAspect="Content" ObjectID="_1577719596" r:id="rId599"/>
        </w:object>
      </w:r>
      <w:r w:rsidRPr="00DD5891">
        <w:rPr>
          <w:rFonts w:ascii="Times New Roman" w:hAnsi="Times New Roman"/>
          <w:position w:val="-12"/>
          <w:sz w:val="30"/>
          <w:szCs w:val="30"/>
        </w:rPr>
        <w:t xml:space="preserve"> </w:t>
      </w:r>
      <w:r w:rsidRPr="00DD5891">
        <w:rPr>
          <w:rFonts w:ascii="Times New Roman" w:hAnsi="Times New Roman"/>
          <w:sz w:val="30"/>
          <w:szCs w:val="30"/>
        </w:rPr>
        <w:t>должна быть интегрируема на всей обл</w:t>
      </w:r>
      <w:r>
        <w:rPr>
          <w:rFonts w:ascii="Times New Roman" w:hAnsi="Times New Roman"/>
          <w:sz w:val="30"/>
          <w:szCs w:val="30"/>
        </w:rPr>
        <w:t>а</w:t>
      </w:r>
      <w:r w:rsidRPr="00DD5891">
        <w:rPr>
          <w:rFonts w:ascii="Times New Roman" w:hAnsi="Times New Roman"/>
          <w:sz w:val="30"/>
          <w:szCs w:val="30"/>
        </w:rPr>
        <w:t>сти определения, а квадрат ее нормы  должен быть конечным:</w:t>
      </w:r>
    </w:p>
    <w:p w:rsidR="00F21E46" w:rsidRPr="00DD5891" w:rsidRDefault="00F21E46" w:rsidP="00F21E46">
      <w:pPr>
        <w:pStyle w:val="a3"/>
        <w:ind w:firstLine="708"/>
        <w:jc w:val="both"/>
        <w:rPr>
          <w:rFonts w:ascii="Times New Roman" w:hAnsi="Times New Roman"/>
          <w:sz w:val="30"/>
          <w:szCs w:val="30"/>
        </w:rPr>
      </w:pPr>
    </w:p>
    <w:p w:rsidR="00F21E46" w:rsidRPr="00DD5891" w:rsidRDefault="00F21E46" w:rsidP="00364AD5">
      <w:pPr>
        <w:pStyle w:val="a3"/>
        <w:ind w:firstLine="708"/>
        <w:jc w:val="right"/>
        <w:rPr>
          <w:rFonts w:ascii="Times New Roman" w:hAnsi="Times New Roman"/>
          <w:sz w:val="30"/>
          <w:szCs w:val="30"/>
        </w:rPr>
      </w:pPr>
      <w:r w:rsidRPr="00DD5891">
        <w:rPr>
          <w:rFonts w:ascii="Times New Roman" w:hAnsi="Times New Roman"/>
          <w:position w:val="-38"/>
          <w:sz w:val="30"/>
          <w:szCs w:val="30"/>
        </w:rPr>
        <w:object w:dxaOrig="2720" w:dyaOrig="900">
          <v:shape id="_x0000_i1311" type="#_x0000_t75" style="width:135.9pt;height:43.6pt" o:ole="">
            <v:imagedata r:id="rId600" o:title=""/>
          </v:shape>
          <o:OLEObject Type="Embed" ProgID="Equation.DSMT4" ShapeID="_x0000_i1311" DrawAspect="Content" ObjectID="_1577719597" r:id="rId601"/>
        </w:object>
      </w:r>
      <w:r w:rsidR="00364AD5">
        <w:rPr>
          <w:rFonts w:ascii="Times New Roman" w:hAnsi="Times New Roman"/>
          <w:sz w:val="30"/>
          <w:szCs w:val="30"/>
        </w:rPr>
        <w:t xml:space="preserve"> .                 </w:t>
      </w:r>
      <w:r w:rsidRPr="00DD5891">
        <w:rPr>
          <w:rFonts w:ascii="Times New Roman" w:hAnsi="Times New Roman"/>
          <w:sz w:val="30"/>
          <w:szCs w:val="30"/>
        </w:rPr>
        <w:t xml:space="preserve">                (7.2)</w:t>
      </w:r>
    </w:p>
    <w:p w:rsidR="00F21E46"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lastRenderedPageBreak/>
        <w:t xml:space="preserve">3) </w:t>
      </w:r>
      <w:r w:rsidRPr="00DD5891">
        <w:rPr>
          <w:rFonts w:ascii="Times New Roman" w:hAnsi="Times New Roman"/>
          <w:i/>
          <w:sz w:val="30"/>
          <w:szCs w:val="30"/>
        </w:rPr>
        <w:t>Нулевое среднее</w:t>
      </w:r>
      <w:r w:rsidRPr="00DD5891">
        <w:rPr>
          <w:rFonts w:ascii="Times New Roman" w:hAnsi="Times New Roman"/>
          <w:sz w:val="30"/>
          <w:szCs w:val="30"/>
        </w:rPr>
        <w:t xml:space="preserve">. График функции </w:t>
      </w:r>
      <w:r w:rsidRPr="00DD5891">
        <w:rPr>
          <w:rFonts w:ascii="Times New Roman" w:hAnsi="Times New Roman"/>
          <w:position w:val="-16"/>
          <w:sz w:val="30"/>
          <w:szCs w:val="30"/>
        </w:rPr>
        <w:object w:dxaOrig="639" w:dyaOrig="460">
          <v:shape id="_x0000_i1312" type="#_x0000_t75" style="width:31.45pt;height:24.35pt" o:ole="">
            <v:imagedata r:id="rId597" o:title=""/>
          </v:shape>
          <o:OLEObject Type="Embed" ProgID="Equation.DSMT4" ShapeID="_x0000_i1312" DrawAspect="Content" ObjectID="_1577719598" r:id="rId602"/>
        </w:object>
      </w:r>
      <w:r w:rsidRPr="00DD5891">
        <w:rPr>
          <w:rFonts w:ascii="Times New Roman" w:hAnsi="Times New Roman"/>
          <w:position w:val="-12"/>
          <w:sz w:val="30"/>
          <w:szCs w:val="30"/>
        </w:rPr>
        <w:t xml:space="preserve"> </w:t>
      </w:r>
      <w:r w:rsidRPr="00DD5891">
        <w:rPr>
          <w:rFonts w:ascii="Times New Roman" w:hAnsi="Times New Roman"/>
          <w:sz w:val="30"/>
          <w:szCs w:val="30"/>
        </w:rPr>
        <w:t>должен быть осциллирующим вокруг нуля на оси абсцисс, т.е. быть знакопеременным относительно этой оси, и иметь нулевую площадь:</w:t>
      </w:r>
    </w:p>
    <w:p w:rsidR="00364AD5" w:rsidRPr="00DD5891" w:rsidRDefault="00364AD5" w:rsidP="00F21E46">
      <w:pPr>
        <w:pStyle w:val="a3"/>
        <w:ind w:firstLine="708"/>
        <w:jc w:val="both"/>
        <w:rPr>
          <w:rFonts w:ascii="Times New Roman" w:hAnsi="Times New Roman"/>
          <w:sz w:val="30"/>
          <w:szCs w:val="30"/>
        </w:rPr>
      </w:pPr>
    </w:p>
    <w:p w:rsidR="00F21E46" w:rsidRPr="00364AD5" w:rsidRDefault="00364AD5" w:rsidP="00364AD5">
      <w:pPr>
        <w:pStyle w:val="a3"/>
        <w:tabs>
          <w:tab w:val="left" w:pos="4536"/>
        </w:tabs>
        <w:jc w:val="right"/>
        <w:rPr>
          <w:rFonts w:ascii="Times New Roman" w:hAnsi="Times New Roman"/>
          <w:sz w:val="30"/>
          <w:szCs w:val="30"/>
        </w:rPr>
      </w:pPr>
      <w:r w:rsidRPr="00364AD5">
        <w:rPr>
          <w:rFonts w:ascii="Times New Roman" w:hAnsi="Times New Roman"/>
          <w:position w:val="-38"/>
          <w:sz w:val="30"/>
          <w:szCs w:val="30"/>
        </w:rPr>
        <w:object w:dxaOrig="1680" w:dyaOrig="900">
          <v:shape id="_x0000_i1313" type="#_x0000_t75" style="width:84.15pt;height:44.6pt" o:ole="">
            <v:imagedata r:id="rId603" o:title=""/>
          </v:shape>
          <o:OLEObject Type="Embed" ProgID="Equation.DSMT4" ShapeID="_x0000_i1313" DrawAspect="Content" ObjectID="_1577719599" r:id="rId604"/>
        </w:object>
      </w:r>
      <w:r>
        <w:rPr>
          <w:rFonts w:ascii="Times New Roman" w:hAnsi="Times New Roman"/>
          <w:sz w:val="30"/>
          <w:szCs w:val="30"/>
        </w:rPr>
        <w:t xml:space="preserve">                                                 (7.3)</w:t>
      </w:r>
    </w:p>
    <w:p w:rsidR="00F21E46" w:rsidRPr="00364AD5" w:rsidRDefault="00F21E46" w:rsidP="00F21E46">
      <w:pPr>
        <w:pStyle w:val="a3"/>
        <w:rPr>
          <w:sz w:val="30"/>
          <w:szCs w:val="30"/>
        </w:rPr>
      </w:pPr>
    </w:p>
    <w:p w:rsidR="00F21E46" w:rsidRPr="00DD5891" w:rsidRDefault="00F21E46" w:rsidP="00364AD5">
      <w:pPr>
        <w:pStyle w:val="a3"/>
        <w:tabs>
          <w:tab w:val="left" w:pos="4536"/>
        </w:tabs>
        <w:ind w:firstLine="708"/>
        <w:jc w:val="both"/>
        <w:rPr>
          <w:rFonts w:ascii="Times New Roman" w:hAnsi="Times New Roman"/>
          <w:sz w:val="30"/>
          <w:szCs w:val="30"/>
        </w:rPr>
      </w:pPr>
      <w:r w:rsidRPr="00DD5891">
        <w:rPr>
          <w:rFonts w:ascii="Times New Roman" w:hAnsi="Times New Roman"/>
          <w:sz w:val="30"/>
          <w:szCs w:val="30"/>
        </w:rPr>
        <w:t xml:space="preserve">Равенство нулю площади, ограниченной графиком функции </w:t>
      </w:r>
      <w:r w:rsidRPr="00DD5891">
        <w:rPr>
          <w:rFonts w:ascii="Times New Roman" w:hAnsi="Times New Roman"/>
          <w:position w:val="-16"/>
          <w:sz w:val="30"/>
          <w:szCs w:val="30"/>
        </w:rPr>
        <w:object w:dxaOrig="639" w:dyaOrig="460">
          <v:shape id="_x0000_i1314" type="#_x0000_t75" style="width:31.45pt;height:24.35pt" o:ole="">
            <v:imagedata r:id="rId597" o:title=""/>
          </v:shape>
          <o:OLEObject Type="Embed" ProgID="Equation.DSMT4" ShapeID="_x0000_i1314" DrawAspect="Content" ObjectID="_1577719600" r:id="rId605"/>
        </w:object>
      </w:r>
      <w:r w:rsidRPr="00DD5891">
        <w:rPr>
          <w:rFonts w:ascii="Times New Roman" w:hAnsi="Times New Roman"/>
          <w:sz w:val="30"/>
          <w:szCs w:val="30"/>
        </w:rPr>
        <w:t xml:space="preserve">, соответствует  тому,  что  фурье-преобразование  этой  функции  равно нулю  при  частоте  </w:t>
      </w:r>
      <w:r w:rsidRPr="00DD5891">
        <w:rPr>
          <w:rFonts w:ascii="Times New Roman" w:hAnsi="Times New Roman"/>
          <w:position w:val="-6"/>
          <w:sz w:val="30"/>
          <w:szCs w:val="30"/>
        </w:rPr>
        <w:object w:dxaOrig="720" w:dyaOrig="320">
          <v:shape id="_x0000_i1315" type="#_x0000_t75" style="width:37.5pt;height:17.25pt" o:ole="">
            <v:imagedata r:id="rId606" o:title=""/>
          </v:shape>
          <o:OLEObject Type="Embed" ProgID="Equation.DSMT4" ShapeID="_x0000_i1315" DrawAspect="Content" ObjectID="_1577719601" r:id="rId607"/>
        </w:object>
      </w:r>
      <w:r w:rsidRPr="00DD5891">
        <w:rPr>
          <w:rFonts w:ascii="Times New Roman" w:hAnsi="Times New Roman"/>
          <w:sz w:val="30"/>
          <w:szCs w:val="30"/>
        </w:rPr>
        <w:t xml:space="preserve">  и  имеет  вид  полосового  фильтра,  т.е. фильтра,  пропускающего  частоты  в  некоторой  выделенной полосе.  При различных значениях параметра </w:t>
      </w:r>
      <w:r w:rsidRPr="00DD5891">
        <w:rPr>
          <w:rFonts w:ascii="Times New Roman" w:hAnsi="Times New Roman"/>
          <w:position w:val="-6"/>
          <w:sz w:val="30"/>
          <w:szCs w:val="30"/>
        </w:rPr>
        <w:object w:dxaOrig="240" w:dyaOrig="240">
          <v:shape id="_x0000_i1316" type="#_x0000_t75" style="width:12.15pt;height:12.15pt" o:ole="">
            <v:imagedata r:id="rId608" o:title=""/>
          </v:shape>
          <o:OLEObject Type="Embed" ProgID="Equation.DSMT4" ShapeID="_x0000_i1316" DrawAspect="Content" ObjectID="_1577719602" r:id="rId609"/>
        </w:object>
      </w:r>
      <w:r w:rsidR="00364AD5">
        <w:rPr>
          <w:rFonts w:ascii="Times New Roman" w:hAnsi="Times New Roman"/>
          <w:position w:val="-6"/>
          <w:sz w:val="30"/>
          <w:szCs w:val="30"/>
        </w:rPr>
        <w:t xml:space="preserve"> </w:t>
      </w:r>
      <w:r w:rsidRPr="00DD5891">
        <w:rPr>
          <w:rFonts w:ascii="Times New Roman" w:hAnsi="Times New Roman"/>
          <w:sz w:val="30"/>
          <w:szCs w:val="30"/>
        </w:rPr>
        <w:t>это будет набор полосовых фильтров.</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Для более точного вейвлет-анализа сигналов требуется, чтобы не только интеграл от функции </w:t>
      </w:r>
      <w:r w:rsidRPr="00DD5891">
        <w:rPr>
          <w:rFonts w:ascii="Times New Roman" w:hAnsi="Times New Roman"/>
          <w:position w:val="-16"/>
          <w:sz w:val="30"/>
          <w:szCs w:val="30"/>
        </w:rPr>
        <w:object w:dxaOrig="639" w:dyaOrig="460">
          <v:shape id="_x0000_i1317" type="#_x0000_t75" style="width:33.45pt;height:23.3pt" o:ole="">
            <v:imagedata r:id="rId610" o:title=""/>
          </v:shape>
          <o:OLEObject Type="Embed" ProgID="Equation.DSMT4" ShapeID="_x0000_i1317" DrawAspect="Content" ObjectID="_1577719603" r:id="rId611"/>
        </w:object>
      </w:r>
      <w:r w:rsidRPr="00DD5891">
        <w:rPr>
          <w:rFonts w:ascii="Times New Roman" w:hAnsi="Times New Roman"/>
          <w:sz w:val="30"/>
          <w:szCs w:val="30"/>
        </w:rPr>
        <w:t xml:space="preserve"> был равен нулю, то и выполнялось соотношение</w:t>
      </w:r>
    </w:p>
    <w:p w:rsidR="00F21E46" w:rsidRPr="00DD5891" w:rsidRDefault="00F21E46" w:rsidP="00F21E46">
      <w:pPr>
        <w:pStyle w:val="a3"/>
      </w:pPr>
    </w:p>
    <w:p w:rsidR="00F21E46" w:rsidRPr="00DD5891" w:rsidRDefault="00F21E46" w:rsidP="00364AD5">
      <w:pPr>
        <w:pStyle w:val="a3"/>
        <w:ind w:firstLine="708"/>
        <w:jc w:val="right"/>
        <w:rPr>
          <w:rFonts w:ascii="Times New Roman" w:hAnsi="Times New Roman"/>
          <w:sz w:val="30"/>
          <w:szCs w:val="30"/>
        </w:rPr>
      </w:pPr>
      <w:r w:rsidRPr="00DD5891">
        <w:rPr>
          <w:rFonts w:ascii="Times New Roman" w:hAnsi="Times New Roman"/>
          <w:position w:val="-38"/>
          <w:sz w:val="30"/>
          <w:szCs w:val="30"/>
        </w:rPr>
        <w:object w:dxaOrig="1800" w:dyaOrig="900">
          <v:shape id="_x0000_i1318" type="#_x0000_t75" style="width:89.25pt;height:43.6pt" o:ole="">
            <v:imagedata r:id="rId612" o:title=""/>
          </v:shape>
          <o:OLEObject Type="Embed" ProgID="Equation.DSMT4" ShapeID="_x0000_i1318" DrawAspect="Content" ObjectID="_1577719604" r:id="rId613"/>
        </w:object>
      </w:r>
      <w:r w:rsidR="00364AD5">
        <w:rPr>
          <w:rFonts w:ascii="Times New Roman" w:hAnsi="Times New Roman"/>
          <w:sz w:val="30"/>
          <w:szCs w:val="30"/>
        </w:rPr>
        <w:t xml:space="preserve">.                                       </w:t>
      </w:r>
      <w:r w:rsidRPr="00DD5891">
        <w:rPr>
          <w:rFonts w:ascii="Times New Roman" w:hAnsi="Times New Roman"/>
          <w:sz w:val="30"/>
          <w:szCs w:val="30"/>
        </w:rPr>
        <w:t xml:space="preserve">       (7.4)</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Вейвлеты </w:t>
      </w:r>
      <w:r w:rsidRPr="00DD5891">
        <w:rPr>
          <w:rFonts w:ascii="Times New Roman" w:hAnsi="Times New Roman"/>
          <w:position w:val="-6"/>
          <w:sz w:val="30"/>
          <w:szCs w:val="30"/>
        </w:rPr>
        <w:object w:dxaOrig="440" w:dyaOrig="240">
          <v:shape id="_x0000_i1319" type="#_x0000_t75" style="width:20.3pt;height:12.15pt" o:ole="">
            <v:imagedata r:id="rId614" o:title=""/>
          </v:shape>
          <o:OLEObject Type="Embed" ProgID="Equation.DSMT4" ShapeID="_x0000_i1319" DrawAspect="Content" ObjectID="_1577719605" r:id="rId615"/>
        </w:object>
      </w:r>
      <w:r w:rsidRPr="00DD5891">
        <w:rPr>
          <w:rFonts w:ascii="Times New Roman" w:hAnsi="Times New Roman"/>
          <w:sz w:val="30"/>
          <w:szCs w:val="30"/>
        </w:rPr>
        <w:t>го порядка, как правило, используются для анализа более тонкой (высокочастотной) структуры сигнала, при этом подавляются медленно изменяющиеся его составляющие.</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 4. </w:t>
      </w:r>
      <w:r w:rsidRPr="00DD5891">
        <w:rPr>
          <w:rFonts w:ascii="Times New Roman" w:hAnsi="Times New Roman"/>
          <w:i/>
          <w:sz w:val="30"/>
          <w:szCs w:val="30"/>
        </w:rPr>
        <w:t>Самоподобие</w:t>
      </w:r>
      <w:r w:rsidRPr="00DD5891">
        <w:rPr>
          <w:rFonts w:ascii="Times New Roman" w:hAnsi="Times New Roman"/>
          <w:sz w:val="30"/>
          <w:szCs w:val="30"/>
        </w:rPr>
        <w:t xml:space="preserve">. Характерным признаком вейвлетов является их самоподобие. Это свойство проявляется в том, что все вейвлеты некоторого семейства имеют такое же число осцилляций, что и материнский вейвлет, потому что получены из него посредством масштабных преобразований, описываемых параметром </w:t>
      </w:r>
      <w:r w:rsidRPr="00DD5891">
        <w:rPr>
          <w:rFonts w:ascii="Times New Roman" w:hAnsi="Times New Roman"/>
          <w:position w:val="-6"/>
          <w:sz w:val="30"/>
          <w:szCs w:val="30"/>
        </w:rPr>
        <w:object w:dxaOrig="240" w:dyaOrig="240">
          <v:shape id="_x0000_i1320" type="#_x0000_t75" style="width:12.15pt;height:12.15pt" o:ole="">
            <v:imagedata r:id="rId616" o:title=""/>
          </v:shape>
          <o:OLEObject Type="Embed" ProgID="Equation.DSMT4" ShapeID="_x0000_i1320" DrawAspect="Content" ObjectID="_1577719606" r:id="rId617"/>
        </w:object>
      </w:r>
      <w:r w:rsidRPr="00DD5891">
        <w:rPr>
          <w:rFonts w:ascii="Times New Roman" w:hAnsi="Times New Roman"/>
          <w:sz w:val="30"/>
          <w:szCs w:val="30"/>
        </w:rPr>
        <w:t xml:space="preserve">, и сдвига, описываемого параметром </w:t>
      </w:r>
      <w:r w:rsidRPr="00DD5891">
        <w:rPr>
          <w:rFonts w:ascii="Times New Roman" w:hAnsi="Times New Roman"/>
          <w:position w:val="-6"/>
          <w:sz w:val="30"/>
          <w:szCs w:val="30"/>
        </w:rPr>
        <w:object w:dxaOrig="220" w:dyaOrig="320">
          <v:shape id="_x0000_i1321" type="#_x0000_t75" style="width:11.15pt;height:17.25pt" o:ole="">
            <v:imagedata r:id="rId618" o:title=""/>
          </v:shape>
          <o:OLEObject Type="Embed" ProgID="Equation.DSMT4" ShapeID="_x0000_i1321" DrawAspect="Content" ObjectID="_1577719607" r:id="rId619"/>
        </w:object>
      </w:r>
      <w:r w:rsidRPr="00DD5891">
        <w:rPr>
          <w:rFonts w:ascii="Times New Roman" w:hAnsi="Times New Roman"/>
          <w:sz w:val="30"/>
          <w:szCs w:val="30"/>
        </w:rPr>
        <w:t xml:space="preserve">.   </w:t>
      </w:r>
    </w:p>
    <w:p w:rsidR="00F21E46"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Вейвлет-анализ сигналов проводится в пакете расширения Matlab Wavelet Toolbox. Вейвлеты в Wavelet Toolbox принято классифицировать по виду и особенностям образующей функции и по имени ученого, впервые предложившего тот или иной вейвлет. В таблице 1 приведен список вейвлетов, имеющихся в этом пакете. Слева указано название вейвлета, а справа – функция </w:t>
      </w:r>
      <w:r w:rsidRPr="00DD5891">
        <w:rPr>
          <w:rFonts w:ascii="Times New Roman" w:hAnsi="Times New Roman"/>
          <w:sz w:val="30"/>
          <w:szCs w:val="30"/>
          <w:lang w:val="en-US"/>
        </w:rPr>
        <w:t>Matlab</w:t>
      </w:r>
      <w:r w:rsidRPr="00DD5891">
        <w:rPr>
          <w:rFonts w:ascii="Times New Roman" w:hAnsi="Times New Roman"/>
          <w:sz w:val="30"/>
          <w:szCs w:val="30"/>
        </w:rPr>
        <w:t>, использующаяся для описания этого вейвлета.</w:t>
      </w:r>
    </w:p>
    <w:p w:rsidR="00364AD5" w:rsidRDefault="00364AD5" w:rsidP="00F21E46">
      <w:pPr>
        <w:pStyle w:val="a3"/>
        <w:jc w:val="both"/>
        <w:rPr>
          <w:rFonts w:ascii="Times New Roman" w:hAnsi="Times New Roman"/>
          <w:sz w:val="30"/>
          <w:szCs w:val="30"/>
        </w:rPr>
      </w:pPr>
    </w:p>
    <w:p w:rsidR="00364AD5" w:rsidRDefault="00364AD5" w:rsidP="00F21E46">
      <w:pPr>
        <w:pStyle w:val="a3"/>
        <w:jc w:val="both"/>
        <w:rPr>
          <w:rFonts w:ascii="Times New Roman" w:hAnsi="Times New Roman"/>
          <w:sz w:val="30"/>
          <w:szCs w:val="30"/>
        </w:rPr>
      </w:pPr>
    </w:p>
    <w:p w:rsidR="00364AD5" w:rsidRDefault="00364AD5" w:rsidP="00F21E46">
      <w:pPr>
        <w:pStyle w:val="a3"/>
        <w:jc w:val="both"/>
        <w:rPr>
          <w:rFonts w:ascii="Times New Roman" w:hAnsi="Times New Roman"/>
          <w:sz w:val="30"/>
          <w:szCs w:val="30"/>
        </w:rPr>
      </w:pPr>
    </w:p>
    <w:p w:rsidR="00364AD5" w:rsidRPr="00DD5891" w:rsidRDefault="00364AD5" w:rsidP="00F21E46">
      <w:pPr>
        <w:pStyle w:val="a3"/>
        <w:jc w:val="both"/>
        <w:rPr>
          <w:rFonts w:ascii="Times New Roman" w:hAnsi="Times New Roman"/>
          <w:sz w:val="30"/>
          <w:szCs w:val="30"/>
        </w:rPr>
      </w:pPr>
    </w:p>
    <w:p w:rsidR="00F21E46" w:rsidRPr="00DD5891" w:rsidRDefault="00F21E46" w:rsidP="00F21E46">
      <w:pPr>
        <w:pStyle w:val="a3"/>
        <w:jc w:val="right"/>
        <w:rPr>
          <w:rFonts w:ascii="Times New Roman" w:hAnsi="Times New Roman"/>
          <w:sz w:val="30"/>
          <w:szCs w:val="30"/>
        </w:rPr>
      </w:pPr>
      <w:r w:rsidRPr="00DD5891">
        <w:rPr>
          <w:rFonts w:ascii="Times New Roman" w:hAnsi="Times New Roman"/>
          <w:sz w:val="30"/>
          <w:szCs w:val="30"/>
        </w:rPr>
        <w:lastRenderedPageBreak/>
        <w:t>Таблица 1. Типы вейвлетов</w:t>
      </w:r>
    </w:p>
    <w:p w:rsidR="00F21E46" w:rsidRPr="00DD5891" w:rsidRDefault="00F21E46" w:rsidP="00F21E46">
      <w:pPr>
        <w:pStyle w:val="a3"/>
        <w:rPr>
          <w:rFonts w:ascii="Times New Roman" w:hAnsi="Times New Roman"/>
          <w:sz w:val="30"/>
          <w:szCs w:val="3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2"/>
        <w:gridCol w:w="3082"/>
      </w:tblGrid>
      <w:tr w:rsidR="00F21E46" w:rsidRPr="00DD5891" w:rsidTr="00BD273F">
        <w:trPr>
          <w:cantSplit/>
          <w:trHeight w:val="708"/>
        </w:trPr>
        <w:tc>
          <w:tcPr>
            <w:tcW w:w="5000" w:type="pct"/>
            <w:gridSpan w:val="2"/>
            <w:vAlign w:val="center"/>
          </w:tcPr>
          <w:p w:rsidR="00F21E46" w:rsidRPr="00DD5891" w:rsidRDefault="00F21E46" w:rsidP="00BD273F">
            <w:pPr>
              <w:pStyle w:val="a3"/>
              <w:jc w:val="center"/>
              <w:rPr>
                <w:rFonts w:ascii="Times New Roman" w:hAnsi="Times New Roman"/>
                <w:sz w:val="30"/>
                <w:szCs w:val="30"/>
              </w:rPr>
            </w:pPr>
            <w:r w:rsidRPr="00DD5891">
              <w:rPr>
                <w:rFonts w:ascii="Times New Roman" w:hAnsi="Times New Roman"/>
                <w:sz w:val="30"/>
                <w:szCs w:val="30"/>
              </w:rPr>
              <w:t>Наименование типа вейвлета</w:t>
            </w:r>
          </w:p>
        </w:tc>
      </w:tr>
      <w:tr w:rsidR="00F21E46" w:rsidRPr="00DD5891" w:rsidTr="00BD273F">
        <w:trPr>
          <w:trHeight w:val="986"/>
        </w:trPr>
        <w:tc>
          <w:tcPr>
            <w:tcW w:w="3436" w:type="pct"/>
            <w:vAlign w:val="center"/>
          </w:tcPr>
          <w:p w:rsidR="00F21E46" w:rsidRPr="00DD5891" w:rsidRDefault="00F21E46" w:rsidP="00BD273F">
            <w:pPr>
              <w:pStyle w:val="a3"/>
              <w:jc w:val="center"/>
              <w:rPr>
                <w:rFonts w:ascii="Times New Roman" w:hAnsi="Times New Roman"/>
                <w:sz w:val="30"/>
                <w:szCs w:val="30"/>
              </w:rPr>
            </w:pPr>
            <w:r w:rsidRPr="00DD5891">
              <w:rPr>
                <w:rFonts w:ascii="Times New Roman" w:hAnsi="Times New Roman"/>
                <w:sz w:val="30"/>
                <w:szCs w:val="30"/>
              </w:rPr>
              <w:t>Название вейвлета</w:t>
            </w:r>
          </w:p>
        </w:tc>
        <w:tc>
          <w:tcPr>
            <w:tcW w:w="1564" w:type="pct"/>
            <w:vAlign w:val="center"/>
          </w:tcPr>
          <w:p w:rsidR="00F21E46" w:rsidRPr="00DD5891" w:rsidRDefault="00F21E46" w:rsidP="00BD273F">
            <w:pPr>
              <w:pStyle w:val="a3"/>
              <w:jc w:val="center"/>
              <w:rPr>
                <w:rFonts w:ascii="Times New Roman" w:hAnsi="Times New Roman"/>
                <w:sz w:val="30"/>
                <w:szCs w:val="30"/>
              </w:rPr>
            </w:pPr>
            <w:r w:rsidRPr="00DD5891">
              <w:rPr>
                <w:rFonts w:ascii="Times New Roman" w:hAnsi="Times New Roman"/>
                <w:sz w:val="30"/>
                <w:szCs w:val="30"/>
              </w:rPr>
              <w:t xml:space="preserve">Функция </w:t>
            </w:r>
            <w:r w:rsidRPr="00DD5891">
              <w:rPr>
                <w:rFonts w:ascii="Times New Roman" w:hAnsi="Times New Roman"/>
                <w:sz w:val="30"/>
                <w:szCs w:val="30"/>
                <w:lang w:val="en-US"/>
              </w:rPr>
              <w:t>Matlab</w:t>
            </w:r>
            <w:r w:rsidRPr="00DD5891">
              <w:rPr>
                <w:rFonts w:ascii="Times New Roman" w:hAnsi="Times New Roman"/>
                <w:sz w:val="30"/>
                <w:szCs w:val="30"/>
              </w:rPr>
              <w:t xml:space="preserve"> для описания вейвлета</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rPr>
            </w:pPr>
            <w:r w:rsidRPr="00DD5891">
              <w:rPr>
                <w:rFonts w:ascii="Times New Roman" w:hAnsi="Times New Roman"/>
                <w:sz w:val="30"/>
                <w:szCs w:val="30"/>
              </w:rPr>
              <w:t xml:space="preserve">Haar (Хаара)              </w:t>
            </w:r>
            <w:r w:rsidRPr="00DD5891">
              <w:rPr>
                <w:rFonts w:ascii="Times New Roman" w:hAnsi="Times New Roman"/>
                <w:sz w:val="30"/>
                <w:szCs w:val="30"/>
              </w:rPr>
              <w:tab/>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haar</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Daubechies (</w:t>
            </w:r>
            <w:r w:rsidRPr="00DD5891">
              <w:rPr>
                <w:rFonts w:ascii="Times New Roman" w:hAnsi="Times New Roman"/>
                <w:sz w:val="30"/>
                <w:szCs w:val="30"/>
              </w:rPr>
              <w:t>Добеши</w:t>
            </w:r>
            <w:r w:rsidRPr="00DD5891">
              <w:rPr>
                <w:rFonts w:ascii="Times New Roman" w:hAnsi="Times New Roman"/>
                <w:sz w:val="30"/>
                <w:szCs w:val="30"/>
                <w:lang w:val="en-US"/>
              </w:rPr>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db</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Symlets (</w:t>
            </w:r>
            <w:r w:rsidRPr="00DD5891">
              <w:rPr>
                <w:rFonts w:ascii="Times New Roman" w:hAnsi="Times New Roman"/>
                <w:sz w:val="30"/>
                <w:szCs w:val="30"/>
              </w:rPr>
              <w:t>Симлета</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sym</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Coiflets (</w:t>
            </w:r>
            <w:r w:rsidRPr="00DD5891">
              <w:rPr>
                <w:rFonts w:ascii="Times New Roman" w:hAnsi="Times New Roman"/>
                <w:sz w:val="30"/>
                <w:szCs w:val="30"/>
              </w:rPr>
              <w:t>Койфлетса</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coif</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BiorSplines (</w:t>
            </w:r>
            <w:r w:rsidRPr="00DD5891">
              <w:rPr>
                <w:rFonts w:ascii="Times New Roman" w:hAnsi="Times New Roman"/>
                <w:sz w:val="30"/>
                <w:szCs w:val="30"/>
              </w:rPr>
              <w:t>биортогональный</w:t>
            </w:r>
            <w:r w:rsidRPr="00DD5891">
              <w:rPr>
                <w:rFonts w:ascii="Times New Roman" w:hAnsi="Times New Roman"/>
                <w:sz w:val="30"/>
                <w:szCs w:val="30"/>
                <w:lang w:val="en-US"/>
              </w:rPr>
              <w:t xml:space="preserve">)  </w:t>
            </w:r>
          </w:p>
        </w:tc>
        <w:tc>
          <w:tcPr>
            <w:tcW w:w="1564" w:type="pct"/>
          </w:tcPr>
          <w:p w:rsidR="00F21E46" w:rsidRPr="00DD5891" w:rsidRDefault="00F21E46" w:rsidP="00BD273F">
            <w:pPr>
              <w:pStyle w:val="a3"/>
              <w:jc w:val="center"/>
              <w:rPr>
                <w:rFonts w:ascii="Courier New" w:hAnsi="Courier New" w:cs="Courier New"/>
                <w:sz w:val="26"/>
                <w:szCs w:val="26"/>
              </w:rPr>
            </w:pPr>
            <w:r w:rsidRPr="00DD5891">
              <w:rPr>
                <w:rFonts w:ascii="Courier New" w:hAnsi="Courier New" w:cs="Courier New"/>
                <w:sz w:val="26"/>
                <w:szCs w:val="26"/>
              </w:rPr>
              <w:t>bior</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rPr>
            </w:pPr>
            <w:r w:rsidRPr="00DD5891">
              <w:rPr>
                <w:rFonts w:ascii="Times New Roman" w:hAnsi="Times New Roman"/>
                <w:sz w:val="30"/>
                <w:szCs w:val="30"/>
              </w:rPr>
              <w:t xml:space="preserve">ReverseBior (обратный биортогональный)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rbio</w:t>
            </w:r>
          </w:p>
        </w:tc>
      </w:tr>
      <w:tr w:rsidR="00F21E46" w:rsidRPr="00DD5891" w:rsidTr="00BD273F">
        <w:trPr>
          <w:trHeight w:val="397"/>
        </w:trPr>
        <w:tc>
          <w:tcPr>
            <w:tcW w:w="3436" w:type="pct"/>
          </w:tcPr>
          <w:p w:rsidR="00F21E46" w:rsidRPr="00DD5891" w:rsidRDefault="00F21E46" w:rsidP="00BD273F">
            <w:pPr>
              <w:pStyle w:val="a3"/>
              <w:tabs>
                <w:tab w:val="left" w:pos="709"/>
                <w:tab w:val="left" w:pos="1418"/>
                <w:tab w:val="left" w:pos="2127"/>
                <w:tab w:val="left" w:pos="2836"/>
                <w:tab w:val="left" w:pos="3545"/>
                <w:tab w:val="left" w:pos="5554"/>
              </w:tabs>
              <w:rPr>
                <w:rFonts w:ascii="Times New Roman" w:hAnsi="Times New Roman"/>
                <w:sz w:val="30"/>
                <w:szCs w:val="30"/>
                <w:lang w:val="en-US"/>
              </w:rPr>
            </w:pPr>
            <w:r w:rsidRPr="00DD5891">
              <w:rPr>
                <w:rFonts w:ascii="Times New Roman" w:hAnsi="Times New Roman"/>
                <w:sz w:val="30"/>
                <w:szCs w:val="30"/>
                <w:lang w:val="en-US"/>
              </w:rPr>
              <w:t>Meyer (</w:t>
            </w:r>
            <w:r w:rsidRPr="00DD5891">
              <w:rPr>
                <w:rFonts w:ascii="Times New Roman" w:hAnsi="Times New Roman"/>
                <w:sz w:val="30"/>
                <w:szCs w:val="30"/>
              </w:rPr>
              <w:t>Мейера</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t xml:space="preserve"> </w:t>
            </w:r>
            <w:r w:rsidRPr="00DD5891">
              <w:rPr>
                <w:rFonts w:ascii="Times New Roman" w:hAnsi="Times New Roman"/>
                <w:sz w:val="30"/>
                <w:szCs w:val="30"/>
                <w:lang w:val="en-US"/>
              </w:rPr>
              <w:tab/>
            </w:r>
          </w:p>
        </w:tc>
        <w:tc>
          <w:tcPr>
            <w:tcW w:w="1564" w:type="pct"/>
          </w:tcPr>
          <w:p w:rsidR="00F21E46" w:rsidRPr="00DD5891" w:rsidRDefault="00F21E46" w:rsidP="00BD273F">
            <w:pPr>
              <w:pStyle w:val="a3"/>
              <w:jc w:val="center"/>
              <w:rPr>
                <w:rFonts w:ascii="Courier New" w:hAnsi="Courier New" w:cs="Courier New"/>
                <w:sz w:val="26"/>
                <w:szCs w:val="26"/>
              </w:rPr>
            </w:pPr>
            <w:r w:rsidRPr="00DD5891">
              <w:rPr>
                <w:rFonts w:ascii="Courier New" w:hAnsi="Courier New" w:cs="Courier New"/>
                <w:sz w:val="26"/>
                <w:szCs w:val="26"/>
              </w:rPr>
              <w:t>meyr</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rPr>
            </w:pPr>
            <w:r w:rsidRPr="00DD5891">
              <w:rPr>
                <w:rFonts w:ascii="Times New Roman" w:hAnsi="Times New Roman"/>
                <w:sz w:val="30"/>
                <w:szCs w:val="30"/>
              </w:rPr>
              <w:t xml:space="preserve">Dmeyer (дискретная аппроксимация вейвлета Мейера)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dmey</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Gaussian (</w:t>
            </w:r>
            <w:r w:rsidRPr="00DD5891">
              <w:rPr>
                <w:rFonts w:ascii="Times New Roman" w:hAnsi="Times New Roman"/>
                <w:sz w:val="30"/>
                <w:szCs w:val="30"/>
              </w:rPr>
              <w:t>Гаусса</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gaus</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Mexican_hat (</w:t>
            </w:r>
            <w:r w:rsidRPr="00DD5891">
              <w:rPr>
                <w:rFonts w:ascii="Times New Roman" w:hAnsi="Times New Roman"/>
                <w:sz w:val="30"/>
                <w:szCs w:val="30"/>
              </w:rPr>
              <w:t>мексиканская</w:t>
            </w:r>
            <w:r w:rsidRPr="00DD5891">
              <w:rPr>
                <w:rFonts w:ascii="Times New Roman" w:hAnsi="Times New Roman"/>
                <w:sz w:val="30"/>
                <w:szCs w:val="30"/>
                <w:lang w:val="en-US"/>
              </w:rPr>
              <w:t xml:space="preserve"> </w:t>
            </w:r>
            <w:r w:rsidRPr="00DD5891">
              <w:rPr>
                <w:rFonts w:ascii="Times New Roman" w:hAnsi="Times New Roman"/>
                <w:sz w:val="30"/>
                <w:szCs w:val="30"/>
              </w:rPr>
              <w:t>шляпа</w:t>
            </w:r>
            <w:r w:rsidRPr="00DD5891">
              <w:rPr>
                <w:rFonts w:ascii="Times New Roman" w:hAnsi="Times New Roman"/>
                <w:sz w:val="30"/>
                <w:szCs w:val="30"/>
                <w:lang w:val="en-US"/>
              </w:rPr>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mexh</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Morlet (</w:t>
            </w:r>
            <w:r w:rsidRPr="00DD5891">
              <w:rPr>
                <w:rFonts w:ascii="Times New Roman" w:hAnsi="Times New Roman"/>
                <w:sz w:val="30"/>
                <w:szCs w:val="30"/>
              </w:rPr>
              <w:t>Морле</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morl</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Complex Gaussian (</w:t>
            </w:r>
            <w:r w:rsidRPr="00DD5891">
              <w:rPr>
                <w:rFonts w:ascii="Times New Roman" w:hAnsi="Times New Roman"/>
                <w:sz w:val="30"/>
                <w:szCs w:val="30"/>
              </w:rPr>
              <w:t>комплексный</w:t>
            </w:r>
            <w:r w:rsidRPr="00DD5891">
              <w:rPr>
                <w:rFonts w:ascii="Times New Roman" w:hAnsi="Times New Roman"/>
                <w:sz w:val="30"/>
                <w:szCs w:val="30"/>
                <w:lang w:val="en-US"/>
              </w:rPr>
              <w:t xml:space="preserve"> </w:t>
            </w:r>
            <w:r w:rsidRPr="00DD5891">
              <w:rPr>
                <w:rFonts w:ascii="Times New Roman" w:hAnsi="Times New Roman"/>
                <w:sz w:val="30"/>
                <w:szCs w:val="30"/>
              </w:rPr>
              <w:t>Гаусса</w:t>
            </w:r>
            <w:r w:rsidRPr="00DD5891">
              <w:rPr>
                <w:rFonts w:ascii="Times New Roman" w:hAnsi="Times New Roman"/>
                <w:sz w:val="30"/>
                <w:szCs w:val="30"/>
                <w:lang w:val="en-US"/>
              </w:rPr>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cgau</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Shannon (</w:t>
            </w:r>
            <w:r w:rsidRPr="00DD5891">
              <w:rPr>
                <w:rFonts w:ascii="Times New Roman" w:hAnsi="Times New Roman"/>
                <w:sz w:val="30"/>
                <w:szCs w:val="30"/>
              </w:rPr>
              <w:t>Шеннона</w:t>
            </w:r>
            <w:r w:rsidRPr="00DD5891">
              <w:rPr>
                <w:rFonts w:ascii="Times New Roman" w:hAnsi="Times New Roman"/>
                <w:sz w:val="30"/>
                <w:szCs w:val="30"/>
                <w:lang w:val="en-US"/>
              </w:rPr>
              <w:t xml:space="preserve">)     </w:t>
            </w:r>
            <w:r w:rsidRPr="00DD5891">
              <w:rPr>
                <w:rFonts w:ascii="Times New Roman" w:hAnsi="Times New Roman"/>
                <w:sz w:val="30"/>
                <w:szCs w:val="30"/>
                <w:lang w:val="en-US"/>
              </w:rPr>
              <w:tab/>
              <w:t xml:space="preserve"> </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shan</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rPr>
            </w:pPr>
            <w:r w:rsidRPr="00DD5891">
              <w:rPr>
                <w:rFonts w:ascii="Times New Roman" w:hAnsi="Times New Roman"/>
                <w:sz w:val="30"/>
                <w:szCs w:val="30"/>
                <w:lang w:val="en-US"/>
              </w:rPr>
              <w:t>Frequency</w:t>
            </w:r>
            <w:r w:rsidRPr="00DD5891">
              <w:rPr>
                <w:rFonts w:ascii="Times New Roman" w:hAnsi="Times New Roman"/>
                <w:sz w:val="30"/>
                <w:szCs w:val="30"/>
              </w:rPr>
              <w:t xml:space="preserve"> </w:t>
            </w:r>
            <w:r w:rsidRPr="00DD5891">
              <w:rPr>
                <w:rFonts w:ascii="Times New Roman" w:hAnsi="Times New Roman"/>
                <w:sz w:val="30"/>
                <w:szCs w:val="30"/>
                <w:lang w:val="en-US"/>
              </w:rPr>
              <w:t>B</w:t>
            </w:r>
            <w:r w:rsidRPr="00DD5891">
              <w:rPr>
                <w:rFonts w:ascii="Times New Roman" w:hAnsi="Times New Roman"/>
                <w:sz w:val="30"/>
                <w:szCs w:val="30"/>
              </w:rPr>
              <w:t>-</w:t>
            </w:r>
            <w:r w:rsidRPr="00DD5891">
              <w:rPr>
                <w:rFonts w:ascii="Times New Roman" w:hAnsi="Times New Roman"/>
                <w:sz w:val="30"/>
                <w:szCs w:val="30"/>
                <w:lang w:val="en-US"/>
              </w:rPr>
              <w:t>Spline</w:t>
            </w:r>
            <w:r w:rsidRPr="00DD5891">
              <w:rPr>
                <w:rFonts w:ascii="Times New Roman" w:hAnsi="Times New Roman"/>
                <w:sz w:val="30"/>
                <w:szCs w:val="30"/>
              </w:rPr>
              <w:t xml:space="preserve"> (частотный В-сплайновый)</w:t>
            </w:r>
          </w:p>
        </w:tc>
        <w:tc>
          <w:tcPr>
            <w:tcW w:w="1564" w:type="pct"/>
          </w:tcPr>
          <w:p w:rsidR="00F21E46" w:rsidRPr="00DD5891" w:rsidRDefault="00F21E46" w:rsidP="00BD273F">
            <w:pPr>
              <w:pStyle w:val="a3"/>
              <w:jc w:val="center"/>
              <w:rPr>
                <w:rFonts w:ascii="Courier New" w:hAnsi="Courier New" w:cs="Courier New"/>
                <w:sz w:val="26"/>
                <w:szCs w:val="26"/>
                <w:lang w:val="en-US"/>
              </w:rPr>
            </w:pPr>
            <w:r w:rsidRPr="00DD5891">
              <w:rPr>
                <w:rFonts w:ascii="Courier New" w:hAnsi="Courier New" w:cs="Courier New"/>
                <w:sz w:val="26"/>
                <w:szCs w:val="26"/>
                <w:lang w:val="en-US"/>
              </w:rPr>
              <w:t>fbsp</w:t>
            </w:r>
          </w:p>
        </w:tc>
      </w:tr>
      <w:tr w:rsidR="00F21E46" w:rsidRPr="00DD5891" w:rsidTr="00BD273F">
        <w:trPr>
          <w:trHeight w:val="397"/>
        </w:trPr>
        <w:tc>
          <w:tcPr>
            <w:tcW w:w="3436" w:type="pct"/>
          </w:tcPr>
          <w:p w:rsidR="00F21E46" w:rsidRPr="00DD5891" w:rsidRDefault="00F21E46" w:rsidP="00BD273F">
            <w:pPr>
              <w:pStyle w:val="a3"/>
              <w:rPr>
                <w:rFonts w:ascii="Times New Roman" w:hAnsi="Times New Roman"/>
                <w:sz w:val="30"/>
                <w:szCs w:val="30"/>
                <w:lang w:val="en-US"/>
              </w:rPr>
            </w:pPr>
            <w:r w:rsidRPr="00DD5891">
              <w:rPr>
                <w:rFonts w:ascii="Times New Roman" w:hAnsi="Times New Roman"/>
                <w:sz w:val="30"/>
                <w:szCs w:val="30"/>
                <w:lang w:val="en-US"/>
              </w:rPr>
              <w:t>Complex Morlet (</w:t>
            </w:r>
            <w:r w:rsidRPr="00DD5891">
              <w:rPr>
                <w:rFonts w:ascii="Times New Roman" w:hAnsi="Times New Roman"/>
                <w:sz w:val="30"/>
                <w:szCs w:val="30"/>
              </w:rPr>
              <w:t>комплексный</w:t>
            </w:r>
            <w:r w:rsidRPr="00DD5891">
              <w:rPr>
                <w:rFonts w:ascii="Times New Roman" w:hAnsi="Times New Roman"/>
                <w:sz w:val="30"/>
                <w:szCs w:val="30"/>
                <w:lang w:val="en-US"/>
              </w:rPr>
              <w:t xml:space="preserve"> </w:t>
            </w:r>
            <w:r w:rsidRPr="00DD5891">
              <w:rPr>
                <w:rFonts w:ascii="Times New Roman" w:hAnsi="Times New Roman"/>
                <w:sz w:val="30"/>
                <w:szCs w:val="30"/>
              </w:rPr>
              <w:t>Морле</w:t>
            </w:r>
            <w:r w:rsidRPr="00DD5891">
              <w:rPr>
                <w:rFonts w:ascii="Times New Roman" w:hAnsi="Times New Roman"/>
                <w:sz w:val="30"/>
                <w:szCs w:val="30"/>
                <w:lang w:val="en-US"/>
              </w:rPr>
              <w:t xml:space="preserve">)  </w:t>
            </w:r>
          </w:p>
        </w:tc>
        <w:tc>
          <w:tcPr>
            <w:tcW w:w="1564" w:type="pct"/>
          </w:tcPr>
          <w:p w:rsidR="00F21E46" w:rsidRPr="00DD5891" w:rsidRDefault="00F21E46" w:rsidP="00BD273F">
            <w:pPr>
              <w:pStyle w:val="a3"/>
              <w:jc w:val="center"/>
              <w:rPr>
                <w:rFonts w:ascii="Courier New" w:hAnsi="Courier New" w:cs="Courier New"/>
                <w:sz w:val="26"/>
                <w:szCs w:val="26"/>
              </w:rPr>
            </w:pPr>
            <w:r w:rsidRPr="00DD5891">
              <w:rPr>
                <w:rFonts w:ascii="Courier New" w:hAnsi="Courier New" w:cs="Courier New"/>
                <w:sz w:val="26"/>
                <w:szCs w:val="26"/>
              </w:rPr>
              <w:t>cmor</w:t>
            </w:r>
          </w:p>
        </w:tc>
      </w:tr>
    </w:tbl>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Для визуализации вейвлета в среде </w:t>
      </w:r>
      <w:r w:rsidRPr="00DD5891">
        <w:rPr>
          <w:rFonts w:ascii="Times New Roman" w:hAnsi="Times New Roman"/>
          <w:sz w:val="30"/>
          <w:szCs w:val="30"/>
          <w:lang w:val="en-US"/>
        </w:rPr>
        <w:t>Matlab</w:t>
      </w:r>
      <w:r w:rsidRPr="00DD5891">
        <w:rPr>
          <w:rFonts w:ascii="Times New Roman" w:hAnsi="Times New Roman"/>
          <w:sz w:val="30"/>
          <w:szCs w:val="30"/>
        </w:rPr>
        <w:t xml:space="preserve"> используется функция  </w:t>
      </w:r>
      <w:r w:rsidRPr="00DD5891">
        <w:rPr>
          <w:rFonts w:ascii="Courier New" w:hAnsi="Courier New" w:cs="Courier New"/>
          <w:sz w:val="26"/>
          <w:szCs w:val="26"/>
        </w:rPr>
        <w:t>wavefun</w:t>
      </w:r>
      <w:r w:rsidRPr="00DD5891">
        <w:rPr>
          <w:rFonts w:ascii="Times New Roman" w:hAnsi="Times New Roman"/>
          <w:sz w:val="30"/>
          <w:szCs w:val="30"/>
        </w:rPr>
        <w:t>. Ниже в качестве примера приведен листинг программы для визуализации вейвлетов Морле и Хаара, а на рисунке 7.1 – графики этих вейвлетов.</w:t>
      </w:r>
    </w:p>
    <w:p w:rsidR="00F21E46" w:rsidRPr="00DD5891" w:rsidRDefault="00F21E46" w:rsidP="00F21E46">
      <w:pPr>
        <w:pStyle w:val="a3"/>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визуализации вейвлета Морле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 clc % </w:t>
      </w:r>
      <w:r w:rsidRPr="00DD5891">
        <w:rPr>
          <w:rFonts w:ascii="Courier New" w:hAnsi="Courier New" w:cs="Courier New"/>
          <w:sz w:val="26"/>
          <w:szCs w:val="26"/>
        </w:rPr>
        <w:t>очистка</w:t>
      </w:r>
      <w:r w:rsidRPr="00DD5891">
        <w:rPr>
          <w:rFonts w:ascii="Courier New" w:hAnsi="Courier New" w:cs="Courier New"/>
          <w:sz w:val="26"/>
          <w:szCs w:val="26"/>
          <w:lang w:val="en-US"/>
        </w:rPr>
        <w:t xml:space="preserve"> Workspace </w:t>
      </w:r>
      <w:r w:rsidRPr="00DD5891">
        <w:rPr>
          <w:rFonts w:ascii="Courier New" w:hAnsi="Courier New" w:cs="Courier New"/>
          <w:sz w:val="26"/>
          <w:szCs w:val="26"/>
        </w:rPr>
        <w:t>и</w:t>
      </w:r>
      <w:r w:rsidRPr="00DD5891">
        <w:rPr>
          <w:rFonts w:ascii="Courier New" w:hAnsi="Courier New" w:cs="Courier New"/>
          <w:sz w:val="26"/>
          <w:szCs w:val="26"/>
          <w:lang w:val="en-US"/>
        </w:rPr>
        <w:t xml:space="preserve"> Command Window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[phi,psi,x]=wavefun('dmey'); % </w:t>
      </w:r>
      <w:r w:rsidRPr="00DD5891">
        <w:rPr>
          <w:rFonts w:ascii="Courier New" w:hAnsi="Courier New" w:cs="Courier New"/>
          <w:sz w:val="26"/>
          <w:szCs w:val="26"/>
        </w:rPr>
        <w:t>построение</w:t>
      </w:r>
      <w:r w:rsidRPr="00DD5891">
        <w:rPr>
          <w:rFonts w:ascii="Courier New" w:hAnsi="Courier New" w:cs="Courier New"/>
          <w:sz w:val="26"/>
          <w:szCs w:val="26"/>
          <w:lang w:val="en-US"/>
        </w:rPr>
        <w:t xml:space="preserve"> </w:t>
      </w:r>
      <w:r w:rsidRPr="00DD5891">
        <w:rPr>
          <w:rFonts w:ascii="Courier New" w:hAnsi="Courier New" w:cs="Courier New"/>
          <w:sz w:val="26"/>
          <w:szCs w:val="26"/>
        </w:rPr>
        <w:t>вейвлета</w:t>
      </w:r>
      <w:r w:rsidRPr="00DD5891">
        <w:rPr>
          <w:rFonts w:ascii="Courier New" w:hAnsi="Courier New" w:cs="Courier New"/>
          <w:sz w:val="26"/>
          <w:szCs w:val="26"/>
          <w:lang w:val="en-US"/>
        </w:rPr>
        <w:t xml:space="preserve"> </w:t>
      </w:r>
      <w:r w:rsidRPr="00DD5891">
        <w:rPr>
          <w:rFonts w:ascii="Courier New" w:hAnsi="Courier New" w:cs="Courier New"/>
          <w:sz w:val="26"/>
          <w:szCs w:val="26"/>
        </w:rPr>
        <w:t>Мейера</w:t>
      </w:r>
      <w:r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subplot(121); plot(x,psi); % визуализация вейвлета Мейера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 ('Вейвлет Мейера') % создание заголовка к графику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[phi,psi,x]=wavefun('haar');  % построение вейвлета Хаара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subplot(122); plot(x,psi)  % визуализация вейвлета Хаара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 ('Вейвлет Хаара') % создание заголовка к графику </w:t>
      </w:r>
    </w:p>
    <w:p w:rsidR="00F21E46" w:rsidRPr="00DD5891" w:rsidRDefault="00F21E46" w:rsidP="00F21E46">
      <w:pPr>
        <w:autoSpaceDE w:val="0"/>
        <w:autoSpaceDN w:val="0"/>
        <w:adjustRightInd w:val="0"/>
        <w:spacing w:after="0" w:line="240" w:lineRule="auto"/>
        <w:jc w:val="center"/>
        <w:rPr>
          <w:rFonts w:ascii="Courier New" w:hAnsi="Courier New" w:cs="Courier New"/>
          <w:sz w:val="24"/>
          <w:szCs w:val="24"/>
        </w:rPr>
      </w:pPr>
      <w:r w:rsidRPr="00DD5891">
        <w:rPr>
          <w:rFonts w:ascii="Courier New" w:hAnsi="Courier New" w:cs="Courier New"/>
          <w:noProof/>
          <w:sz w:val="24"/>
          <w:szCs w:val="24"/>
        </w:rPr>
        <w:lastRenderedPageBreak/>
        <w:drawing>
          <wp:inline distT="0" distB="0" distL="0" distR="0" wp14:anchorId="1802FE7E" wp14:editId="45E9F2B4">
            <wp:extent cx="6124575" cy="1943100"/>
            <wp:effectExtent l="0" t="0" r="0" b="0"/>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rotWithShape="1">
                    <a:blip r:embed="rId620">
                      <a:biLevel thresh="75000"/>
                      <a:extLst>
                        <a:ext uri="{28A0092B-C50C-407E-A947-70E740481C1C}">
                          <a14:useLocalDpi xmlns:a14="http://schemas.microsoft.com/office/drawing/2010/main" val="0"/>
                        </a:ext>
                      </a:extLst>
                    </a:blip>
                    <a:srcRect l="6512" r="3391"/>
                    <a:stretch/>
                  </pic:blipFill>
                  <pic:spPr bwMode="auto">
                    <a:xfrm>
                      <a:off x="0" y="0"/>
                      <a:ext cx="6138759" cy="194760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jc w:val="center"/>
        <w:rPr>
          <w:rFonts w:ascii="Times New Roman" w:hAnsi="Times New Roman"/>
          <w:sz w:val="26"/>
          <w:szCs w:val="26"/>
        </w:rPr>
      </w:pPr>
      <w:r w:rsidRPr="00E415BC">
        <w:rPr>
          <w:rFonts w:ascii="Times New Roman" w:hAnsi="Times New Roman"/>
          <w:b/>
          <w:sz w:val="26"/>
          <w:szCs w:val="26"/>
        </w:rPr>
        <w:t>Рисунок 7.1.</w:t>
      </w:r>
      <w:r w:rsidRPr="00DD5891">
        <w:rPr>
          <w:rFonts w:ascii="Times New Roman" w:hAnsi="Times New Roman"/>
          <w:sz w:val="26"/>
          <w:szCs w:val="26"/>
        </w:rPr>
        <w:t xml:space="preserve"> Вейвлеты Мейера и Хаара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Для анализа сигналов может быть использованы непрерывное, дискретное и быстрое вейвлет-преобразования.</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10"/>
          <w:szCs w:val="1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Непрерывное вейвлет-преобразование</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Непрерывное вейвлет-преобразование</w:t>
      </w:r>
      <w:r w:rsidRPr="00DD5891">
        <w:rPr>
          <w:rFonts w:ascii="Times New Roman" w:hAnsi="Times New Roman"/>
          <w:sz w:val="30"/>
          <w:szCs w:val="30"/>
        </w:rPr>
        <w:t xml:space="preserve"> сигнала </w:t>
      </w:r>
      <w:r w:rsidRPr="00DD5891">
        <w:rPr>
          <w:rFonts w:ascii="Times New Roman" w:hAnsi="Times New Roman"/>
          <w:position w:val="-16"/>
          <w:sz w:val="30"/>
          <w:szCs w:val="30"/>
        </w:rPr>
        <w:object w:dxaOrig="560" w:dyaOrig="460">
          <v:shape id="_x0000_i1322" type="#_x0000_t75" style="width:28.4pt;height:24.35pt" o:ole="">
            <v:imagedata r:id="rId621" o:title=""/>
          </v:shape>
          <o:OLEObject Type="Embed" ProgID="Equation.DSMT4" ShapeID="_x0000_i1322" DrawAspect="Content" ObjectID="_1577719608" r:id="rId622"/>
        </w:object>
      </w:r>
      <w:r w:rsidRPr="00DD5891">
        <w:rPr>
          <w:rFonts w:ascii="Times New Roman" w:hAnsi="Times New Roman"/>
          <w:sz w:val="30"/>
          <w:szCs w:val="30"/>
        </w:rPr>
        <w:t xml:space="preserve"> описывается следующим образом:</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364AD5">
      <w:pPr>
        <w:pStyle w:val="a3"/>
        <w:tabs>
          <w:tab w:val="left" w:pos="4536"/>
        </w:tabs>
        <w:ind w:firstLine="709"/>
        <w:jc w:val="right"/>
        <w:rPr>
          <w:rFonts w:ascii="Times New Roman" w:hAnsi="Times New Roman"/>
          <w:sz w:val="30"/>
          <w:szCs w:val="30"/>
        </w:rPr>
      </w:pPr>
      <w:r w:rsidRPr="00DD5891">
        <w:rPr>
          <w:rFonts w:ascii="Times New Roman" w:hAnsi="Times New Roman"/>
          <w:position w:val="-38"/>
          <w:sz w:val="30"/>
          <w:szCs w:val="30"/>
        </w:rPr>
        <w:object w:dxaOrig="3940" w:dyaOrig="900">
          <v:shape id="_x0000_i1323" type="#_x0000_t75" style="width:195.7pt;height:46.65pt" o:ole="">
            <v:imagedata r:id="rId623" o:title=""/>
          </v:shape>
          <o:OLEObject Type="Embed" ProgID="Equation.DSMT4" ShapeID="_x0000_i1323" DrawAspect="Content" ObjectID="_1577719609" r:id="rId624"/>
        </w:object>
      </w:r>
      <w:r w:rsidR="00364AD5">
        <w:rPr>
          <w:rFonts w:ascii="Times New Roman" w:hAnsi="Times New Roman"/>
          <w:sz w:val="30"/>
          <w:szCs w:val="30"/>
        </w:rPr>
        <w:t xml:space="preserve">.                          </w:t>
      </w:r>
      <w:r w:rsidRPr="00DD5891">
        <w:rPr>
          <w:rFonts w:ascii="Times New Roman" w:hAnsi="Times New Roman"/>
          <w:sz w:val="30"/>
          <w:szCs w:val="30"/>
        </w:rPr>
        <w:t xml:space="preserve">       (7.5)</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Таким образом, вейвлеты определяются интегральным значением скалярного произведения сигнала на заданную вейвлет-функцию. Обратное непрерывное  вейвлет-преобразование  позволяет восстановить исходный сигнал и описывается соотношением</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364AD5">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40"/>
          <w:sz w:val="30"/>
          <w:szCs w:val="30"/>
        </w:rPr>
        <w:object w:dxaOrig="4099" w:dyaOrig="920">
          <v:shape id="_x0000_i1324" type="#_x0000_t75" style="width:204.85pt;height:46.65pt" o:ole="">
            <v:imagedata r:id="rId625" o:title=""/>
          </v:shape>
          <o:OLEObject Type="Embed" ProgID="Equation.DSMT4" ShapeID="_x0000_i1324" DrawAspect="Content" ObjectID="_1577719610" r:id="rId626"/>
        </w:object>
      </w:r>
      <w:r w:rsidR="00364AD5">
        <w:rPr>
          <w:rFonts w:ascii="Times New Roman" w:hAnsi="Times New Roman"/>
          <w:sz w:val="30"/>
          <w:szCs w:val="30"/>
        </w:rPr>
        <w:t xml:space="preserve">,                          </w:t>
      </w:r>
      <w:r w:rsidRPr="00DD5891">
        <w:rPr>
          <w:rFonts w:ascii="Times New Roman" w:hAnsi="Times New Roman"/>
          <w:sz w:val="30"/>
          <w:szCs w:val="30"/>
        </w:rPr>
        <w:t xml:space="preserve">      (7.6)</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где </w:t>
      </w:r>
      <w:r w:rsidRPr="00DD5891">
        <w:rPr>
          <w:rFonts w:ascii="Times New Roman" w:hAnsi="Times New Roman"/>
          <w:position w:val="-16"/>
          <w:sz w:val="30"/>
          <w:szCs w:val="30"/>
        </w:rPr>
        <w:object w:dxaOrig="639" w:dyaOrig="440">
          <v:shape id="_x0000_i1325" type="#_x0000_t75" style="width:33.45pt;height:20.3pt" o:ole="">
            <v:imagedata r:id="rId627" o:title=""/>
          </v:shape>
          <o:OLEObject Type="Embed" ProgID="Equation.DSMT4" ShapeID="_x0000_i1325" DrawAspect="Content" ObjectID="_1577719611" r:id="rId628"/>
        </w:object>
      </w:r>
      <w:r w:rsidRPr="00DD5891">
        <w:rPr>
          <w:rFonts w:ascii="Times New Roman" w:hAnsi="Times New Roman"/>
          <w:sz w:val="30"/>
          <w:szCs w:val="30"/>
        </w:rPr>
        <w:t xml:space="preserve"> нормирующий коэффициент.</w:t>
      </w:r>
    </w:p>
    <w:p w:rsidR="00F21E46" w:rsidRPr="00DD5891" w:rsidRDefault="00F21E46" w:rsidP="00F21E46">
      <w:pPr>
        <w:pStyle w:val="a3"/>
        <w:jc w:val="both"/>
      </w:pPr>
      <w:r w:rsidRPr="00DD5891">
        <w:rPr>
          <w:rFonts w:ascii="Times New Roman" w:hAnsi="Times New Roman"/>
          <w:sz w:val="30"/>
          <w:szCs w:val="30"/>
        </w:rPr>
        <w:tab/>
        <w:t xml:space="preserve">В пакете </w:t>
      </w:r>
      <w:r w:rsidRPr="00DD5891">
        <w:rPr>
          <w:rFonts w:ascii="Times New Roman" w:hAnsi="Times New Roman"/>
          <w:sz w:val="30"/>
          <w:szCs w:val="30"/>
          <w:lang w:val="en-US"/>
        </w:rPr>
        <w:t>Wavelet</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возможно получать вейвлет-спектрограммы исследуемых сигналов. </w:t>
      </w:r>
      <w:r w:rsidRPr="00DD5891">
        <w:rPr>
          <w:rFonts w:ascii="Times New Roman" w:hAnsi="Times New Roman"/>
          <w:i/>
          <w:sz w:val="30"/>
          <w:szCs w:val="30"/>
        </w:rPr>
        <w:t>Вейвлет-спектрограммы</w:t>
      </w:r>
      <w:r w:rsidRPr="00DD5891">
        <w:rPr>
          <w:rFonts w:ascii="Times New Roman" w:hAnsi="Times New Roman"/>
          <w:sz w:val="30"/>
          <w:szCs w:val="30"/>
        </w:rPr>
        <w:t xml:space="preserve"> представляют собой значения вейвлет-коэффициентов в плоскости «масштаб-время». Нижняя часть спектрограммы представляет детальную картину сигнала, которая соответствуют малым номерам коэффициентов, а верхняя – несколько огрубленную. Верхняя часть спектрограммы соответствует большим значениям параметра </w:t>
      </w:r>
      <w:r w:rsidRPr="00DD5891">
        <w:rPr>
          <w:rFonts w:ascii="Times New Roman" w:hAnsi="Times New Roman"/>
          <w:position w:val="-6"/>
          <w:sz w:val="30"/>
          <w:szCs w:val="30"/>
        </w:rPr>
        <w:object w:dxaOrig="240" w:dyaOrig="240">
          <v:shape id="_x0000_i1326" type="#_x0000_t75" style="width:12.15pt;height:12.15pt" o:ole="">
            <v:imagedata r:id="rId629" o:title=""/>
          </v:shape>
          <o:OLEObject Type="Embed" ProgID="Equation.DSMT4" ShapeID="_x0000_i1326" DrawAspect="Content" ObjectID="_1577719612" r:id="rId630"/>
        </w:object>
      </w:r>
      <w:r w:rsidRPr="00DD5891">
        <w:rPr>
          <w:rFonts w:ascii="Times New Roman" w:hAnsi="Times New Roman"/>
          <w:sz w:val="30"/>
          <w:szCs w:val="30"/>
        </w:rPr>
        <w:t xml:space="preserve">. Листинг программы для </w:t>
      </w:r>
      <w:r w:rsidRPr="00DD5891">
        <w:rPr>
          <w:rFonts w:ascii="Times New Roman" w:hAnsi="Times New Roman"/>
          <w:sz w:val="30"/>
          <w:szCs w:val="30"/>
        </w:rPr>
        <w:lastRenderedPageBreak/>
        <w:t>визуализации гармонического сигнала и его вейвлет-спектрогрограммы приведен ниже.</w:t>
      </w:r>
      <w:r w:rsidRPr="00DD5891">
        <w:t xml:space="preserve"> </w:t>
      </w:r>
    </w:p>
    <w:p w:rsidR="00F21E46" w:rsidRPr="00DD5891" w:rsidRDefault="00F21E46" w:rsidP="00F21E46">
      <w:pPr>
        <w:pStyle w:val="a3"/>
        <w:jc w:val="both"/>
        <w:rPr>
          <w:rFonts w:ascii="Times New Roman" w:hAnsi="Times New Roman"/>
          <w:sz w:val="30"/>
          <w:szCs w:val="30"/>
        </w:rPr>
      </w:pPr>
      <w:r w:rsidRPr="00DD5891">
        <w:tab/>
      </w:r>
      <w:r w:rsidRPr="00DD5891">
        <w:rPr>
          <w:rFonts w:ascii="Times New Roman" w:hAnsi="Times New Roman"/>
          <w:sz w:val="30"/>
          <w:szCs w:val="30"/>
        </w:rPr>
        <w:t xml:space="preserve">Для построения вейвлет-спектрограммы сигнала </w:t>
      </w:r>
      <w:r w:rsidRPr="00DD5891">
        <w:rPr>
          <w:rFonts w:ascii="Times New Roman" w:hAnsi="Times New Roman"/>
          <w:position w:val="-6"/>
          <w:sz w:val="30"/>
          <w:szCs w:val="30"/>
        </w:rPr>
        <w:object w:dxaOrig="200" w:dyaOrig="240">
          <v:shape id="_x0000_i1327" type="#_x0000_t75" style="width:10.15pt;height:12.15pt" o:ole="">
            <v:imagedata r:id="rId631" o:title=""/>
          </v:shape>
          <o:OLEObject Type="Embed" ProgID="Equation.DSMT4" ShapeID="_x0000_i1327" DrawAspect="Content" ObjectID="_1577719613" r:id="rId632"/>
        </w:object>
      </w:r>
      <w:r w:rsidRPr="00DD5891">
        <w:rPr>
          <w:rFonts w:ascii="Times New Roman" w:hAnsi="Times New Roman"/>
          <w:sz w:val="30"/>
          <w:szCs w:val="30"/>
        </w:rPr>
        <w:t xml:space="preserve"> используется функция </w:t>
      </w:r>
      <w:r w:rsidRPr="00DD5891">
        <w:rPr>
          <w:rFonts w:ascii="Courier New" w:hAnsi="Courier New" w:cs="Courier New"/>
          <w:sz w:val="26"/>
          <w:szCs w:val="26"/>
        </w:rPr>
        <w:t>cwt,</w:t>
      </w:r>
      <w:r w:rsidRPr="00DD5891">
        <w:rPr>
          <w:rFonts w:ascii="Times New Roman" w:hAnsi="Times New Roman"/>
          <w:sz w:val="30"/>
          <w:szCs w:val="30"/>
        </w:rPr>
        <w:t xml:space="preserve"> выполняющая континуальное преобразование спектра и возвращающая массив спектральных коэффициентов преобразования. Синтаксис этой функции следующий:</w:t>
      </w:r>
    </w:p>
    <w:p w:rsidR="00F21E46" w:rsidRPr="00DD5891" w:rsidRDefault="00F21E46" w:rsidP="00F21E46">
      <w:pPr>
        <w:spacing w:line="240" w:lineRule="auto"/>
      </w:pPr>
    </w:p>
    <w:p w:rsidR="00F21E46" w:rsidRPr="00DD5891" w:rsidRDefault="00F21E46" w:rsidP="00F21E46">
      <w:pPr>
        <w:pStyle w:val="a3"/>
        <w:ind w:firstLine="709"/>
        <w:jc w:val="both"/>
        <w:rPr>
          <w:rFonts w:ascii="Courier New" w:hAnsi="Courier New" w:cs="Courier New"/>
          <w:sz w:val="26"/>
          <w:szCs w:val="26"/>
        </w:rPr>
      </w:pPr>
      <w:r w:rsidRPr="00DD5891">
        <w:rPr>
          <w:rFonts w:ascii="Courier New" w:hAnsi="Courier New" w:cs="Courier New"/>
          <w:sz w:val="26"/>
          <w:szCs w:val="26"/>
        </w:rPr>
        <w:t xml:space="preserve">с = </w:t>
      </w:r>
      <w:r w:rsidRPr="00DD5891">
        <w:rPr>
          <w:rFonts w:ascii="Courier New" w:hAnsi="Courier New" w:cs="Courier New"/>
          <w:sz w:val="26"/>
          <w:szCs w:val="26"/>
          <w:lang w:val="en-US"/>
        </w:rPr>
        <w:t>cwt</w:t>
      </w:r>
      <w:r w:rsidRPr="00DD5891">
        <w:rPr>
          <w:rFonts w:ascii="Courier New" w:hAnsi="Courier New" w:cs="Courier New"/>
          <w:sz w:val="26"/>
          <w:szCs w:val="26"/>
        </w:rPr>
        <w:t xml:space="preserve"> (</w:t>
      </w:r>
      <w:r w:rsidRPr="00DD5891">
        <w:rPr>
          <w:rFonts w:ascii="Courier New" w:hAnsi="Courier New" w:cs="Courier New"/>
          <w:sz w:val="26"/>
          <w:szCs w:val="26"/>
          <w:lang w:val="en-US"/>
        </w:rPr>
        <w:t>s</w:t>
      </w:r>
      <w:r w:rsidRPr="00DD5891">
        <w:rPr>
          <w:rFonts w:ascii="Courier New" w:hAnsi="Courier New" w:cs="Courier New"/>
          <w:sz w:val="26"/>
          <w:szCs w:val="26"/>
        </w:rPr>
        <w:t xml:space="preserve">, </w:t>
      </w:r>
      <w:r w:rsidRPr="00DD5891">
        <w:rPr>
          <w:rFonts w:ascii="Courier New" w:hAnsi="Courier New" w:cs="Courier New"/>
          <w:sz w:val="26"/>
          <w:szCs w:val="26"/>
          <w:lang w:val="en-US"/>
        </w:rPr>
        <w:t>scales</w:t>
      </w:r>
      <w:r w:rsidRPr="00DD5891">
        <w:rPr>
          <w:rFonts w:ascii="Courier New" w:hAnsi="Courier New" w:cs="Courier New"/>
          <w:sz w:val="26"/>
          <w:szCs w:val="26"/>
        </w:rPr>
        <w:t>, '</w:t>
      </w:r>
      <w:r w:rsidRPr="00DD5891">
        <w:rPr>
          <w:rFonts w:ascii="Courier New" w:hAnsi="Courier New" w:cs="Courier New"/>
          <w:sz w:val="26"/>
          <w:szCs w:val="26"/>
          <w:lang w:val="en-US"/>
        </w:rPr>
        <w:t>wname</w:t>
      </w:r>
      <w:r w:rsidRPr="00DD5891">
        <w:rPr>
          <w:rFonts w:ascii="Courier New" w:hAnsi="Courier New" w:cs="Courier New"/>
          <w:sz w:val="26"/>
          <w:szCs w:val="26"/>
        </w:rPr>
        <w:t xml:space="preserve">', </w:t>
      </w:r>
      <w:r w:rsidRPr="00DD5891">
        <w:rPr>
          <w:rFonts w:ascii="Courier New" w:hAnsi="Courier New" w:cs="Courier New"/>
          <w:sz w:val="26"/>
          <w:szCs w:val="26"/>
          <w:lang w:val="en-US"/>
        </w:rPr>
        <w:t>mode</w:t>
      </w:r>
      <w:r w:rsidRPr="00DD5891">
        <w:rPr>
          <w:rFonts w:ascii="Courier New" w:hAnsi="Courier New" w:cs="Courier New"/>
          <w:sz w:val="26"/>
          <w:szCs w:val="26"/>
        </w:rPr>
        <w:t>)</w:t>
      </w:r>
    </w:p>
    <w:p w:rsidR="00F21E46" w:rsidRPr="00DD5891" w:rsidRDefault="00F21E46" w:rsidP="00F21E46">
      <w:pPr>
        <w:spacing w:line="240" w:lineRule="auto"/>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Courier New" w:hAnsi="Courier New" w:cs="Courier New"/>
          <w:sz w:val="26"/>
          <w:szCs w:val="26"/>
        </w:rPr>
        <w:t>scales</w:t>
      </w:r>
      <w:r w:rsidRPr="00DD5891">
        <w:rPr>
          <w:rFonts w:ascii="Times New Roman" w:hAnsi="Times New Roman"/>
          <w:sz w:val="30"/>
          <w:szCs w:val="30"/>
        </w:rPr>
        <w:t xml:space="preserve"> – вектор значений масштабирующей переменной базисного вейвлета </w:t>
      </w:r>
      <w:r w:rsidRPr="00DD5891">
        <w:rPr>
          <w:rFonts w:ascii="Times New Roman" w:hAnsi="Times New Roman"/>
          <w:position w:val="-6"/>
          <w:sz w:val="30"/>
          <w:szCs w:val="30"/>
        </w:rPr>
        <w:object w:dxaOrig="240" w:dyaOrig="240">
          <v:shape id="_x0000_i1328" type="#_x0000_t75" style="width:12.15pt;height:12.15pt" o:ole="">
            <v:imagedata r:id="rId633" o:title=""/>
          </v:shape>
          <o:OLEObject Type="Embed" ProgID="Equation.DSMT4" ShapeID="_x0000_i1328" DrawAspect="Content" ObjectID="_1577719614" r:id="rId634"/>
        </w:object>
      </w:r>
      <w:r w:rsidRPr="00DD5891">
        <w:rPr>
          <w:rFonts w:ascii="Times New Roman" w:hAnsi="Times New Roman"/>
          <w:sz w:val="30"/>
          <w:szCs w:val="30"/>
        </w:rPr>
        <w:t xml:space="preserve">. Параметр </w:t>
      </w:r>
      <w:r w:rsidRPr="00DD5891">
        <w:rPr>
          <w:rFonts w:ascii="Courier New" w:hAnsi="Courier New" w:cs="Courier New"/>
          <w:sz w:val="26"/>
          <w:szCs w:val="26"/>
        </w:rPr>
        <w:t>wname</w:t>
      </w:r>
      <w:r w:rsidRPr="00DD5891">
        <w:rPr>
          <w:rFonts w:ascii="Times New Roman" w:hAnsi="Times New Roman"/>
          <w:sz w:val="30"/>
          <w:szCs w:val="30"/>
        </w:rPr>
        <w:t xml:space="preserve"> определяет имя вейвлета, использующегося для построения вейвлет-спектрограммы. Функция </w:t>
      </w:r>
      <w:r w:rsidRPr="00DD5891">
        <w:rPr>
          <w:rFonts w:ascii="Courier New" w:hAnsi="Courier New" w:cs="Courier New"/>
          <w:sz w:val="26"/>
          <w:szCs w:val="26"/>
        </w:rPr>
        <w:t>mode</w:t>
      </w:r>
      <w:r w:rsidRPr="00DD5891">
        <w:rPr>
          <w:rFonts w:ascii="Times New Roman" w:hAnsi="Times New Roman"/>
          <w:sz w:val="30"/>
          <w:szCs w:val="30"/>
        </w:rPr>
        <w:t xml:space="preserve"> позволяет регулировать контрастность и сглаживание вейвлет-спектрограммы. Так, запись в качестве mode значения </w:t>
      </w:r>
      <w:r w:rsidRPr="00DD5891">
        <w:rPr>
          <w:rFonts w:ascii="Courier New" w:hAnsi="Courier New" w:cs="Courier New"/>
          <w:sz w:val="26"/>
          <w:szCs w:val="26"/>
        </w:rPr>
        <w:t>'</w:t>
      </w:r>
      <w:r w:rsidRPr="00DD5891">
        <w:rPr>
          <w:rFonts w:ascii="Courier New" w:hAnsi="Courier New" w:cs="Courier New"/>
          <w:sz w:val="26"/>
          <w:szCs w:val="26"/>
          <w:lang w:val="en-US"/>
        </w:rPr>
        <w:t>lvl</w:t>
      </w:r>
      <w:r w:rsidRPr="00DD5891">
        <w:rPr>
          <w:rFonts w:ascii="Courier New" w:hAnsi="Courier New" w:cs="Courier New"/>
          <w:sz w:val="26"/>
          <w:szCs w:val="26"/>
        </w:rPr>
        <w:t>'</w:t>
      </w:r>
      <w:r w:rsidRPr="00DD5891">
        <w:rPr>
          <w:rFonts w:ascii="Times New Roman" w:hAnsi="Times New Roman"/>
          <w:sz w:val="30"/>
          <w:szCs w:val="30"/>
        </w:rPr>
        <w:t xml:space="preserve"> предоставляет возможность улучшения контрастности изображения спектральных коэффициентов сигнала, значение </w:t>
      </w:r>
      <w:r w:rsidRPr="00DD5891">
        <w:rPr>
          <w:rFonts w:ascii="Courier New" w:hAnsi="Courier New" w:cs="Courier New"/>
          <w:sz w:val="26"/>
          <w:szCs w:val="26"/>
        </w:rPr>
        <w:t>'</w:t>
      </w:r>
      <w:r w:rsidRPr="00DD5891">
        <w:rPr>
          <w:rFonts w:ascii="Courier New" w:hAnsi="Courier New" w:cs="Courier New"/>
          <w:sz w:val="26"/>
          <w:szCs w:val="26"/>
          <w:lang w:val="en-US"/>
        </w:rPr>
        <w:t>glb</w:t>
      </w:r>
      <w:r w:rsidRPr="00DD5891">
        <w:rPr>
          <w:rFonts w:ascii="Courier New" w:hAnsi="Courier New" w:cs="Courier New"/>
          <w:sz w:val="26"/>
          <w:szCs w:val="26"/>
        </w:rPr>
        <w:t>'</w:t>
      </w:r>
      <w:r w:rsidRPr="00DD5891">
        <w:rPr>
          <w:rFonts w:ascii="Times New Roman" w:hAnsi="Times New Roman"/>
          <w:sz w:val="30"/>
          <w:szCs w:val="30"/>
        </w:rPr>
        <w:t xml:space="preserve"> – сгладить спектральный шум коэффициентов преобразования, что в целом сглаживает цветность спектральной картины. Для регулирования контрастности изображения используются функции </w:t>
      </w:r>
      <w:r w:rsidRPr="00DD5891">
        <w:rPr>
          <w:rFonts w:ascii="Courier New" w:hAnsi="Courier New" w:cs="Courier New"/>
          <w:sz w:val="26"/>
          <w:szCs w:val="26"/>
        </w:rPr>
        <w:t>'abslvl'</w:t>
      </w:r>
      <w:r w:rsidRPr="00DD5891">
        <w:rPr>
          <w:rFonts w:ascii="Times New Roman" w:hAnsi="Times New Roman"/>
          <w:sz w:val="30"/>
          <w:szCs w:val="30"/>
        </w:rPr>
        <w:t xml:space="preserve"> и </w:t>
      </w:r>
      <w:r w:rsidRPr="00DD5891">
        <w:rPr>
          <w:rFonts w:ascii="Courier New" w:hAnsi="Courier New" w:cs="Courier New"/>
          <w:sz w:val="26"/>
          <w:szCs w:val="26"/>
        </w:rPr>
        <w:t>'lvlabs'</w:t>
      </w:r>
      <w:r w:rsidRPr="00DD5891">
        <w:rPr>
          <w:rFonts w:ascii="Times New Roman" w:hAnsi="Times New Roman"/>
          <w:sz w:val="30"/>
          <w:szCs w:val="30"/>
        </w:rPr>
        <w:t xml:space="preserve">, а для сглаживания цветовой гаммы спектра – функции </w:t>
      </w:r>
      <w:r w:rsidRPr="00DD5891">
        <w:rPr>
          <w:rFonts w:ascii="Courier New" w:hAnsi="Courier New" w:cs="Courier New"/>
          <w:sz w:val="26"/>
          <w:szCs w:val="26"/>
        </w:rPr>
        <w:t>'absglb'</w:t>
      </w:r>
      <w:r w:rsidRPr="00DD5891">
        <w:rPr>
          <w:rFonts w:ascii="Times New Roman" w:hAnsi="Times New Roman"/>
          <w:sz w:val="30"/>
          <w:szCs w:val="30"/>
        </w:rPr>
        <w:t xml:space="preserve"> или </w:t>
      </w:r>
      <w:r w:rsidRPr="00DD5891">
        <w:rPr>
          <w:rFonts w:ascii="Courier New" w:hAnsi="Courier New" w:cs="Courier New"/>
          <w:sz w:val="26"/>
          <w:szCs w:val="26"/>
        </w:rPr>
        <w:t>'glbabs'</w: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 Ниже в качестве примера приведена программа для построения вейвлет-спектрограммы гармонического сигнала </w:t>
      </w:r>
      <w:r w:rsidRPr="00DD5891">
        <w:rPr>
          <w:rFonts w:ascii="Times New Roman" w:hAnsi="Times New Roman"/>
          <w:position w:val="-16"/>
          <w:sz w:val="30"/>
          <w:szCs w:val="30"/>
        </w:rPr>
        <w:object w:dxaOrig="2500" w:dyaOrig="460">
          <v:shape id="_x0000_i1329" type="#_x0000_t75" style="width:125.75pt;height:23.3pt" o:ole="">
            <v:imagedata r:id="rId635" o:title=""/>
          </v:shape>
          <o:OLEObject Type="Embed" ProgID="Equation.DSMT4" ShapeID="_x0000_i1329" DrawAspect="Content" ObjectID="_1577719615" r:id="rId636"/>
        </w:object>
      </w:r>
      <w:r w:rsidRPr="00DD5891">
        <w:rPr>
          <w:rFonts w:ascii="Times New Roman" w:hAnsi="Times New Roman"/>
          <w:sz w:val="30"/>
          <w:szCs w:val="30"/>
        </w:rPr>
        <w:t>с использованием вейвлета «мексиканская шляпа». График сигнала и его вейвлет-спектрограмма представлены на рисунке 7.2.</w:t>
      </w:r>
    </w:p>
    <w:p w:rsidR="00F21E46" w:rsidRPr="00DD5891" w:rsidRDefault="00F21E46" w:rsidP="00F21E46">
      <w:pPr>
        <w:spacing w:line="240" w:lineRule="auto"/>
      </w:pPr>
    </w:p>
    <w:p w:rsidR="00F21E46" w:rsidRPr="00DD5891" w:rsidRDefault="00F21E46" w:rsidP="00F21E46">
      <w:pPr>
        <w:pStyle w:val="a3"/>
        <w:ind w:firstLine="709"/>
        <w:jc w:val="both"/>
        <w:rPr>
          <w:rFonts w:ascii="Times New Roman" w:eastAsiaTheme="minorEastAsia" w:hAnsi="Times New Roman"/>
          <w:i/>
          <w:sz w:val="30"/>
          <w:szCs w:val="30"/>
          <w:lang w:eastAsia="ru-RU"/>
        </w:rPr>
      </w:pPr>
      <w:r w:rsidRPr="00DD5891">
        <w:rPr>
          <w:rFonts w:ascii="Times New Roman" w:eastAsiaTheme="minorEastAsia" w:hAnsi="Times New Roman"/>
          <w:i/>
          <w:sz w:val="30"/>
          <w:szCs w:val="30"/>
          <w:lang w:eastAsia="ru-RU"/>
        </w:rPr>
        <w:t>Листинг программы для визуализации реализации гармо</w:t>
      </w:r>
      <w:r w:rsidR="00364AD5">
        <w:rPr>
          <w:rFonts w:ascii="Times New Roman" w:eastAsiaTheme="minorEastAsia" w:hAnsi="Times New Roman"/>
          <w:i/>
          <w:sz w:val="30"/>
          <w:szCs w:val="30"/>
          <w:lang w:eastAsia="ru-RU"/>
        </w:rPr>
        <w:t>нического сигнала и его вейвлет-</w:t>
      </w:r>
      <w:r w:rsidRPr="00DD5891">
        <w:rPr>
          <w:rFonts w:ascii="Times New Roman" w:eastAsiaTheme="minorEastAsia" w:hAnsi="Times New Roman"/>
          <w:i/>
          <w:sz w:val="30"/>
          <w:szCs w:val="30"/>
          <w:lang w:eastAsia="ru-RU"/>
        </w:rPr>
        <w:t>спектрограммы</w:t>
      </w:r>
    </w:p>
    <w:p w:rsidR="00F21E46" w:rsidRPr="00DD5891" w:rsidRDefault="00F21E46" w:rsidP="00F21E46">
      <w:pPr>
        <w:pStyle w:val="a3"/>
        <w:ind w:firstLine="709"/>
        <w:jc w:val="both"/>
        <w:rPr>
          <w:rFonts w:ascii="Times New Roman" w:eastAsiaTheme="minorEastAsia" w:hAnsi="Times New Roman"/>
          <w:i/>
          <w:sz w:val="30"/>
          <w:szCs w:val="30"/>
          <w:lang w:eastAsia="ru-RU"/>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clc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 = 0:0.000001:0.0004;  % </w:t>
      </w:r>
      <w:r w:rsidR="00497768" w:rsidRPr="00DD5891">
        <w:rPr>
          <w:rFonts w:ascii="Courier New" w:hAnsi="Courier New" w:cs="Courier New"/>
          <w:sz w:val="26"/>
          <w:szCs w:val="26"/>
        </w:rPr>
        <w:t xml:space="preserve">Временной </w:t>
      </w:r>
      <w:r w:rsidRPr="00DD5891">
        <w:rPr>
          <w:rFonts w:ascii="Courier New" w:hAnsi="Courier New" w:cs="Courier New"/>
          <w:sz w:val="26"/>
          <w:szCs w:val="26"/>
        </w:rPr>
        <w:t>интервал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 1.5; % </w:t>
      </w:r>
      <w:r w:rsidR="00497768" w:rsidRPr="00DD5891">
        <w:rPr>
          <w:rFonts w:ascii="Courier New" w:hAnsi="Courier New" w:cs="Courier New"/>
          <w:sz w:val="26"/>
          <w:szCs w:val="26"/>
        </w:rPr>
        <w:t>Амплиту</w:t>
      </w:r>
      <w:r w:rsidR="00497768">
        <w:rPr>
          <w:rFonts w:ascii="Courier New" w:hAnsi="Courier New" w:cs="Courier New"/>
          <w:sz w:val="26"/>
          <w:szCs w:val="26"/>
        </w:rPr>
        <w:t>д</w:t>
      </w:r>
      <w:r w:rsidR="00497768" w:rsidRPr="00DD5891">
        <w:rPr>
          <w:rFonts w:ascii="Courier New" w:hAnsi="Courier New" w:cs="Courier New"/>
          <w:sz w:val="26"/>
          <w:szCs w:val="26"/>
        </w:rPr>
        <w:t xml:space="preserve">а </w:t>
      </w:r>
      <w:r w:rsidRPr="00DD5891">
        <w:rPr>
          <w:rFonts w:ascii="Courier New" w:hAnsi="Courier New" w:cs="Courier New"/>
          <w:sz w:val="26"/>
          <w:szCs w:val="26"/>
        </w:rPr>
        <w:t>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w = 10000;  % </w:t>
      </w:r>
      <w:r w:rsidR="00497768" w:rsidRPr="00DD5891">
        <w:rPr>
          <w:rFonts w:ascii="Courier New" w:hAnsi="Courier New" w:cs="Courier New"/>
          <w:sz w:val="26"/>
          <w:szCs w:val="26"/>
        </w:rPr>
        <w:t>Частота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phi = </w:t>
      </w:r>
      <w:r w:rsidR="00497768">
        <w:rPr>
          <w:rFonts w:ascii="Courier New" w:hAnsi="Courier New" w:cs="Courier New"/>
          <w:sz w:val="26"/>
          <w:szCs w:val="26"/>
        </w:rPr>
        <w:t>0</w:t>
      </w:r>
      <w:r w:rsidRPr="00DD5891">
        <w:rPr>
          <w:rFonts w:ascii="Courier New" w:hAnsi="Courier New" w:cs="Courier New"/>
          <w:sz w:val="26"/>
          <w:szCs w:val="26"/>
        </w:rPr>
        <w:t xml:space="preserve">; % </w:t>
      </w:r>
      <w:r w:rsidR="00497768" w:rsidRPr="00DD5891">
        <w:rPr>
          <w:rFonts w:ascii="Courier New" w:hAnsi="Courier New" w:cs="Courier New"/>
          <w:sz w:val="26"/>
          <w:szCs w:val="26"/>
        </w:rPr>
        <w:t xml:space="preserve">Начальная </w:t>
      </w:r>
      <w:r w:rsidRPr="00DD5891">
        <w:rPr>
          <w:rFonts w:ascii="Courier New" w:hAnsi="Courier New" w:cs="Courier New"/>
          <w:sz w:val="26"/>
          <w:szCs w:val="26"/>
        </w:rPr>
        <w:t>фаза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 = A*cos(2*pi*w*t+phi); % </w:t>
      </w:r>
      <w:r w:rsidR="00497768" w:rsidRPr="00DD5891">
        <w:rPr>
          <w:rFonts w:ascii="Courier New" w:hAnsi="Courier New" w:cs="Courier New"/>
          <w:sz w:val="26"/>
          <w:szCs w:val="26"/>
        </w:rPr>
        <w:t xml:space="preserve">Гармонический </w:t>
      </w:r>
      <w:r w:rsidRPr="00DD5891">
        <w:rPr>
          <w:rFonts w:ascii="Courier New" w:hAnsi="Courier New" w:cs="Courier New"/>
          <w:sz w:val="26"/>
          <w:szCs w:val="26"/>
        </w:rPr>
        <w:t>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axis([0 0.0004 -3 3]); % </w:t>
      </w:r>
      <w:r w:rsidR="00497768" w:rsidRPr="00DD5891">
        <w:rPr>
          <w:rFonts w:ascii="Courier New" w:hAnsi="Courier New" w:cs="Courier New"/>
          <w:sz w:val="26"/>
          <w:szCs w:val="26"/>
        </w:rPr>
        <w:t xml:space="preserve">Задание </w:t>
      </w:r>
      <w:r w:rsidRPr="00DD5891">
        <w:rPr>
          <w:rFonts w:ascii="Courier New" w:hAnsi="Courier New" w:cs="Courier New"/>
          <w:sz w:val="26"/>
          <w:szCs w:val="26"/>
        </w:rPr>
        <w:t xml:space="preserve">граничных значений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 осям координат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grid on;  % </w:t>
      </w:r>
      <w:r w:rsidR="00497768" w:rsidRPr="00DD5891">
        <w:rPr>
          <w:rFonts w:ascii="Courier New" w:hAnsi="Courier New" w:cs="Courier New"/>
          <w:sz w:val="26"/>
          <w:szCs w:val="26"/>
        </w:rPr>
        <w:t xml:space="preserve">Нанесение </w:t>
      </w:r>
      <w:r w:rsidRPr="00DD5891">
        <w:rPr>
          <w:rFonts w:ascii="Courier New" w:hAnsi="Courier New" w:cs="Courier New"/>
          <w:sz w:val="26"/>
          <w:szCs w:val="26"/>
        </w:rPr>
        <w:t>сетки на график</w:t>
      </w:r>
    </w:p>
    <w:p w:rsidR="00497768"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  % </w:t>
      </w:r>
      <w:r w:rsidR="00497768" w:rsidRPr="00DD5891">
        <w:rPr>
          <w:rFonts w:ascii="Courier New" w:hAnsi="Courier New" w:cs="Courier New"/>
          <w:sz w:val="26"/>
          <w:szCs w:val="26"/>
        </w:rPr>
        <w:t xml:space="preserve">Визуализация </w:t>
      </w:r>
      <w:r w:rsidRPr="00DD5891">
        <w:rPr>
          <w:rFonts w:ascii="Courier New" w:hAnsi="Courier New" w:cs="Courier New"/>
          <w:sz w:val="26"/>
          <w:szCs w:val="26"/>
        </w:rPr>
        <w:t>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title('Гармонический сигнал')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xml:space="preserve">% </w:t>
      </w:r>
      <w:r w:rsidR="00497768" w:rsidRPr="00DD5891">
        <w:rPr>
          <w:rFonts w:ascii="Courier New" w:hAnsi="Courier New" w:cs="Courier New"/>
          <w:sz w:val="26"/>
          <w:szCs w:val="26"/>
        </w:rPr>
        <w:t xml:space="preserve">Построение </w:t>
      </w:r>
      <w:r w:rsidRPr="00DD5891">
        <w:rPr>
          <w:rFonts w:ascii="Courier New" w:hAnsi="Courier New" w:cs="Courier New"/>
          <w:sz w:val="26"/>
          <w:szCs w:val="26"/>
        </w:rPr>
        <w:t>вейвлет-спектрограммы</w:t>
      </w:r>
    </w:p>
    <w:p w:rsidR="00497768"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subplot(212); </w:t>
      </w:r>
    </w:p>
    <w:p w:rsidR="00F21E46" w:rsidRPr="00497768" w:rsidRDefault="00F21E46" w:rsidP="00F21E46">
      <w:pPr>
        <w:autoSpaceDE w:val="0"/>
        <w:autoSpaceDN w:val="0"/>
        <w:adjustRightInd w:val="0"/>
        <w:spacing w:after="0" w:line="240" w:lineRule="auto"/>
        <w:rPr>
          <w:rFonts w:ascii="Courier New" w:hAnsi="Courier New" w:cs="Courier New"/>
          <w:sz w:val="26"/>
          <w:szCs w:val="26"/>
          <w:lang w:val="en-US"/>
        </w:rPr>
      </w:pPr>
      <w:r w:rsidRPr="00497768">
        <w:rPr>
          <w:rFonts w:ascii="Courier New" w:hAnsi="Courier New" w:cs="Courier New"/>
          <w:sz w:val="26"/>
          <w:szCs w:val="26"/>
          <w:lang w:val="en-US"/>
        </w:rPr>
        <w:t xml:space="preserve">c = cwt(s, 1:2:32, 'mexh', 'abs1vl', [0 10]);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title('Вейвлет-спектрограмма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xlabel('Временной сдвиг, b');</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ylabel('Временной масштаб, a'); </w:t>
      </w:r>
    </w:p>
    <w:p w:rsidR="00F21E46" w:rsidRPr="00DD5891" w:rsidRDefault="00F21E46" w:rsidP="00F21E46">
      <w:pPr>
        <w:pStyle w:val="a3"/>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55942683" wp14:editId="2F964A54">
            <wp:extent cx="5658928" cy="4821226"/>
            <wp:effectExtent l="0" t="0" r="0" b="0"/>
            <wp:docPr id="59"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rotWithShape="1">
                    <a:blip r:embed="rId637">
                      <a:grayscl/>
                      <a:lum contrast="6000"/>
                      <a:extLst>
                        <a:ext uri="{28A0092B-C50C-407E-A947-70E740481C1C}">
                          <a14:useLocalDpi xmlns:a14="http://schemas.microsoft.com/office/drawing/2010/main" val="0"/>
                        </a:ext>
                      </a:extLst>
                    </a:blip>
                    <a:srcRect l="2234" t="1637" r="2901"/>
                    <a:stretch/>
                  </pic:blipFill>
                  <pic:spPr bwMode="auto">
                    <a:xfrm>
                      <a:off x="0" y="0"/>
                      <a:ext cx="5661326" cy="4823269"/>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F9436E">
        <w:rPr>
          <w:rFonts w:ascii="Times New Roman" w:hAnsi="Times New Roman"/>
          <w:b/>
          <w:sz w:val="26"/>
          <w:szCs w:val="26"/>
        </w:rPr>
        <w:t xml:space="preserve">Рисунок 7.2. </w:t>
      </w:r>
      <w:r w:rsidRPr="00DD5891">
        <w:rPr>
          <w:rFonts w:ascii="Times New Roman" w:hAnsi="Times New Roman"/>
          <w:sz w:val="26"/>
          <w:szCs w:val="26"/>
        </w:rPr>
        <w:t>Гармонический сигнал и его вейвлет-спектрограмма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По виду вейвлет-спектрограммы легко судить о наличии шума в сигнале. Для того, чтобы показать это наглядно, добавим в гармонический сигнал </w:t>
      </w:r>
      <w:r w:rsidRPr="00DD5891">
        <w:rPr>
          <w:rFonts w:ascii="Times New Roman" w:hAnsi="Times New Roman"/>
          <w:position w:val="-16"/>
          <w:sz w:val="30"/>
          <w:szCs w:val="30"/>
        </w:rPr>
        <w:object w:dxaOrig="2500" w:dyaOrig="460">
          <v:shape id="_x0000_i1330" type="#_x0000_t75" style="width:125.75pt;height:23.3pt" o:ole="">
            <v:imagedata r:id="rId635" o:title=""/>
          </v:shape>
          <o:OLEObject Type="Embed" ProgID="Equation.DSMT4" ShapeID="_x0000_i1330" DrawAspect="Content" ObjectID="_1577719616" r:id="rId638"/>
        </w:object>
      </w:r>
      <w:r w:rsidRPr="00DD5891">
        <w:rPr>
          <w:rFonts w:ascii="Times New Roman" w:hAnsi="Times New Roman"/>
          <w:sz w:val="30"/>
          <w:szCs w:val="30"/>
        </w:rPr>
        <w:t xml:space="preserve">, представленный на предыдущем рисунке, белый шум с амплитудой </w:t>
      </w:r>
      <w:r w:rsidRPr="00DD5891">
        <w:rPr>
          <w:rFonts w:ascii="Times New Roman" w:hAnsi="Times New Roman"/>
          <w:sz w:val="30"/>
          <w:szCs w:val="30"/>
          <w:lang w:val="en-US"/>
        </w:rPr>
        <w:t>An</w:t>
      </w:r>
      <w:r w:rsidRPr="00DD5891">
        <w:rPr>
          <w:rFonts w:ascii="Times New Roman" w:hAnsi="Times New Roman"/>
          <w:sz w:val="30"/>
          <w:szCs w:val="30"/>
        </w:rPr>
        <w:t xml:space="preserve"> и построим вейвлет-спектрограмму зашумленного сигнала.  С этой целью приведенную выше программу перепишем в следующем виде.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построения реализации зашумленного гармонического сигнала и его спектрограммы.</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t = 0:0.000001:0.0004;  A= 1.5; w = 10000;  phi = </w:t>
      </w:r>
      <w:r w:rsidR="00FD5F81" w:rsidRPr="00FD5F81">
        <w:rPr>
          <w:rFonts w:ascii="Courier New" w:hAnsi="Courier New" w:cs="Courier New"/>
          <w:sz w:val="26"/>
          <w:szCs w:val="26"/>
          <w:lang w:val="en-US"/>
        </w:rPr>
        <w:t>0</w:t>
      </w:r>
      <w:r w:rsidRPr="00DD5891">
        <w:rPr>
          <w:rFonts w:ascii="Courier New" w:hAnsi="Courier New" w:cs="Courier New"/>
          <w:sz w:val="26"/>
          <w:szCs w:val="26"/>
          <w:lang w:val="en-US"/>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lastRenderedPageBreak/>
        <w:t xml:space="preserve">An=0.8;% </w:t>
      </w:r>
      <w:r w:rsidR="00FD5F81" w:rsidRPr="00DD5891">
        <w:rPr>
          <w:rFonts w:ascii="Courier New" w:hAnsi="Courier New" w:cs="Courier New"/>
          <w:sz w:val="26"/>
          <w:szCs w:val="26"/>
        </w:rPr>
        <w:t>Амплитуд</w:t>
      </w:r>
      <w:r w:rsidR="00FD5F81">
        <w:rPr>
          <w:rFonts w:ascii="Courier New" w:hAnsi="Courier New" w:cs="Courier New"/>
          <w:sz w:val="26"/>
          <w:szCs w:val="26"/>
        </w:rPr>
        <w:t>а</w:t>
      </w:r>
      <w:r w:rsidR="00FD5F81" w:rsidRPr="00DD5891">
        <w:rPr>
          <w:rFonts w:ascii="Courier New" w:hAnsi="Courier New" w:cs="Courier New"/>
          <w:sz w:val="26"/>
          <w:szCs w:val="26"/>
          <w:lang w:val="en-US"/>
        </w:rPr>
        <w:t xml:space="preserve"> </w:t>
      </w:r>
      <w:r w:rsidRPr="00DD5891">
        <w:rPr>
          <w:rFonts w:ascii="Courier New" w:hAnsi="Courier New" w:cs="Courier New"/>
          <w:sz w:val="26"/>
          <w:szCs w:val="26"/>
        </w:rPr>
        <w:t>шума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 = A*cos(2*pi*w*t+phi)+An*randn(size(t));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axis([0 0.0004 -3 3]); grid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subplot(211) ;plot(t,s);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title('</w:t>
      </w:r>
      <w:r w:rsidRPr="00DD5891">
        <w:rPr>
          <w:rFonts w:ascii="Courier New" w:hAnsi="Courier New" w:cs="Courier New"/>
          <w:sz w:val="26"/>
          <w:szCs w:val="26"/>
        </w:rPr>
        <w:t>Замумленный</w:t>
      </w:r>
      <w:r w:rsidRPr="00DD5891">
        <w:rPr>
          <w:rFonts w:ascii="Courier New" w:hAnsi="Courier New" w:cs="Courier New"/>
          <w:sz w:val="26"/>
          <w:szCs w:val="26"/>
          <w:lang w:val="en-US"/>
        </w:rPr>
        <w:t xml:space="preserve"> </w:t>
      </w:r>
      <w:r w:rsidRPr="00DD5891">
        <w:rPr>
          <w:rFonts w:ascii="Courier New" w:hAnsi="Courier New" w:cs="Courier New"/>
          <w:sz w:val="26"/>
          <w:szCs w:val="26"/>
        </w:rPr>
        <w:t>гармонический</w:t>
      </w:r>
      <w:r w:rsidRPr="00DD5891">
        <w:rPr>
          <w:rFonts w:ascii="Courier New" w:hAnsi="Courier New" w:cs="Courier New"/>
          <w:sz w:val="26"/>
          <w:szCs w:val="26"/>
          <w:lang w:val="en-US"/>
        </w:rPr>
        <w:t xml:space="preserve"> </w:t>
      </w:r>
      <w:r w:rsidRPr="00DD5891">
        <w:rPr>
          <w:rFonts w:ascii="Courier New" w:hAnsi="Courier New" w:cs="Courier New"/>
          <w:sz w:val="26"/>
          <w:szCs w:val="26"/>
        </w:rPr>
        <w:t>сигнал</w:t>
      </w:r>
      <w:r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xlabel('t');  ylabel('s');</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FD5F81" w:rsidRPr="00DD5891">
        <w:rPr>
          <w:rFonts w:ascii="Courier New" w:hAnsi="Courier New" w:cs="Courier New"/>
          <w:sz w:val="26"/>
          <w:szCs w:val="26"/>
        </w:rPr>
        <w:t xml:space="preserve">Построение </w:t>
      </w:r>
      <w:r w:rsidRPr="00DD5891">
        <w:rPr>
          <w:rFonts w:ascii="Courier New" w:hAnsi="Courier New" w:cs="Courier New"/>
          <w:sz w:val="26"/>
          <w:szCs w:val="26"/>
        </w:rPr>
        <w:t xml:space="preserve">вейвлет-спектрограммы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зашумленного гармонического сигнала</w:t>
      </w:r>
    </w:p>
    <w:p w:rsidR="00FD5F8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 xml:space="preserve">subplot(212);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 = cwt(s, 1:2:32, 'mexh', 'abs1vl', [0 10]); </w:t>
      </w:r>
    </w:p>
    <w:p w:rsidR="00F21E46" w:rsidRPr="00FD5F81" w:rsidRDefault="00F21E46" w:rsidP="00F21E46">
      <w:pPr>
        <w:autoSpaceDE w:val="0"/>
        <w:autoSpaceDN w:val="0"/>
        <w:adjustRightInd w:val="0"/>
        <w:spacing w:after="0" w:line="240" w:lineRule="auto"/>
        <w:rPr>
          <w:rFonts w:ascii="Courier New" w:hAnsi="Courier New" w:cs="Courier New"/>
          <w:w w:val="90"/>
          <w:sz w:val="26"/>
          <w:szCs w:val="26"/>
        </w:rPr>
      </w:pPr>
      <w:r w:rsidRPr="00FD5F81">
        <w:rPr>
          <w:rFonts w:ascii="Courier New" w:hAnsi="Courier New" w:cs="Courier New"/>
          <w:w w:val="90"/>
          <w:sz w:val="26"/>
          <w:szCs w:val="26"/>
        </w:rPr>
        <w:t>title('Вейвлет-спектрограмма зашумленного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xlabel('Временной сдвиг, b');</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ylabel('Временной масштаб, a'); </w:t>
      </w:r>
    </w:p>
    <w:p w:rsidR="00F21E46" w:rsidRPr="00DD5891" w:rsidRDefault="00F21E46" w:rsidP="00F21E46">
      <w:pPr>
        <w:pStyle w:val="a3"/>
      </w:pPr>
      <w:r w:rsidRPr="00DD5891">
        <w:tab/>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Результатом этой программы являются приведенные на рисунке 7.3 графики.</w:t>
      </w:r>
    </w:p>
    <w:p w:rsidR="00F21E46" w:rsidRPr="00DD5891" w:rsidRDefault="00F21E46" w:rsidP="00F21E46">
      <w:pPr>
        <w:pStyle w:val="a3"/>
        <w:jc w:val="both"/>
        <w:rPr>
          <w:rFonts w:ascii="Times New Roman" w:hAnsi="Times New Roman"/>
          <w:sz w:val="16"/>
          <w:szCs w:val="16"/>
        </w:rPr>
      </w:pPr>
    </w:p>
    <w:p w:rsidR="00F21E46" w:rsidRPr="00DD5891" w:rsidRDefault="00F21E46" w:rsidP="00F21E46">
      <w:pPr>
        <w:pStyle w:val="a3"/>
        <w:jc w:val="center"/>
        <w:rPr>
          <w:rFonts w:ascii="Times New Roman" w:hAnsi="Times New Roman"/>
          <w:sz w:val="30"/>
          <w:szCs w:val="30"/>
          <w:lang w:val="en-US"/>
        </w:rPr>
      </w:pPr>
      <w:r w:rsidRPr="00DD5891">
        <w:rPr>
          <w:rFonts w:ascii="Times New Roman" w:hAnsi="Times New Roman"/>
          <w:noProof/>
          <w:sz w:val="30"/>
          <w:szCs w:val="30"/>
          <w:lang w:eastAsia="ru-RU"/>
        </w:rPr>
        <w:drawing>
          <wp:inline distT="0" distB="0" distL="0" distR="0" wp14:anchorId="4E646D8D" wp14:editId="7DCBAB70">
            <wp:extent cx="5287617" cy="4479234"/>
            <wp:effectExtent l="0" t="0" r="0" b="0"/>
            <wp:docPr id="966" name="Рисунок 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rotWithShape="1">
                    <a:blip r:embed="rId639">
                      <a:grayscl/>
                      <a:lum contrast="21000"/>
                      <a:extLst>
                        <a:ext uri="{28A0092B-C50C-407E-A947-70E740481C1C}">
                          <a14:useLocalDpi xmlns:a14="http://schemas.microsoft.com/office/drawing/2010/main" val="0"/>
                        </a:ext>
                      </a:extLst>
                    </a:blip>
                    <a:srcRect l="4494" t="1948" r="4269" b="2380"/>
                    <a:stretch/>
                  </pic:blipFill>
                  <pic:spPr bwMode="auto">
                    <a:xfrm>
                      <a:off x="0" y="0"/>
                      <a:ext cx="5292964" cy="4483764"/>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pPr>
    </w:p>
    <w:p w:rsidR="00F21E46" w:rsidRPr="00DD5891" w:rsidRDefault="00F21E46" w:rsidP="00F21E46">
      <w:pPr>
        <w:pStyle w:val="a3"/>
        <w:jc w:val="center"/>
        <w:rPr>
          <w:rFonts w:ascii="Times New Roman" w:hAnsi="Times New Roman"/>
          <w:sz w:val="26"/>
          <w:szCs w:val="26"/>
        </w:rPr>
      </w:pPr>
      <w:r w:rsidRPr="00F9436E">
        <w:rPr>
          <w:rFonts w:ascii="Times New Roman" w:hAnsi="Times New Roman"/>
          <w:b/>
          <w:sz w:val="26"/>
          <w:szCs w:val="26"/>
        </w:rPr>
        <w:t>Рисунок 7.3.</w:t>
      </w:r>
      <w:r w:rsidRPr="00DD5891">
        <w:rPr>
          <w:rFonts w:ascii="Times New Roman" w:hAnsi="Times New Roman"/>
          <w:sz w:val="26"/>
          <w:szCs w:val="26"/>
        </w:rPr>
        <w:t xml:space="preserve"> Зашумленный гармонический сигнал</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 и его вейвлет-спектрограмма</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Из сопоставления приведенных выше графиков следует, что вейвлет-спектрограммы сигнала без шума и сигнала с шумом заметно отличаются </w:t>
      </w:r>
      <w:r w:rsidRPr="00DD5891">
        <w:rPr>
          <w:rFonts w:ascii="Times New Roman" w:hAnsi="Times New Roman"/>
          <w:sz w:val="30"/>
          <w:szCs w:val="30"/>
        </w:rPr>
        <w:lastRenderedPageBreak/>
        <w:t xml:space="preserve">друг от друга. Поэтому вейвлет-анализ сигналов может быть применен для оценки их зашумленности.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Следует отметить, что вейвлет-анализ применяется не только для определения наличия шума в сигнале, но и для выявления различных других особенностей сигналов – разрывов, изменения знака производной и т.д. Чем более четко проявляется какая-либо особенность сигнала, тем сильнее она выделяется на его вейвлет-сп</w:t>
      </w:r>
      <w:r>
        <w:rPr>
          <w:rFonts w:ascii="Times New Roman" w:hAnsi="Times New Roman"/>
          <w:sz w:val="30"/>
          <w:szCs w:val="30"/>
        </w:rPr>
        <w:t>е</w:t>
      </w:r>
      <w:r w:rsidRPr="00DD5891">
        <w:rPr>
          <w:rFonts w:ascii="Times New Roman" w:hAnsi="Times New Roman"/>
          <w:sz w:val="30"/>
          <w:szCs w:val="30"/>
        </w:rPr>
        <w:t>ктрограмме. Таким образом, вейвлет-анализ позволяет проводить детальный анализ тонких особенностей сигналов. Это особенно важно для звуковых сигналов, а также сигналов изображения, потому что такие особенности определяют качество их воспроизведения.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Алгоритм построения вейвлет-спектрограммы звукового сигнала имеет некоторые особенности. Рассмотрим методику построения такой спектрограммы на примере обработки тестового звукового сигнала.</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визуализации реализации звукового сигнала и построения его вейвлет-спектрограммы</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xml:space="preserve">load mtlb; % </w:t>
      </w:r>
      <w:r w:rsidR="00FD5F81" w:rsidRPr="00DD5891">
        <w:rPr>
          <w:rFonts w:ascii="Courier New" w:hAnsi="Courier New" w:cs="Courier New"/>
          <w:sz w:val="26"/>
          <w:szCs w:val="26"/>
        </w:rPr>
        <w:t xml:space="preserve">Загрузка </w:t>
      </w:r>
      <w:r w:rsidRPr="00DD5891">
        <w:rPr>
          <w:rFonts w:ascii="Courier New" w:hAnsi="Courier New" w:cs="Courier New"/>
          <w:sz w:val="26"/>
          <w:szCs w:val="26"/>
        </w:rPr>
        <w:t>тестового звукового файла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v=mtlb(1:4000); % </w:t>
      </w:r>
      <w:r w:rsidR="00FD5F81" w:rsidRPr="00DD5891">
        <w:rPr>
          <w:rFonts w:ascii="Courier New" w:hAnsi="Courier New" w:cs="Courier New"/>
          <w:sz w:val="26"/>
          <w:szCs w:val="26"/>
        </w:rPr>
        <w:t xml:space="preserve">Выбор </w:t>
      </w:r>
      <w:r w:rsidRPr="00DD5891">
        <w:rPr>
          <w:rFonts w:ascii="Courier New" w:hAnsi="Courier New" w:cs="Courier New"/>
          <w:sz w:val="26"/>
          <w:szCs w:val="26"/>
        </w:rPr>
        <w:t>для обработки сигнала номеров отсчета</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с 1-го по 4000-й</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lv = length(v); % </w:t>
      </w:r>
      <w:r w:rsidR="00FD5F81" w:rsidRPr="00DD5891">
        <w:rPr>
          <w:rFonts w:ascii="Courier New" w:hAnsi="Courier New" w:cs="Courier New"/>
          <w:sz w:val="26"/>
          <w:szCs w:val="26"/>
        </w:rPr>
        <w:t xml:space="preserve">Определение </w:t>
      </w:r>
      <w:r w:rsidRPr="00DD5891">
        <w:rPr>
          <w:rFonts w:ascii="Courier New" w:hAnsi="Courier New" w:cs="Courier New"/>
          <w:sz w:val="26"/>
          <w:szCs w:val="26"/>
        </w:rPr>
        <w:t xml:space="preserve">числа элементов массива,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содержащего отсчета звукового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subplot(211); plot(v); % </w:t>
      </w:r>
      <w:r w:rsidR="00FD5F81" w:rsidRPr="00DD5891">
        <w:rPr>
          <w:rFonts w:ascii="Courier New" w:hAnsi="Courier New" w:cs="Courier New"/>
          <w:sz w:val="26"/>
          <w:szCs w:val="26"/>
        </w:rPr>
        <w:t xml:space="preserve">Визуализация </w:t>
      </w:r>
      <w:r w:rsidRPr="00DD5891">
        <w:rPr>
          <w:rFonts w:ascii="Courier New" w:hAnsi="Courier New" w:cs="Courier New"/>
          <w:sz w:val="26"/>
          <w:szCs w:val="26"/>
        </w:rPr>
        <w:t xml:space="preserve">реализации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звукового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title('Реализация звукового сигнала'); % </w:t>
      </w:r>
      <w:r w:rsidR="00FD5F81" w:rsidRPr="00DD5891">
        <w:rPr>
          <w:rFonts w:ascii="Courier New" w:hAnsi="Courier New" w:cs="Courier New"/>
          <w:sz w:val="26"/>
          <w:szCs w:val="26"/>
        </w:rPr>
        <w:t xml:space="preserve">Создание </w:t>
      </w:r>
      <w:r w:rsidRPr="00DD5891">
        <w:rPr>
          <w:rFonts w:ascii="Courier New" w:hAnsi="Courier New" w:cs="Courier New"/>
          <w:sz w:val="26"/>
          <w:szCs w:val="26"/>
        </w:rPr>
        <w:t xml:space="preserve">надписи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к графику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set(gca,'Xlim',[0 3500]);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Функция set используется для задания свойств графических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объектов.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Функция gca (get current axes) применяется для получения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указателя на текущие оси.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Запись [0 3500] определяет максимальное и минимальное </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значения абсциссы</w:t>
      </w:r>
      <w:r w:rsidR="00FD5F81">
        <w:rPr>
          <w:rFonts w:ascii="Courier New" w:hAnsi="Courier New" w:cs="Courier New"/>
          <w:sz w:val="26"/>
          <w:szCs w:val="26"/>
        </w:rPr>
        <w:t>.</w:t>
      </w:r>
    </w:p>
    <w:p w:rsidR="00F21E46" w:rsidRPr="006364C8" w:rsidRDefault="00F21E46" w:rsidP="00F21E46">
      <w:pPr>
        <w:autoSpaceDE w:val="0"/>
        <w:autoSpaceDN w:val="0"/>
        <w:adjustRightInd w:val="0"/>
        <w:spacing w:after="0" w:line="240" w:lineRule="auto"/>
        <w:rPr>
          <w:rFonts w:ascii="Courier New" w:hAnsi="Courier New" w:cs="Courier New"/>
          <w:sz w:val="26"/>
          <w:szCs w:val="26"/>
        </w:rPr>
      </w:pPr>
      <w:r w:rsidRPr="006364C8">
        <w:rPr>
          <w:rFonts w:ascii="Courier New" w:hAnsi="Courier New" w:cs="Courier New"/>
          <w:sz w:val="26"/>
          <w:szCs w:val="26"/>
        </w:rPr>
        <w:t>[</w:t>
      </w:r>
      <w:r w:rsidRPr="00DD5891">
        <w:rPr>
          <w:rFonts w:ascii="Courier New" w:hAnsi="Courier New" w:cs="Courier New"/>
          <w:sz w:val="26"/>
          <w:szCs w:val="26"/>
          <w:lang w:val="en-US"/>
        </w:rPr>
        <w:t>c</w:t>
      </w:r>
      <w:r w:rsidRPr="006364C8">
        <w:rPr>
          <w:rFonts w:ascii="Courier New" w:hAnsi="Courier New" w:cs="Courier New"/>
          <w:sz w:val="26"/>
          <w:szCs w:val="26"/>
        </w:rPr>
        <w:t>,</w:t>
      </w:r>
      <w:r w:rsidRPr="00DD5891">
        <w:rPr>
          <w:rFonts w:ascii="Courier New" w:hAnsi="Courier New" w:cs="Courier New"/>
          <w:sz w:val="26"/>
          <w:szCs w:val="26"/>
          <w:lang w:val="en-US"/>
        </w:rPr>
        <w:t>l</w:t>
      </w:r>
      <w:r w:rsidRPr="006364C8">
        <w:rPr>
          <w:rFonts w:ascii="Courier New" w:hAnsi="Courier New" w:cs="Courier New"/>
          <w:sz w:val="26"/>
          <w:szCs w:val="26"/>
        </w:rPr>
        <w:t xml:space="preserve">] = </w:t>
      </w:r>
      <w:r w:rsidRPr="00DD5891">
        <w:rPr>
          <w:rFonts w:ascii="Courier New" w:hAnsi="Courier New" w:cs="Courier New"/>
          <w:sz w:val="26"/>
          <w:szCs w:val="26"/>
          <w:lang w:val="en-US"/>
        </w:rPr>
        <w:t>wavedec</w:t>
      </w:r>
      <w:r w:rsidRPr="006364C8">
        <w:rPr>
          <w:rFonts w:ascii="Courier New" w:hAnsi="Courier New" w:cs="Courier New"/>
          <w:sz w:val="26"/>
          <w:szCs w:val="26"/>
        </w:rPr>
        <w:t>(</w:t>
      </w:r>
      <w:r w:rsidRPr="00DD5891">
        <w:rPr>
          <w:rFonts w:ascii="Courier New" w:hAnsi="Courier New" w:cs="Courier New"/>
          <w:sz w:val="26"/>
          <w:szCs w:val="26"/>
          <w:lang w:val="en-US"/>
        </w:rPr>
        <w:t>v</w:t>
      </w:r>
      <w:r w:rsidRPr="006364C8">
        <w:rPr>
          <w:rFonts w:ascii="Courier New" w:hAnsi="Courier New" w:cs="Courier New"/>
          <w:sz w:val="26"/>
          <w:szCs w:val="26"/>
        </w:rPr>
        <w:t>,5,'</w:t>
      </w:r>
      <w:r w:rsidRPr="00DD5891">
        <w:rPr>
          <w:rFonts w:ascii="Courier New" w:hAnsi="Courier New" w:cs="Courier New"/>
          <w:sz w:val="26"/>
          <w:szCs w:val="26"/>
          <w:lang w:val="en-US"/>
        </w:rPr>
        <w:t>sym</w:t>
      </w:r>
      <w:r w:rsidRPr="006364C8">
        <w:rPr>
          <w:rFonts w:ascii="Courier New" w:hAnsi="Courier New" w:cs="Courier New"/>
          <w:sz w:val="26"/>
          <w:szCs w:val="26"/>
        </w:rPr>
        <w:t>2');</w:t>
      </w:r>
    </w:p>
    <w:p w:rsidR="00FD5F8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Функция wavedec реализует процедуру многоуровневого </w:t>
      </w:r>
    </w:p>
    <w:p w:rsidR="00FD5F81" w:rsidRDefault="00FD5F81"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 xml:space="preserve">дискретного разложения данных, заданных вектором v по </w:t>
      </w:r>
    </w:p>
    <w:p w:rsidR="00F21E46" w:rsidRPr="00DD5891" w:rsidRDefault="00FD5F81" w:rsidP="00F21E46">
      <w:pPr>
        <w:autoSpaceDE w:val="0"/>
        <w:autoSpaceDN w:val="0"/>
        <w:adjustRightInd w:val="0"/>
        <w:spacing w:after="0" w:line="240" w:lineRule="auto"/>
        <w:rPr>
          <w:sz w:val="10"/>
          <w:szCs w:val="10"/>
        </w:rPr>
      </w:pPr>
      <w:r>
        <w:rPr>
          <w:rFonts w:ascii="Courier New" w:hAnsi="Courier New" w:cs="Courier New"/>
          <w:sz w:val="26"/>
          <w:szCs w:val="26"/>
        </w:rPr>
        <w:t xml:space="preserve">% базису </w:t>
      </w:r>
      <w:r w:rsidR="00F21E46" w:rsidRPr="00DD5891">
        <w:rPr>
          <w:rFonts w:ascii="Courier New" w:hAnsi="Courier New" w:cs="Courier New"/>
          <w:sz w:val="26"/>
          <w:szCs w:val="26"/>
        </w:rPr>
        <w:t>вейвлета (в данном случае вейвлета Симлета).</w:t>
      </w:r>
    </w:p>
    <w:p w:rsidR="00F21E46" w:rsidRPr="00DD5891" w:rsidRDefault="00F21E46" w:rsidP="00F21E46">
      <w:pPr>
        <w:autoSpaceDE w:val="0"/>
        <w:autoSpaceDN w:val="0"/>
        <w:adjustRightInd w:val="0"/>
        <w:spacing w:after="0" w:line="240" w:lineRule="auto"/>
        <w:rPr>
          <w:sz w:val="10"/>
          <w:szCs w:val="10"/>
        </w:rPr>
      </w:pPr>
      <w:r w:rsidRPr="00DD5891">
        <w:rPr>
          <w:rFonts w:ascii="Courier New" w:hAnsi="Courier New" w:cs="Courier New"/>
          <w:sz w:val="26"/>
          <w:szCs w:val="26"/>
        </w:rPr>
        <w:t>% 5 - номер максимального уровня разложения исходных данных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cfd = zeros(5,lv); % формирование массива нулей </w:t>
      </w:r>
    </w:p>
    <w:p w:rsidR="00F21E46" w:rsidRPr="00DD5891" w:rsidRDefault="00F21E46" w:rsidP="00F21E46">
      <w:pPr>
        <w:autoSpaceDE w:val="0"/>
        <w:autoSpaceDN w:val="0"/>
        <w:adjustRightInd w:val="0"/>
        <w:spacing w:after="0" w:line="240" w:lineRule="auto"/>
        <w:rPr>
          <w:rFonts w:ascii="Courier New" w:hAnsi="Courier New" w:cs="Courier New"/>
          <w:sz w:val="10"/>
          <w:szCs w:val="10"/>
        </w:rPr>
      </w:pPr>
      <w:r w:rsidRPr="00DD5891">
        <w:rPr>
          <w:rFonts w:ascii="Courier New" w:hAnsi="Courier New" w:cs="Courier New"/>
          <w:sz w:val="26"/>
          <w:szCs w:val="26"/>
        </w:rPr>
        <w:t>% с размерами 5 х 1v</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subplot(212)</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ccfs = cwt(v,1:128,'sym4','plot'); % </w:t>
      </w:r>
      <w:r w:rsidR="00FD5F81" w:rsidRPr="00DD5891">
        <w:rPr>
          <w:rFonts w:ascii="Courier New" w:hAnsi="Courier New" w:cs="Courier New"/>
          <w:sz w:val="26"/>
          <w:szCs w:val="26"/>
        </w:rPr>
        <w:t xml:space="preserve">Построение </w:t>
      </w:r>
      <w:r w:rsidRPr="00DD5891">
        <w:rPr>
          <w:rFonts w:ascii="Courier New" w:hAnsi="Courier New" w:cs="Courier New"/>
          <w:sz w:val="26"/>
          <w:szCs w:val="26"/>
        </w:rPr>
        <w:t>вейвлет-</w:t>
      </w:r>
    </w:p>
    <w:p w:rsidR="00F21E46" w:rsidRPr="00DD5891" w:rsidRDefault="00F21E46" w:rsidP="00F21E46">
      <w:pPr>
        <w:autoSpaceDE w:val="0"/>
        <w:autoSpaceDN w:val="0"/>
        <w:adjustRightInd w:val="0"/>
        <w:spacing w:after="0" w:line="240" w:lineRule="auto"/>
        <w:rPr>
          <w:rFonts w:ascii="Courier New" w:hAnsi="Courier New" w:cs="Courier New"/>
          <w:sz w:val="10"/>
          <w:szCs w:val="10"/>
        </w:rPr>
      </w:pPr>
      <w:r w:rsidRPr="00DD5891">
        <w:rPr>
          <w:rFonts w:ascii="Courier New" w:hAnsi="Courier New" w:cs="Courier New"/>
          <w:sz w:val="26"/>
          <w:szCs w:val="26"/>
        </w:rPr>
        <w:t>% спектрограммы звукового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title('Вейвлет-спектрограмма звукового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xml:space="preserve">colormap(pink(64)); % </w:t>
      </w:r>
      <w:r w:rsidR="00FD5F81" w:rsidRPr="00DD5891">
        <w:rPr>
          <w:rFonts w:ascii="Courier New" w:hAnsi="Courier New" w:cs="Courier New"/>
          <w:sz w:val="26"/>
          <w:szCs w:val="26"/>
        </w:rPr>
        <w:t xml:space="preserve">Задание </w:t>
      </w:r>
      <w:r w:rsidRPr="00DD5891">
        <w:rPr>
          <w:rFonts w:ascii="Courier New" w:hAnsi="Courier New" w:cs="Courier New"/>
          <w:sz w:val="26"/>
          <w:szCs w:val="26"/>
        </w:rPr>
        <w:t>палитры цветов вейвлет-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спектрограммы</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ylabel('Scale 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ind w:firstLine="709"/>
        <w:rPr>
          <w:rFonts w:ascii="Times New Roman" w:hAnsi="Times New Roman" w:cs="Times New Roman"/>
          <w:sz w:val="30"/>
          <w:szCs w:val="30"/>
        </w:rPr>
      </w:pPr>
      <w:r w:rsidRPr="00DD5891">
        <w:rPr>
          <w:rFonts w:ascii="Times New Roman" w:hAnsi="Times New Roman" w:cs="Times New Roman"/>
          <w:sz w:val="30"/>
          <w:szCs w:val="30"/>
        </w:rPr>
        <w:t xml:space="preserve">В результате запуска программы получаем график, показанный на рисунке 7.4.  </w:t>
      </w:r>
    </w:p>
    <w:p w:rsidR="00F21E46" w:rsidRPr="00DD5891" w:rsidRDefault="00F21E46" w:rsidP="00F21E46">
      <w:pPr>
        <w:autoSpaceDE w:val="0"/>
        <w:autoSpaceDN w:val="0"/>
        <w:adjustRightInd w:val="0"/>
        <w:spacing w:after="0" w:line="240" w:lineRule="auto"/>
        <w:ind w:firstLine="709"/>
        <w:rPr>
          <w:rFonts w:ascii="Times New Roman" w:hAnsi="Times New Roman" w:cs="Times New Roman"/>
          <w:sz w:val="10"/>
          <w:szCs w:val="1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716121FD" wp14:editId="3661CA31">
            <wp:extent cx="5743977" cy="6963945"/>
            <wp:effectExtent l="0" t="0" r="0" b="0"/>
            <wp:docPr id="968" name="Рисунок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rotWithShape="1">
                    <a:blip r:embed="rId640">
                      <a:grayscl/>
                      <a:lum contrast="21000"/>
                      <a:extLst>
                        <a:ext uri="{28A0092B-C50C-407E-A947-70E740481C1C}">
                          <a14:useLocalDpi xmlns:a14="http://schemas.microsoft.com/office/drawing/2010/main" val="0"/>
                        </a:ext>
                      </a:extLst>
                    </a:blip>
                    <a:srcRect t="2475" b="2475"/>
                    <a:stretch/>
                  </pic:blipFill>
                  <pic:spPr bwMode="auto">
                    <a:xfrm>
                      <a:off x="0" y="0"/>
                      <a:ext cx="5746070" cy="6966482"/>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F9436E">
        <w:rPr>
          <w:rFonts w:ascii="Times New Roman" w:hAnsi="Times New Roman" w:cs="Times New Roman"/>
          <w:b/>
          <w:sz w:val="26"/>
          <w:szCs w:val="26"/>
        </w:rPr>
        <w:t xml:space="preserve">Рисунок 7.4. </w:t>
      </w:r>
      <w:r w:rsidRPr="00DD5891">
        <w:rPr>
          <w:rFonts w:ascii="Times New Roman" w:hAnsi="Times New Roman" w:cs="Times New Roman"/>
          <w:sz w:val="26"/>
          <w:szCs w:val="26"/>
        </w:rPr>
        <w:t xml:space="preserve">Реализация звукового сигнала </w:t>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DD5891">
        <w:rPr>
          <w:rFonts w:ascii="Times New Roman" w:hAnsi="Times New Roman" w:cs="Times New Roman"/>
          <w:sz w:val="26"/>
          <w:szCs w:val="26"/>
        </w:rPr>
        <w:t xml:space="preserve">и его вейвлет-спектрограмма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 xml:space="preserve">Также в пакете расширения </w:t>
      </w:r>
      <w:r w:rsidRPr="00DD5891">
        <w:rPr>
          <w:rFonts w:ascii="Times New Roman" w:hAnsi="Times New Roman"/>
          <w:sz w:val="30"/>
          <w:szCs w:val="30"/>
          <w:lang w:val="en-US"/>
        </w:rPr>
        <w:t>Wavelet</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можно построить трехмерную вейвлет-спектрограмму.  Для этого используется функция </w:t>
      </w:r>
      <w:r w:rsidRPr="00DD5891">
        <w:rPr>
          <w:rFonts w:ascii="Times New Roman" w:hAnsi="Times New Roman"/>
          <w:i/>
          <w:sz w:val="30"/>
          <w:szCs w:val="30"/>
          <w:lang w:val="en-US"/>
        </w:rPr>
        <w:t>cwt</w:t>
      </w:r>
      <w:r w:rsidRPr="00DD5891">
        <w:rPr>
          <w:rFonts w:ascii="Times New Roman" w:hAnsi="Times New Roman"/>
          <w:sz w:val="30"/>
          <w:szCs w:val="30"/>
        </w:rPr>
        <w:t>, записанная в следующем виде: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Courier New" w:hAnsi="Courier New" w:cs="Courier New"/>
          <w:sz w:val="26"/>
          <w:szCs w:val="26"/>
        </w:rPr>
      </w:pPr>
      <w:r w:rsidRPr="00DD5891">
        <w:rPr>
          <w:rFonts w:ascii="Courier New" w:hAnsi="Courier New" w:cs="Courier New"/>
          <w:sz w:val="26"/>
          <w:szCs w:val="26"/>
        </w:rPr>
        <w:t xml:space="preserve">с = </w:t>
      </w:r>
      <w:r w:rsidRPr="00DD5891">
        <w:rPr>
          <w:rFonts w:ascii="Courier New" w:hAnsi="Courier New" w:cs="Courier New"/>
          <w:sz w:val="26"/>
          <w:szCs w:val="26"/>
          <w:lang w:val="en-US"/>
        </w:rPr>
        <w:t>cwt</w:t>
      </w:r>
      <w:r w:rsidRPr="00DD5891">
        <w:rPr>
          <w:rFonts w:ascii="Courier New" w:hAnsi="Courier New" w:cs="Courier New"/>
          <w:sz w:val="26"/>
          <w:szCs w:val="26"/>
        </w:rPr>
        <w:t xml:space="preserve"> (</w:t>
      </w:r>
      <w:r w:rsidRPr="00DD5891">
        <w:rPr>
          <w:rFonts w:ascii="Courier New" w:hAnsi="Courier New" w:cs="Courier New"/>
          <w:sz w:val="26"/>
          <w:szCs w:val="26"/>
          <w:lang w:val="en-US"/>
        </w:rPr>
        <w:t>s</w:t>
      </w:r>
      <w:r w:rsidRPr="00DD5891">
        <w:rPr>
          <w:rFonts w:ascii="Courier New" w:hAnsi="Courier New" w:cs="Courier New"/>
          <w:sz w:val="26"/>
          <w:szCs w:val="26"/>
        </w:rPr>
        <w:t xml:space="preserve">, </w:t>
      </w:r>
      <w:r w:rsidRPr="00DD5891">
        <w:rPr>
          <w:rFonts w:ascii="Courier New" w:hAnsi="Courier New" w:cs="Courier New"/>
          <w:sz w:val="26"/>
          <w:szCs w:val="26"/>
          <w:lang w:val="en-US"/>
        </w:rPr>
        <w:t>scales</w:t>
      </w:r>
      <w:r w:rsidRPr="00DD5891">
        <w:rPr>
          <w:rFonts w:ascii="Courier New" w:hAnsi="Courier New" w:cs="Courier New"/>
          <w:sz w:val="26"/>
          <w:szCs w:val="26"/>
        </w:rPr>
        <w:t>, '</w:t>
      </w:r>
      <w:r w:rsidRPr="00DD5891">
        <w:rPr>
          <w:rFonts w:ascii="Courier New" w:hAnsi="Courier New" w:cs="Courier New"/>
          <w:sz w:val="26"/>
          <w:szCs w:val="26"/>
          <w:lang w:val="en-US"/>
        </w:rPr>
        <w:t>wname</w:t>
      </w:r>
      <w:r w:rsidRPr="00DD5891">
        <w:rPr>
          <w:rFonts w:ascii="Courier New" w:hAnsi="Courier New" w:cs="Courier New"/>
          <w:sz w:val="26"/>
          <w:szCs w:val="26"/>
        </w:rPr>
        <w:t>', '3</w:t>
      </w:r>
      <w:r w:rsidRPr="00DD5891">
        <w:rPr>
          <w:rFonts w:ascii="Courier New" w:hAnsi="Courier New" w:cs="Courier New"/>
          <w:sz w:val="26"/>
          <w:szCs w:val="26"/>
          <w:lang w:val="en-US"/>
        </w:rPr>
        <w:t>Dplot</w:t>
      </w:r>
      <w:r w:rsidRPr="00DD5891">
        <w:rPr>
          <w:rFonts w:ascii="Courier New" w:hAnsi="Courier New" w:cs="Courier New"/>
          <w:sz w:val="26"/>
          <w:szCs w:val="26"/>
        </w:rPr>
        <w:t>')</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pPr>
      <w:r w:rsidRPr="00DD5891">
        <w:rPr>
          <w:rFonts w:ascii="Times New Roman" w:hAnsi="Times New Roman"/>
          <w:sz w:val="30"/>
          <w:szCs w:val="30"/>
        </w:rPr>
        <w:tab/>
        <w:t xml:space="preserve">Рассмотрим построение при помощи вейвлета Морле трехмерной вейвлет-спектрограммы сигнала, содержащего две компоненты и описываемого уравнением: </w:t>
      </w:r>
      <w:r w:rsidRPr="00DD5891">
        <w:rPr>
          <w:rFonts w:ascii="Times New Roman" w:hAnsi="Times New Roman"/>
          <w:position w:val="-16"/>
          <w:sz w:val="30"/>
          <w:szCs w:val="30"/>
        </w:rPr>
        <w:object w:dxaOrig="5440" w:dyaOrig="460">
          <v:shape id="_x0000_i1331" type="#_x0000_t75" style="width:270.75pt;height:23.3pt" o:ole="">
            <v:imagedata r:id="rId641" o:title=""/>
          </v:shape>
          <o:OLEObject Type="Embed" ProgID="Equation.DSMT4" ShapeID="_x0000_i1331" DrawAspect="Content" ObjectID="_1577719617" r:id="rId642"/>
        </w:object>
      </w:r>
      <w:r w:rsidRPr="00DD5891">
        <w:rPr>
          <w:rFonts w:ascii="Times New Roman" w:hAnsi="Times New Roman"/>
          <w:sz w:val="30"/>
          <w:szCs w:val="30"/>
        </w:rPr>
        <w:t xml:space="preserve">, где </w:t>
      </w:r>
      <w:r w:rsidRPr="00DD5891">
        <w:rPr>
          <w:rFonts w:ascii="Times New Roman" w:hAnsi="Times New Roman"/>
          <w:position w:val="-12"/>
          <w:sz w:val="30"/>
          <w:szCs w:val="30"/>
        </w:rPr>
        <w:object w:dxaOrig="980" w:dyaOrig="400">
          <v:shape id="_x0000_i1332" type="#_x0000_t75" style="width:48.7pt;height:20.3pt" o:ole="">
            <v:imagedata r:id="rId643" o:title=""/>
          </v:shape>
          <o:OLEObject Type="Embed" ProgID="Equation.DSMT4" ShapeID="_x0000_i1332" DrawAspect="Content" ObjectID="_1577719618" r:id="rId644"/>
        </w:object>
      </w:r>
      <w:r w:rsidRPr="00DD5891">
        <w:rPr>
          <w:rFonts w:ascii="Times New Roman" w:hAnsi="Times New Roman"/>
          <w:sz w:val="30"/>
          <w:szCs w:val="30"/>
        </w:rPr>
        <w:t xml:space="preserve">, </w:t>
      </w:r>
      <w:r w:rsidRPr="00DD5891">
        <w:rPr>
          <w:rFonts w:ascii="Times New Roman" w:hAnsi="Times New Roman"/>
          <w:position w:val="-12"/>
          <w:sz w:val="30"/>
          <w:szCs w:val="30"/>
        </w:rPr>
        <w:object w:dxaOrig="1020" w:dyaOrig="400">
          <v:shape id="_x0000_i1333" type="#_x0000_t75" style="width:51.7pt;height:20.3pt" o:ole="">
            <v:imagedata r:id="rId645" o:title=""/>
          </v:shape>
          <o:OLEObject Type="Embed" ProgID="Equation.DSMT4" ShapeID="_x0000_i1333" DrawAspect="Content" ObjectID="_1577719619" r:id="rId646"/>
        </w:object>
      </w:r>
      <w:r w:rsidRPr="00DD5891">
        <w:rPr>
          <w:rFonts w:ascii="Times New Roman" w:hAnsi="Times New Roman"/>
          <w:sz w:val="30"/>
          <w:szCs w:val="30"/>
        </w:rPr>
        <w:t xml:space="preserve">, </w:t>
      </w:r>
      <w:r w:rsidRPr="00DD5891">
        <w:rPr>
          <w:rFonts w:ascii="Times New Roman" w:hAnsi="Times New Roman"/>
          <w:position w:val="-12"/>
          <w:sz w:val="30"/>
          <w:szCs w:val="30"/>
        </w:rPr>
        <w:object w:dxaOrig="1140" w:dyaOrig="400">
          <v:shape id="_x0000_i1334" type="#_x0000_t75" style="width:54.75pt;height:20.3pt" o:ole="">
            <v:imagedata r:id="rId647" o:title=""/>
          </v:shape>
          <o:OLEObject Type="Embed" ProgID="Equation.DSMT4" ShapeID="_x0000_i1334" DrawAspect="Content" ObjectID="_1577719620" r:id="rId648"/>
        </w:object>
      </w:r>
      <w:r w:rsidRPr="00DD5891">
        <w:rPr>
          <w:position w:val="-12"/>
        </w:rPr>
        <w:object w:dxaOrig="1140" w:dyaOrig="400">
          <v:shape id="_x0000_i1335" type="#_x0000_t75" style="width:54.75pt;height:20.3pt" o:ole="">
            <v:imagedata r:id="rId649" o:title=""/>
          </v:shape>
          <o:OLEObject Type="Embed" ProgID="Equation.DSMT4" ShapeID="_x0000_i1335" DrawAspect="Content" ObjectID="_1577719621" r:id="rId650"/>
        </w:object>
      </w:r>
      <w:r w:rsidRPr="00DD5891">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Для визуализации реализации этого сигнала и построения объемной вейвлет-спектрограммы составим следующую программу.</w:t>
      </w:r>
    </w:p>
    <w:p w:rsidR="00F21E46" w:rsidRPr="00DD5891" w:rsidRDefault="00F21E46" w:rsidP="00F21E46">
      <w:pPr>
        <w:pStyle w:val="a3"/>
        <w:jc w:val="both"/>
        <w:rPr>
          <w:rFonts w:ascii="Times New Roman" w:hAnsi="Times New Roman"/>
          <w:sz w:val="36"/>
          <w:szCs w:val="36"/>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построения трехмерной вейвлет- спектрограммы сигнала</w:t>
      </w:r>
    </w:p>
    <w:p w:rsidR="00F21E46" w:rsidRPr="00DD5891" w:rsidRDefault="00F21E46" w:rsidP="00F21E46">
      <w:pPr>
        <w:pStyle w:val="a3"/>
        <w:tabs>
          <w:tab w:val="left" w:pos="1320"/>
        </w:tabs>
        <w:jc w:val="both"/>
        <w:rPr>
          <w:rFonts w:ascii="Times New Roman" w:hAnsi="Times New Roman"/>
          <w:sz w:val="30"/>
          <w:szCs w:val="30"/>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clear; clc;</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 Область определения сигнала на сетке t</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t = 1:256;</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phi1=pi/3; phi2=pi/4; % начальные фазы составляющих сигнала</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lang w:val="en-US"/>
        </w:rPr>
        <w:t>A</w:t>
      </w:r>
      <w:r w:rsidRPr="00FD5F81">
        <w:rPr>
          <w:rFonts w:ascii="Courier New" w:hAnsi="Courier New" w:cs="Courier New"/>
          <w:sz w:val="26"/>
          <w:szCs w:val="26"/>
        </w:rPr>
        <w:t xml:space="preserve">1=1.2; </w:t>
      </w:r>
      <w:r w:rsidRPr="00FD5F81">
        <w:rPr>
          <w:rFonts w:ascii="Courier New" w:hAnsi="Courier New" w:cs="Courier New"/>
          <w:sz w:val="26"/>
          <w:szCs w:val="26"/>
          <w:lang w:val="en-US"/>
        </w:rPr>
        <w:t>A</w:t>
      </w:r>
      <w:r w:rsidRPr="00FD5F81">
        <w:rPr>
          <w:rFonts w:ascii="Courier New" w:hAnsi="Courier New" w:cs="Courier New"/>
          <w:sz w:val="26"/>
          <w:szCs w:val="26"/>
        </w:rPr>
        <w:t>2=1.6; % амплитуды составляющих сигнала</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 Описание сигнала:</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s = A1*sin(0.05*pi*t+phi1)+A2*sin(0.02*pi*t+phi2);</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 xml:space="preserve">% </w:t>
      </w:r>
      <w:r w:rsidRPr="00FD5F81">
        <w:rPr>
          <w:rFonts w:ascii="Courier New" w:hAnsi="Courier New" w:cs="Courier New"/>
          <w:sz w:val="26"/>
          <w:szCs w:val="26"/>
        </w:rPr>
        <w:t>Визуализация</w:t>
      </w:r>
      <w:r w:rsidRPr="00FD5F81">
        <w:rPr>
          <w:rFonts w:ascii="Courier New" w:hAnsi="Courier New" w:cs="Courier New"/>
          <w:sz w:val="26"/>
          <w:szCs w:val="26"/>
          <w:lang w:val="en-US"/>
        </w:rPr>
        <w:t xml:space="preserve"> </w:t>
      </w:r>
      <w:r w:rsidRPr="00FD5F81">
        <w:rPr>
          <w:rFonts w:ascii="Courier New" w:hAnsi="Courier New" w:cs="Courier New"/>
          <w:sz w:val="26"/>
          <w:szCs w:val="26"/>
        </w:rPr>
        <w:t>сигнала</w:t>
      </w:r>
      <w:r w:rsidRPr="00FD5F81">
        <w:rPr>
          <w:rFonts w:ascii="Courier New" w:hAnsi="Courier New" w:cs="Courier New"/>
          <w:sz w:val="26"/>
          <w:szCs w:val="26"/>
          <w:lang w:val="en-US"/>
        </w:rPr>
        <w:t>:</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subplot(211); plot(t,s);</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title</w:t>
      </w:r>
      <w:r w:rsidRPr="001D435E">
        <w:rPr>
          <w:rFonts w:ascii="Courier New" w:hAnsi="Courier New" w:cs="Courier New"/>
          <w:sz w:val="26"/>
          <w:szCs w:val="26"/>
          <w:lang w:val="en-US"/>
        </w:rPr>
        <w:t>('</w:t>
      </w:r>
      <w:r w:rsidRPr="00FD5F81">
        <w:rPr>
          <w:rFonts w:ascii="Courier New" w:hAnsi="Courier New" w:cs="Courier New"/>
          <w:sz w:val="26"/>
          <w:szCs w:val="26"/>
        </w:rPr>
        <w:t>Реализация</w:t>
      </w:r>
      <w:r w:rsidRPr="001D435E">
        <w:rPr>
          <w:rFonts w:ascii="Courier New" w:hAnsi="Courier New" w:cs="Courier New"/>
          <w:sz w:val="26"/>
          <w:szCs w:val="26"/>
          <w:lang w:val="en-US"/>
        </w:rPr>
        <w:t xml:space="preserve"> </w:t>
      </w:r>
      <w:r w:rsidRPr="00FD5F81">
        <w:rPr>
          <w:rFonts w:ascii="Courier New" w:hAnsi="Courier New" w:cs="Courier New"/>
          <w:sz w:val="26"/>
          <w:szCs w:val="26"/>
        </w:rPr>
        <w:t>сигнала</w:t>
      </w:r>
      <w:r w:rsidRPr="001D435E">
        <w:rPr>
          <w:rFonts w:ascii="Courier New" w:hAnsi="Courier New" w:cs="Courier New"/>
          <w:sz w:val="26"/>
          <w:szCs w:val="26"/>
          <w:lang w:val="en-US"/>
        </w:rPr>
        <w:t>')</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 Вектор значений масштабирующей переменной</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 xml:space="preserve">scales = [1: 10, 25: 35]; </w:t>
      </w: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p>
    <w:p w:rsidR="00F21E46" w:rsidRPr="00FD5F81" w:rsidRDefault="00F21E46" w:rsidP="00F21E46">
      <w:pPr>
        <w:autoSpaceDE w:val="0"/>
        <w:autoSpaceDN w:val="0"/>
        <w:adjustRightInd w:val="0"/>
        <w:spacing w:after="0" w:line="240" w:lineRule="auto"/>
        <w:rPr>
          <w:rFonts w:ascii="Courier New" w:hAnsi="Courier New" w:cs="Courier New"/>
          <w:sz w:val="26"/>
          <w:szCs w:val="26"/>
        </w:rPr>
      </w:pPr>
      <w:r w:rsidRPr="00FD5F81">
        <w:rPr>
          <w:rFonts w:ascii="Courier New" w:hAnsi="Courier New" w:cs="Courier New"/>
          <w:sz w:val="26"/>
          <w:szCs w:val="26"/>
        </w:rPr>
        <w:t>% Континуальное преобразование с трехмерной визуализацией спектра</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subplot(212);</w:t>
      </w:r>
    </w:p>
    <w:p w:rsidR="00F21E46" w:rsidRPr="00FD5F81" w:rsidRDefault="00F21E46" w:rsidP="00F21E46">
      <w:pPr>
        <w:autoSpaceDE w:val="0"/>
        <w:autoSpaceDN w:val="0"/>
        <w:adjustRightInd w:val="0"/>
        <w:spacing w:after="0" w:line="240" w:lineRule="auto"/>
        <w:rPr>
          <w:rFonts w:ascii="Courier New" w:hAnsi="Courier New" w:cs="Courier New"/>
          <w:sz w:val="26"/>
          <w:szCs w:val="26"/>
          <w:lang w:val="en-US"/>
        </w:rPr>
      </w:pPr>
      <w:r w:rsidRPr="00FD5F81">
        <w:rPr>
          <w:rFonts w:ascii="Courier New" w:hAnsi="Courier New" w:cs="Courier New"/>
          <w:sz w:val="26"/>
          <w:szCs w:val="26"/>
          <w:lang w:val="en-US"/>
        </w:rPr>
        <w:t>c=cwt (s, scales, 'morl', '3Dplot');</w:t>
      </w:r>
    </w:p>
    <w:p w:rsidR="00F21E46" w:rsidRPr="00DD5891" w:rsidRDefault="00F21E46" w:rsidP="00F21E46">
      <w:pPr>
        <w:autoSpaceDE w:val="0"/>
        <w:autoSpaceDN w:val="0"/>
        <w:adjustRightInd w:val="0"/>
        <w:spacing w:after="0" w:line="240" w:lineRule="auto"/>
        <w:rPr>
          <w:rFonts w:ascii="Times New Roman" w:hAnsi="Times New Roman"/>
          <w:sz w:val="30"/>
          <w:szCs w:val="30"/>
          <w:lang w:val="en-US"/>
        </w:rPr>
      </w:pPr>
    </w:p>
    <w:p w:rsidR="00F21E46" w:rsidRPr="00DD5891" w:rsidRDefault="00F21E46" w:rsidP="00F21E46">
      <w:pPr>
        <w:autoSpaceDE w:val="0"/>
        <w:autoSpaceDN w:val="0"/>
        <w:adjustRightInd w:val="0"/>
        <w:spacing w:after="0" w:line="240" w:lineRule="auto"/>
        <w:ind w:firstLine="709"/>
        <w:jc w:val="both"/>
        <w:rPr>
          <w:rFonts w:ascii="Times New Roman" w:hAnsi="Times New Roman"/>
          <w:sz w:val="30"/>
          <w:szCs w:val="30"/>
        </w:rPr>
      </w:pPr>
      <w:r w:rsidRPr="00DD5891">
        <w:rPr>
          <w:rFonts w:ascii="Times New Roman" w:hAnsi="Times New Roman"/>
          <w:sz w:val="30"/>
          <w:szCs w:val="30"/>
        </w:rPr>
        <w:t xml:space="preserve">Результат выполнения этой программы представлен на рисунке 7.5. По горизонтальным осям отложены значения параметров </w:t>
      </w:r>
      <w:r w:rsidRPr="00DD5891">
        <w:rPr>
          <w:rFonts w:ascii="Times New Roman" w:hAnsi="Times New Roman"/>
          <w:position w:val="-6"/>
          <w:sz w:val="30"/>
          <w:szCs w:val="30"/>
        </w:rPr>
        <w:object w:dxaOrig="240" w:dyaOrig="240">
          <v:shape id="_x0000_i1336" type="#_x0000_t75" style="width:12.15pt;height:12.15pt" o:ole="">
            <v:imagedata r:id="rId651" o:title=""/>
          </v:shape>
          <o:OLEObject Type="Embed" ProgID="Equation.DSMT4" ShapeID="_x0000_i1336" DrawAspect="Content" ObjectID="_1577719622" r:id="rId652"/>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20" w:dyaOrig="320">
          <v:shape id="_x0000_i1337" type="#_x0000_t75" style="width:11.15pt;height:17.25pt" o:ole="">
            <v:imagedata r:id="rId653" o:title=""/>
          </v:shape>
          <o:OLEObject Type="Embed" ProgID="Equation.DSMT4" ShapeID="_x0000_i1337" DrawAspect="Content" ObjectID="_1577719623" r:id="rId654"/>
        </w:object>
      </w:r>
      <w:r w:rsidRPr="00DD5891">
        <w:rPr>
          <w:rFonts w:ascii="Times New Roman" w:hAnsi="Times New Roman"/>
          <w:sz w:val="30"/>
          <w:szCs w:val="30"/>
        </w:rPr>
        <w:t xml:space="preserve"> вейвлет-преобразования.</w:t>
      </w:r>
    </w:p>
    <w:p w:rsidR="00F21E46" w:rsidRPr="00DD5891" w:rsidRDefault="00F21E46" w:rsidP="00F21E46">
      <w:pPr>
        <w:autoSpaceDE w:val="0"/>
        <w:autoSpaceDN w:val="0"/>
        <w:adjustRightInd w:val="0"/>
        <w:spacing w:after="0" w:line="240" w:lineRule="auto"/>
        <w:jc w:val="center"/>
        <w:rPr>
          <w:rFonts w:ascii="Courier New" w:hAnsi="Courier New" w:cs="Courier New"/>
          <w:sz w:val="26"/>
          <w:szCs w:val="26"/>
        </w:rPr>
      </w:pPr>
      <w:r w:rsidRPr="00DD5891">
        <w:rPr>
          <w:rFonts w:ascii="Courier New" w:hAnsi="Courier New" w:cs="Courier New"/>
          <w:noProof/>
          <w:sz w:val="26"/>
          <w:szCs w:val="26"/>
        </w:rPr>
        <w:lastRenderedPageBreak/>
        <w:drawing>
          <wp:inline distT="0" distB="0" distL="0" distR="0" wp14:anchorId="4BFAA8D3" wp14:editId="6A2B94A5">
            <wp:extent cx="5851300" cy="6053070"/>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655">
                      <a:grayscl/>
                      <a:lum contrast="9000"/>
                      <a:extLst>
                        <a:ext uri="{28A0092B-C50C-407E-A947-70E740481C1C}">
                          <a14:useLocalDpi xmlns:a14="http://schemas.microsoft.com/office/drawing/2010/main" val="0"/>
                        </a:ext>
                      </a:extLst>
                    </a:blip>
                    <a:srcRect/>
                    <a:stretch>
                      <a:fillRect/>
                    </a:stretch>
                  </pic:blipFill>
                  <pic:spPr bwMode="auto">
                    <a:xfrm>
                      <a:off x="0" y="0"/>
                      <a:ext cx="5854511" cy="6056392"/>
                    </a:xfrm>
                    <a:prstGeom prst="rect">
                      <a:avLst/>
                    </a:prstGeom>
                    <a:noFill/>
                    <a:ln>
                      <a:noFill/>
                    </a:ln>
                  </pic:spPr>
                </pic:pic>
              </a:graphicData>
            </a:graphic>
          </wp:inline>
        </w:drawing>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F9436E">
        <w:rPr>
          <w:rFonts w:ascii="Times New Roman" w:hAnsi="Times New Roman" w:cs="Times New Roman"/>
          <w:b/>
          <w:sz w:val="26"/>
          <w:szCs w:val="26"/>
        </w:rPr>
        <w:t xml:space="preserve">Рисунок 7.5. </w:t>
      </w:r>
      <w:r w:rsidRPr="00DD5891">
        <w:rPr>
          <w:rFonts w:ascii="Times New Roman" w:hAnsi="Times New Roman" w:cs="Times New Roman"/>
          <w:sz w:val="26"/>
          <w:szCs w:val="26"/>
        </w:rPr>
        <w:t xml:space="preserve">Реализация исследуемого сигнала </w:t>
      </w:r>
    </w:p>
    <w:p w:rsidR="00F21E46" w:rsidRPr="00DD5891" w:rsidRDefault="00F21E46" w:rsidP="00F21E46">
      <w:pPr>
        <w:autoSpaceDE w:val="0"/>
        <w:autoSpaceDN w:val="0"/>
        <w:adjustRightInd w:val="0"/>
        <w:spacing w:after="0" w:line="240" w:lineRule="auto"/>
        <w:jc w:val="center"/>
        <w:rPr>
          <w:rFonts w:ascii="Times New Roman" w:hAnsi="Times New Roman" w:cs="Times New Roman"/>
          <w:sz w:val="26"/>
          <w:szCs w:val="26"/>
        </w:rPr>
      </w:pPr>
      <w:r w:rsidRPr="00DD5891">
        <w:rPr>
          <w:rFonts w:ascii="Times New Roman" w:hAnsi="Times New Roman" w:cs="Times New Roman"/>
          <w:sz w:val="26"/>
          <w:szCs w:val="26"/>
        </w:rPr>
        <w:t xml:space="preserve">и его трехмерная вейвлет-спектрограмма </w:t>
      </w:r>
    </w:p>
    <w:p w:rsidR="00F21E46" w:rsidRPr="00DD5891" w:rsidRDefault="00F21E46" w:rsidP="00F21E46">
      <w:pPr>
        <w:pStyle w:val="a3"/>
        <w:jc w:val="both"/>
        <w:rPr>
          <w:rFonts w:ascii="Times New Roman" w:hAnsi="Times New Roman"/>
          <w:sz w:val="36"/>
          <w:szCs w:val="36"/>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Компрессия и очистка сигнала от шума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Вейвлет-анализ может быть также применен для задач фильтрации, сжатия (компрессии) и очистки сигналов от шума.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Использование вейвлетов позволяет ограничивать уровень коэффициентов  вейвлет-преобразования.  Задав  определенный  порог  для  их  уровня  и  исключая  коэффициенты,  имеющие  значения  ниже этого порога, можно понизить уровень шума, а также сжать сигнал. Пороговый уровень можно устанавливать для каждого коэффициента отдельно.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Процедура сжатия сигнала и удаления шума включает в себя три этапа. Первым этапом является разложение сигнала для уровня </w:t>
      </w:r>
      <w:r w:rsidRPr="00DD5891">
        <w:rPr>
          <w:rFonts w:ascii="Courier New" w:hAnsi="Courier New" w:cs="Courier New"/>
          <w:sz w:val="26"/>
          <w:szCs w:val="26"/>
          <w:lang w:val="en-US"/>
        </w:rPr>
        <w:t>lev</w:t>
      </w:r>
      <w:r w:rsidRPr="00DD5891">
        <w:rPr>
          <w:rFonts w:ascii="Times New Roman" w:hAnsi="Times New Roman"/>
          <w:sz w:val="30"/>
          <w:szCs w:val="30"/>
        </w:rPr>
        <w:t xml:space="preserve">, при </w:t>
      </w:r>
      <w:r w:rsidRPr="00DD5891">
        <w:rPr>
          <w:rFonts w:ascii="Times New Roman" w:hAnsi="Times New Roman"/>
          <w:sz w:val="30"/>
          <w:szCs w:val="30"/>
        </w:rPr>
        <w:lastRenderedPageBreak/>
        <w:t xml:space="preserve">этом выбираются тип вейвлета и уровень декомпозиции. Для этого используется функция </w:t>
      </w:r>
      <w:r w:rsidRPr="00DD5891">
        <w:rPr>
          <w:rFonts w:ascii="Courier New" w:hAnsi="Courier New" w:cs="Courier New"/>
          <w:sz w:val="26"/>
          <w:szCs w:val="26"/>
        </w:rPr>
        <w:t>wavedec.</w:t>
      </w:r>
      <w:r w:rsidRPr="00DD5891">
        <w:rPr>
          <w:rFonts w:ascii="Times New Roman" w:hAnsi="Times New Roman"/>
          <w:sz w:val="30"/>
          <w:szCs w:val="30"/>
        </w:rPr>
        <w:t xml:space="preserve">  На втором этапе осуществляется выбор определенного порога для детализирующих коэффициентов. С этой целью может быть использована функция  </w:t>
      </w:r>
      <w:r w:rsidRPr="00DD5891">
        <w:rPr>
          <w:rFonts w:ascii="Courier New" w:hAnsi="Courier New" w:cs="Courier New"/>
          <w:sz w:val="26"/>
          <w:szCs w:val="26"/>
        </w:rPr>
        <w:t>wdcbm</w:t>
      </w:r>
      <w:r w:rsidRPr="00DD5891">
        <w:rPr>
          <w:rFonts w:ascii="Times New Roman" w:hAnsi="Times New Roman"/>
          <w:sz w:val="30"/>
          <w:szCs w:val="30"/>
        </w:rPr>
        <w:t>, возвращающая порог относительно установленного уровня и число сохраненных коэффициентов. Третьим этапом является вейвлет-восстановление си</w:t>
      </w:r>
      <w:r>
        <w:rPr>
          <w:rFonts w:ascii="Times New Roman" w:hAnsi="Times New Roman"/>
          <w:sz w:val="30"/>
          <w:szCs w:val="30"/>
        </w:rPr>
        <w:t>гнала при помощи функции</w:t>
      </w:r>
      <w:r w:rsidRPr="00DD5891">
        <w:rPr>
          <w:rFonts w:ascii="Times New Roman" w:hAnsi="Times New Roman"/>
          <w:sz w:val="30"/>
          <w:szCs w:val="30"/>
        </w:rPr>
        <w:t xml:space="preserve"> </w:t>
      </w:r>
      <w:r w:rsidRPr="00DD5891">
        <w:rPr>
          <w:rFonts w:ascii="Courier New" w:hAnsi="Courier New" w:cs="Courier New"/>
          <w:sz w:val="26"/>
          <w:szCs w:val="26"/>
        </w:rPr>
        <w:t>wdencmp</w: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Рассмотрим процедуру очистки и компрессии сигнала от шума на примере обработки тестового зашумленного сигнала, генерируемого функцией  </w:t>
      </w:r>
      <w:r w:rsidRPr="00DD5891">
        <w:rPr>
          <w:rFonts w:ascii="Times New Roman" w:hAnsi="Times New Roman"/>
          <w:i/>
          <w:sz w:val="30"/>
          <w:szCs w:val="30"/>
        </w:rPr>
        <w:t>noismima</w:t>
      </w:r>
      <w:r w:rsidRPr="00DD5891">
        <w:rPr>
          <w:rFonts w:ascii="Times New Roman" w:hAnsi="Times New Roman"/>
          <w:sz w:val="30"/>
          <w:szCs w:val="30"/>
        </w:rPr>
        <w:t xml:space="preserve"> .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 </w:t>
      </w: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 xml:space="preserve">Листинг загрузки сигнала, его компрессии и очистка от шума, а также построения исходного и очищенного сигналов </w:t>
      </w:r>
    </w:p>
    <w:p w:rsidR="00F21E46" w:rsidRPr="00DD5891" w:rsidRDefault="00F21E46" w:rsidP="00F21E46">
      <w:pPr>
        <w:pStyle w:val="a3"/>
        <w:jc w:val="both"/>
        <w:rPr>
          <w:rFonts w:ascii="Times New Roman" w:hAnsi="Times New Roman"/>
          <w:i/>
          <w:sz w:val="30"/>
          <w:szCs w:val="30"/>
        </w:rPr>
      </w:pPr>
    </w:p>
    <w:p w:rsidR="00F9436E"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load noismima; % </w:t>
      </w:r>
      <w:r w:rsidR="00FD5F81" w:rsidRPr="00DD5891">
        <w:rPr>
          <w:rFonts w:ascii="Courier New" w:hAnsi="Courier New" w:cs="Courier New"/>
          <w:sz w:val="26"/>
          <w:szCs w:val="26"/>
        </w:rPr>
        <w:t xml:space="preserve">Загрузка </w:t>
      </w:r>
      <w:r w:rsidRPr="00DD5891">
        <w:rPr>
          <w:rFonts w:ascii="Courier New" w:hAnsi="Courier New" w:cs="Courier New"/>
          <w:sz w:val="26"/>
          <w:szCs w:val="26"/>
        </w:rPr>
        <w:t>тестового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 = noismima; % </w:t>
      </w:r>
      <w:r w:rsidR="00FD5F81" w:rsidRPr="00DD5891">
        <w:rPr>
          <w:rFonts w:ascii="Courier New" w:hAnsi="Courier New" w:cs="Courier New"/>
          <w:sz w:val="26"/>
          <w:szCs w:val="26"/>
        </w:rPr>
        <w:t xml:space="preserve">Занесение </w:t>
      </w:r>
      <w:r w:rsidRPr="00DD5891">
        <w:rPr>
          <w:rFonts w:ascii="Courier New" w:hAnsi="Courier New" w:cs="Courier New"/>
          <w:sz w:val="26"/>
          <w:szCs w:val="26"/>
        </w:rPr>
        <w:t>отсчетов сигнала в массив x</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wname = 'db4';  % </w:t>
      </w:r>
      <w:r w:rsidR="00FD5F81" w:rsidRPr="00DD5891">
        <w:rPr>
          <w:rFonts w:ascii="Courier New" w:hAnsi="Courier New" w:cs="Courier New"/>
          <w:sz w:val="26"/>
          <w:szCs w:val="26"/>
        </w:rPr>
        <w:t xml:space="preserve">Выбор </w:t>
      </w:r>
      <w:r w:rsidRPr="00DD5891">
        <w:rPr>
          <w:rFonts w:ascii="Courier New" w:hAnsi="Courier New" w:cs="Courier New"/>
          <w:sz w:val="26"/>
          <w:szCs w:val="26"/>
        </w:rPr>
        <w:t xml:space="preserve">вейвлета (в данном случае вейлет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Добеши)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lev = 5; % </w:t>
      </w:r>
      <w:r w:rsidR="00FD5F81" w:rsidRPr="00DD5891">
        <w:rPr>
          <w:rFonts w:ascii="Courier New" w:hAnsi="Courier New" w:cs="Courier New"/>
          <w:sz w:val="26"/>
          <w:szCs w:val="26"/>
        </w:rPr>
        <w:t xml:space="preserve">Задание </w:t>
      </w:r>
      <w:r w:rsidRPr="00DD5891">
        <w:rPr>
          <w:rFonts w:ascii="Courier New" w:hAnsi="Courier New" w:cs="Courier New"/>
          <w:sz w:val="26"/>
          <w:szCs w:val="26"/>
        </w:rPr>
        <w:t>уровня декомпозиции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 = wavedec(x,lev,wname);  % </w:t>
      </w:r>
      <w:r w:rsidR="00FD5F81" w:rsidRPr="00DD5891">
        <w:rPr>
          <w:rFonts w:ascii="Courier New" w:hAnsi="Courier New" w:cs="Courier New"/>
          <w:sz w:val="26"/>
          <w:szCs w:val="26"/>
        </w:rPr>
        <w:t xml:space="preserve">Декомпозиция </w:t>
      </w:r>
      <w:r w:rsidRPr="00DD5891">
        <w:rPr>
          <w:rFonts w:ascii="Courier New" w:hAnsi="Courier New" w:cs="Courier New"/>
          <w:sz w:val="26"/>
          <w:szCs w:val="26"/>
        </w:rPr>
        <w:t>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alpha = 2; % </w:t>
      </w:r>
      <w:r w:rsidR="00FD5F81" w:rsidRPr="00DD5891">
        <w:rPr>
          <w:rFonts w:ascii="Courier New" w:hAnsi="Courier New" w:cs="Courier New"/>
          <w:sz w:val="26"/>
          <w:szCs w:val="26"/>
        </w:rPr>
        <w:t xml:space="preserve">Как </w:t>
      </w:r>
      <w:r w:rsidRPr="00DD5891">
        <w:rPr>
          <w:rFonts w:ascii="Courier New" w:hAnsi="Courier New" w:cs="Courier New"/>
          <w:sz w:val="26"/>
          <w:szCs w:val="26"/>
        </w:rPr>
        <w:t xml:space="preserve">правило, параметр alpha принимается равным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1,5 для сжатия и 3,0 для удаления шума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 = 2*l(1);  % </w:t>
      </w:r>
      <w:r w:rsidR="00FD5F81" w:rsidRPr="00DD5891">
        <w:rPr>
          <w:rFonts w:ascii="Courier New" w:hAnsi="Courier New" w:cs="Courier New"/>
          <w:sz w:val="26"/>
          <w:szCs w:val="26"/>
        </w:rPr>
        <w:t xml:space="preserve">Параметр </w:t>
      </w:r>
      <w:r w:rsidRPr="00DD5891">
        <w:rPr>
          <w:rFonts w:ascii="Courier New" w:hAnsi="Courier New" w:cs="Courier New"/>
          <w:sz w:val="26"/>
          <w:szCs w:val="26"/>
        </w:rPr>
        <w:t>настройки порога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[thr,nkeep] = wdcbm(c,l,alpha,m); % </w:t>
      </w:r>
      <w:r w:rsidR="00FD5F81" w:rsidRPr="00DD5891">
        <w:rPr>
          <w:rFonts w:ascii="Courier New" w:hAnsi="Courier New" w:cs="Courier New"/>
          <w:sz w:val="26"/>
          <w:szCs w:val="26"/>
        </w:rPr>
        <w:t xml:space="preserve">Задание </w:t>
      </w:r>
      <w:r w:rsidRPr="00DD5891">
        <w:rPr>
          <w:rFonts w:ascii="Courier New" w:hAnsi="Courier New" w:cs="Courier New"/>
          <w:sz w:val="26"/>
          <w:szCs w:val="26"/>
        </w:rPr>
        <w:t xml:space="preserve">порога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относительно установленного уровня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w:t>
      </w:r>
      <w:r w:rsidRPr="00DD5891">
        <w:rPr>
          <w:rFonts w:ascii="Courier New" w:hAnsi="Courier New" w:cs="Courier New"/>
          <w:sz w:val="26"/>
          <w:szCs w:val="26"/>
          <w:lang w:val="en-US"/>
        </w:rPr>
        <w:t>xd</w:t>
      </w:r>
      <w:r w:rsidRPr="00DD5891">
        <w:rPr>
          <w:rFonts w:ascii="Courier New" w:hAnsi="Courier New" w:cs="Courier New"/>
          <w:sz w:val="26"/>
          <w:szCs w:val="26"/>
        </w:rPr>
        <w:t>,</w:t>
      </w:r>
      <w:r w:rsidRPr="00DD5891">
        <w:rPr>
          <w:rFonts w:ascii="Courier New" w:hAnsi="Courier New" w:cs="Courier New"/>
          <w:sz w:val="26"/>
          <w:szCs w:val="26"/>
          <w:lang w:val="en-US"/>
        </w:rPr>
        <w:t>cxd</w:t>
      </w:r>
      <w:r w:rsidRPr="00DD5891">
        <w:rPr>
          <w:rFonts w:ascii="Courier New" w:hAnsi="Courier New" w:cs="Courier New"/>
          <w:sz w:val="26"/>
          <w:szCs w:val="26"/>
        </w:rPr>
        <w:t>,</w:t>
      </w:r>
      <w:r w:rsidRPr="00DD5891">
        <w:rPr>
          <w:rFonts w:ascii="Courier New" w:hAnsi="Courier New" w:cs="Courier New"/>
          <w:sz w:val="26"/>
          <w:szCs w:val="26"/>
          <w:lang w:val="en-US"/>
        </w:rPr>
        <w:t>lxd</w:t>
      </w:r>
      <w:r w:rsidRPr="00DD5891">
        <w:rPr>
          <w:rFonts w:ascii="Courier New" w:hAnsi="Courier New" w:cs="Courier New"/>
          <w:sz w:val="26"/>
          <w:szCs w:val="26"/>
        </w:rPr>
        <w:t>,</w:t>
      </w:r>
      <w:r w:rsidRPr="00DD5891">
        <w:rPr>
          <w:rFonts w:ascii="Courier New" w:hAnsi="Courier New" w:cs="Courier New"/>
          <w:sz w:val="26"/>
          <w:szCs w:val="26"/>
          <w:lang w:val="en-US"/>
        </w:rPr>
        <w:t>perf</w:t>
      </w:r>
      <w:r w:rsidRPr="00DD5891">
        <w:rPr>
          <w:rFonts w:ascii="Courier New" w:hAnsi="Courier New" w:cs="Courier New"/>
          <w:sz w:val="26"/>
          <w:szCs w:val="26"/>
        </w:rPr>
        <w:t>0,</w:t>
      </w:r>
      <w:r w:rsidRPr="00DD5891">
        <w:rPr>
          <w:rFonts w:ascii="Courier New" w:hAnsi="Courier New" w:cs="Courier New"/>
          <w:sz w:val="26"/>
          <w:szCs w:val="26"/>
          <w:lang w:val="en-US"/>
        </w:rPr>
        <w:t>perfl</w:t>
      </w:r>
      <w:r w:rsidRPr="00DD5891">
        <w:rPr>
          <w:rFonts w:ascii="Courier New" w:hAnsi="Courier New" w:cs="Courier New"/>
          <w:sz w:val="26"/>
          <w:szCs w:val="26"/>
        </w:rPr>
        <w:t>2] =… …</w:t>
      </w:r>
      <w:r w:rsidRPr="00DD5891">
        <w:rPr>
          <w:rFonts w:ascii="Courier New" w:hAnsi="Courier New" w:cs="Courier New"/>
          <w:sz w:val="26"/>
          <w:szCs w:val="26"/>
          <w:lang w:val="en-US"/>
        </w:rPr>
        <w:t>wdencmp</w:t>
      </w:r>
      <w:r w:rsidRPr="00DD5891">
        <w:rPr>
          <w:rFonts w:ascii="Courier New" w:hAnsi="Courier New" w:cs="Courier New"/>
          <w:sz w:val="26"/>
          <w:szCs w:val="26"/>
        </w:rPr>
        <w:t>('</w:t>
      </w:r>
      <w:r w:rsidRPr="00DD5891">
        <w:rPr>
          <w:rFonts w:ascii="Courier New" w:hAnsi="Courier New" w:cs="Courier New"/>
          <w:sz w:val="26"/>
          <w:szCs w:val="26"/>
          <w:lang w:val="en-US"/>
        </w:rPr>
        <w:t>lvd</w:t>
      </w:r>
      <w:r w:rsidRPr="00DD5891">
        <w:rPr>
          <w:rFonts w:ascii="Courier New" w:hAnsi="Courier New" w:cs="Courier New"/>
          <w:sz w:val="26"/>
          <w:szCs w:val="26"/>
        </w:rPr>
        <w:t>',</w:t>
      </w:r>
      <w:r w:rsidRPr="00DD5891">
        <w:rPr>
          <w:rFonts w:ascii="Courier New" w:hAnsi="Courier New" w:cs="Courier New"/>
          <w:sz w:val="26"/>
          <w:szCs w:val="26"/>
          <w:lang w:val="en-US"/>
        </w:rPr>
        <w:t>c</w:t>
      </w:r>
      <w:r w:rsidRPr="00DD5891">
        <w:rPr>
          <w:rFonts w:ascii="Courier New" w:hAnsi="Courier New" w:cs="Courier New"/>
          <w:sz w:val="26"/>
          <w:szCs w:val="26"/>
        </w:rPr>
        <w:t>,</w:t>
      </w:r>
      <w:r w:rsidRPr="00DD5891">
        <w:rPr>
          <w:rFonts w:ascii="Courier New" w:hAnsi="Courier New" w:cs="Courier New"/>
          <w:sz w:val="26"/>
          <w:szCs w:val="26"/>
          <w:lang w:val="en-US"/>
        </w:rPr>
        <w:t>l</w:t>
      </w:r>
      <w:r w:rsidRPr="00DD5891">
        <w:rPr>
          <w:rFonts w:ascii="Courier New" w:hAnsi="Courier New" w:cs="Courier New"/>
          <w:sz w:val="26"/>
          <w:szCs w:val="26"/>
        </w:rPr>
        <w:t>,</w:t>
      </w:r>
      <w:r w:rsidRPr="00DD5891">
        <w:rPr>
          <w:rFonts w:ascii="Courier New" w:hAnsi="Courier New" w:cs="Courier New"/>
          <w:sz w:val="26"/>
          <w:szCs w:val="26"/>
          <w:lang w:val="en-US"/>
        </w:rPr>
        <w:t>wname</w:t>
      </w:r>
      <w:r w:rsidRPr="00DD5891">
        <w:rPr>
          <w:rFonts w:ascii="Courier New" w:hAnsi="Courier New" w:cs="Courier New"/>
          <w:sz w:val="26"/>
          <w:szCs w:val="26"/>
        </w:rPr>
        <w:t>,</w:t>
      </w:r>
      <w:r w:rsidRPr="00DD5891">
        <w:rPr>
          <w:rFonts w:ascii="Courier New" w:hAnsi="Courier New" w:cs="Courier New"/>
          <w:sz w:val="26"/>
          <w:szCs w:val="26"/>
          <w:lang w:val="en-US"/>
        </w:rPr>
        <w:t>lev</w:t>
      </w:r>
      <w:r w:rsidRPr="00DD5891">
        <w:rPr>
          <w:rFonts w:ascii="Courier New" w:hAnsi="Courier New" w:cs="Courier New"/>
          <w:sz w:val="26"/>
          <w:szCs w:val="26"/>
        </w:rPr>
        <w:t>,</w:t>
      </w:r>
      <w:r w:rsidRPr="00DD5891">
        <w:rPr>
          <w:rFonts w:ascii="Courier New" w:hAnsi="Courier New" w:cs="Courier New"/>
          <w:sz w:val="26"/>
          <w:szCs w:val="26"/>
          <w:lang w:val="en-US"/>
        </w:rPr>
        <w:t>thr</w:t>
      </w:r>
      <w:r w:rsidRPr="00DD5891">
        <w:rPr>
          <w:rFonts w:ascii="Courier New" w:hAnsi="Courier New" w:cs="Courier New"/>
          <w:sz w:val="26"/>
          <w:szCs w:val="26"/>
        </w:rPr>
        <w:t>,'</w:t>
      </w:r>
      <w:r w:rsidRPr="00DD5891">
        <w:rPr>
          <w:rFonts w:ascii="Courier New" w:hAnsi="Courier New" w:cs="Courier New"/>
          <w:sz w:val="26"/>
          <w:szCs w:val="26"/>
          <w:lang w:val="en-US"/>
        </w:rPr>
        <w:t>h</w:t>
      </w:r>
      <w:r w:rsidRPr="00DD5891">
        <w:rPr>
          <w:rFonts w:ascii="Courier New" w:hAnsi="Courier New" w:cs="Courier New"/>
          <w:sz w:val="26"/>
          <w:szCs w:val="26"/>
        </w:rPr>
        <w:t xml:space="preserve">');% </w:t>
      </w:r>
      <w:r w:rsidR="00FD5F81" w:rsidRPr="00DD5891">
        <w:rPr>
          <w:rFonts w:ascii="Courier New" w:hAnsi="Courier New" w:cs="Courier New"/>
          <w:sz w:val="26"/>
          <w:szCs w:val="26"/>
        </w:rPr>
        <w:t>Вейвлет</w:t>
      </w:r>
      <w:r w:rsidRPr="00DD5891">
        <w:rPr>
          <w:rFonts w:ascii="Courier New" w:hAnsi="Courier New" w:cs="Courier New"/>
          <w:sz w:val="26"/>
          <w:szCs w:val="26"/>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восстановление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plot(x); % </w:t>
      </w:r>
      <w:r w:rsidR="00FD5F81" w:rsidRPr="00DD5891">
        <w:rPr>
          <w:rFonts w:ascii="Courier New" w:hAnsi="Courier New" w:cs="Courier New"/>
          <w:sz w:val="26"/>
          <w:szCs w:val="26"/>
        </w:rPr>
        <w:t xml:space="preserve">Визуализация </w:t>
      </w:r>
      <w:r w:rsidRPr="00DD5891">
        <w:rPr>
          <w:rFonts w:ascii="Courier New" w:hAnsi="Courier New" w:cs="Courier New"/>
          <w:sz w:val="26"/>
          <w:szCs w:val="26"/>
        </w:rPr>
        <w:t>исходного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title('Исходный сигнал');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axis([0,500,-10,10]); % </w:t>
      </w:r>
      <w:r w:rsidR="00FD5F81" w:rsidRPr="00DD5891">
        <w:rPr>
          <w:rFonts w:ascii="Courier New" w:hAnsi="Courier New" w:cs="Courier New"/>
          <w:sz w:val="26"/>
          <w:szCs w:val="26"/>
        </w:rPr>
        <w:t xml:space="preserve">Пределы </w:t>
      </w:r>
      <w:r w:rsidRPr="00DD5891">
        <w:rPr>
          <w:rFonts w:ascii="Courier New" w:hAnsi="Courier New" w:cs="Courier New"/>
          <w:sz w:val="26"/>
          <w:szCs w:val="26"/>
        </w:rPr>
        <w:t>по осям абсцисс и ординат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subplot(212);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plot(xd); % </w:t>
      </w:r>
      <w:r w:rsidR="00FD5F81" w:rsidRPr="00DD5891">
        <w:rPr>
          <w:rFonts w:ascii="Courier New" w:hAnsi="Courier New" w:cs="Courier New"/>
          <w:sz w:val="26"/>
          <w:szCs w:val="26"/>
        </w:rPr>
        <w:t xml:space="preserve">Визуализация </w:t>
      </w:r>
      <w:r w:rsidRPr="00DD5891">
        <w:rPr>
          <w:rFonts w:ascii="Courier New" w:hAnsi="Courier New" w:cs="Courier New"/>
          <w:sz w:val="26"/>
          <w:szCs w:val="26"/>
        </w:rPr>
        <w:t xml:space="preserve">сжатого и очищенного сигнала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title('Сжатый и очищенный сигнал');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axis([0,500,-10,10]);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Результат вычисления согласно этой программе представлен на приведенном ниже рисунке.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30B51E75" wp14:editId="2F5E3E4E">
            <wp:extent cx="5857461" cy="5234609"/>
            <wp:effectExtent l="0" t="0" r="0" b="0"/>
            <wp:docPr id="6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56">
                      <a:biLevel thresh="75000"/>
                      <a:extLst>
                        <a:ext uri="{28A0092B-C50C-407E-A947-70E740481C1C}">
                          <a14:useLocalDpi xmlns:a14="http://schemas.microsoft.com/office/drawing/2010/main" val="0"/>
                        </a:ext>
                      </a:extLst>
                    </a:blip>
                    <a:srcRect/>
                    <a:stretch>
                      <a:fillRect/>
                    </a:stretch>
                  </pic:blipFill>
                  <pic:spPr bwMode="auto">
                    <a:xfrm>
                      <a:off x="0" y="0"/>
                      <a:ext cx="5872510" cy="5248058"/>
                    </a:xfrm>
                    <a:prstGeom prst="rect">
                      <a:avLst/>
                    </a:prstGeom>
                    <a:noFill/>
                    <a:ln>
                      <a:noFill/>
                    </a:ln>
                  </pic:spPr>
                </pic:pic>
              </a:graphicData>
            </a:graphic>
          </wp:inline>
        </w:drawing>
      </w:r>
    </w:p>
    <w:p w:rsidR="00F21E46" w:rsidRPr="00DD5891" w:rsidRDefault="00F21E46" w:rsidP="00F21E46">
      <w:pPr>
        <w:pStyle w:val="a3"/>
        <w:jc w:val="center"/>
        <w:rPr>
          <w:rFonts w:ascii="Times New Roman" w:hAnsi="Times New Roman"/>
          <w:sz w:val="26"/>
          <w:szCs w:val="26"/>
        </w:rPr>
      </w:pPr>
      <w:r w:rsidRPr="00F9436E">
        <w:rPr>
          <w:rFonts w:ascii="Times New Roman" w:hAnsi="Times New Roman"/>
          <w:b/>
          <w:sz w:val="26"/>
          <w:szCs w:val="26"/>
        </w:rPr>
        <w:t>Рисунок 7.6.</w:t>
      </w:r>
      <w:r w:rsidRPr="00DD5891">
        <w:rPr>
          <w:rFonts w:ascii="Times New Roman" w:hAnsi="Times New Roman"/>
          <w:sz w:val="26"/>
          <w:szCs w:val="26"/>
        </w:rPr>
        <w:t xml:space="preserve"> Исходный сигнал и сигнал,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подвергшийся сжатию и очистке от шума</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Таким образом, вейвлет-анализ сигналов позволяет осуществлять сжатие сигнала и его очистку от шума.</w:t>
      </w:r>
    </w:p>
    <w:p w:rsidR="00F21E46" w:rsidRPr="00DD5891" w:rsidRDefault="00F21E46" w:rsidP="00F21E46">
      <w:pPr>
        <w:pStyle w:val="a3"/>
        <w:jc w:val="both"/>
        <w:rPr>
          <w:rFonts w:ascii="Times New Roman" w:hAnsi="Times New Roman"/>
          <w:sz w:val="30"/>
          <w:szCs w:val="30"/>
        </w:rPr>
      </w:pPr>
    </w:p>
    <w:p w:rsidR="00F21E46" w:rsidRPr="00FD5F81" w:rsidRDefault="00F21E46" w:rsidP="00F21E46">
      <w:pPr>
        <w:pStyle w:val="a3"/>
        <w:ind w:firstLine="360"/>
        <w:jc w:val="both"/>
        <w:rPr>
          <w:rFonts w:ascii="Times New Roman" w:hAnsi="Times New Roman"/>
          <w:b/>
          <w:sz w:val="26"/>
          <w:szCs w:val="26"/>
        </w:rPr>
      </w:pPr>
      <w:r w:rsidRPr="00FD5F81">
        <w:rPr>
          <w:rFonts w:ascii="Times New Roman" w:hAnsi="Times New Roman"/>
          <w:b/>
          <w:sz w:val="26"/>
          <w:szCs w:val="26"/>
        </w:rPr>
        <w:t>Задание</w:t>
      </w:r>
    </w:p>
    <w:p w:rsidR="00F21E46" w:rsidRPr="00FD5F81" w:rsidRDefault="00F21E46" w:rsidP="00470D0C">
      <w:pPr>
        <w:pStyle w:val="a3"/>
        <w:numPr>
          <w:ilvl w:val="0"/>
          <w:numId w:val="23"/>
        </w:numPr>
        <w:jc w:val="both"/>
        <w:rPr>
          <w:rFonts w:ascii="Times New Roman" w:hAnsi="Times New Roman"/>
          <w:sz w:val="26"/>
          <w:szCs w:val="26"/>
        </w:rPr>
      </w:pPr>
      <w:r w:rsidRPr="00FD5F81">
        <w:rPr>
          <w:rFonts w:ascii="Times New Roman" w:hAnsi="Times New Roman"/>
          <w:sz w:val="26"/>
          <w:szCs w:val="26"/>
        </w:rPr>
        <w:t>Постройте и сравните вейвлет-спектрограммы пилообразного сигнала без шума и зашумленного пилообразного сигнала.</w:t>
      </w:r>
    </w:p>
    <w:p w:rsidR="00F21E46" w:rsidRPr="00FD5F81" w:rsidRDefault="00F21E46" w:rsidP="00470D0C">
      <w:pPr>
        <w:pStyle w:val="a3"/>
        <w:numPr>
          <w:ilvl w:val="0"/>
          <w:numId w:val="23"/>
        </w:numPr>
        <w:jc w:val="both"/>
        <w:rPr>
          <w:rFonts w:ascii="Times New Roman" w:hAnsi="Times New Roman"/>
          <w:sz w:val="26"/>
          <w:szCs w:val="26"/>
        </w:rPr>
      </w:pPr>
      <w:r w:rsidRPr="00FD5F81">
        <w:rPr>
          <w:rFonts w:ascii="Times New Roman" w:hAnsi="Times New Roman"/>
          <w:sz w:val="26"/>
          <w:szCs w:val="26"/>
        </w:rPr>
        <w:t xml:space="preserve"> Постройте и сравните вейвлет-спектрограммы последовательности прямоугольных импульсов без шума и с шумом.</w:t>
      </w:r>
    </w:p>
    <w:p w:rsidR="00F21E46" w:rsidRPr="00FD5F81" w:rsidRDefault="00F21E46" w:rsidP="00470D0C">
      <w:pPr>
        <w:pStyle w:val="a3"/>
        <w:numPr>
          <w:ilvl w:val="0"/>
          <w:numId w:val="23"/>
        </w:numPr>
        <w:jc w:val="both"/>
        <w:rPr>
          <w:rFonts w:ascii="Times New Roman" w:hAnsi="Times New Roman"/>
          <w:sz w:val="26"/>
          <w:szCs w:val="26"/>
        </w:rPr>
      </w:pPr>
      <w:r w:rsidRPr="00FD5F81">
        <w:rPr>
          <w:rFonts w:ascii="Times New Roman" w:hAnsi="Times New Roman"/>
          <w:sz w:val="26"/>
          <w:szCs w:val="26"/>
        </w:rPr>
        <w:t>Постройте трехмерную вейвлет-спектрограмму белого шума.</w:t>
      </w:r>
    </w:p>
    <w:p w:rsidR="00F21E46" w:rsidRPr="00FD5F81" w:rsidRDefault="00F21E46" w:rsidP="00470D0C">
      <w:pPr>
        <w:pStyle w:val="a3"/>
        <w:numPr>
          <w:ilvl w:val="0"/>
          <w:numId w:val="23"/>
        </w:numPr>
        <w:jc w:val="both"/>
        <w:rPr>
          <w:rFonts w:ascii="Times New Roman" w:hAnsi="Times New Roman"/>
          <w:sz w:val="26"/>
          <w:szCs w:val="26"/>
        </w:rPr>
      </w:pPr>
      <w:r w:rsidRPr="00FD5F81">
        <w:rPr>
          <w:rFonts w:ascii="Times New Roman" w:hAnsi="Times New Roman"/>
          <w:sz w:val="26"/>
          <w:szCs w:val="26"/>
        </w:rPr>
        <w:t>Постройте вейвлет-спектрограмму заданного звукового сигнала.</w:t>
      </w:r>
    </w:p>
    <w:p w:rsidR="00F21E46" w:rsidRPr="00FD5F81" w:rsidRDefault="00F21E46" w:rsidP="00470D0C">
      <w:pPr>
        <w:pStyle w:val="a3"/>
        <w:numPr>
          <w:ilvl w:val="0"/>
          <w:numId w:val="23"/>
        </w:numPr>
        <w:jc w:val="both"/>
        <w:rPr>
          <w:rFonts w:ascii="Times New Roman" w:hAnsi="Times New Roman"/>
          <w:sz w:val="26"/>
          <w:szCs w:val="26"/>
        </w:rPr>
      </w:pPr>
      <w:r w:rsidRPr="00FD5F81">
        <w:rPr>
          <w:rFonts w:ascii="Times New Roman" w:hAnsi="Times New Roman"/>
          <w:sz w:val="26"/>
          <w:szCs w:val="26"/>
        </w:rPr>
        <w:t>Осуществите при помощи вейвлет-преобразования компрессию и очистку от шума зашумленного гармонического, зашумленного прямоугольного и зашумленного пилообразного сигналов.</w:t>
      </w:r>
    </w:p>
    <w:p w:rsidR="00F21E46" w:rsidRPr="00FD5F81" w:rsidRDefault="00F21E46" w:rsidP="00F21E46">
      <w:pPr>
        <w:pStyle w:val="a3"/>
        <w:ind w:left="720"/>
        <w:jc w:val="both"/>
        <w:rPr>
          <w:rFonts w:ascii="Times New Roman" w:hAnsi="Times New Roman"/>
          <w:sz w:val="26"/>
          <w:szCs w:val="26"/>
        </w:rPr>
      </w:pPr>
    </w:p>
    <w:p w:rsidR="00F21E46" w:rsidRPr="00FD5F81" w:rsidRDefault="00F21E46" w:rsidP="00F9436E">
      <w:pPr>
        <w:pStyle w:val="a3"/>
        <w:ind w:firstLine="360"/>
        <w:jc w:val="both"/>
        <w:rPr>
          <w:rFonts w:ascii="Times New Roman" w:hAnsi="Times New Roman"/>
          <w:b/>
          <w:sz w:val="26"/>
          <w:szCs w:val="26"/>
        </w:rPr>
      </w:pPr>
      <w:r w:rsidRPr="00FD5F81">
        <w:rPr>
          <w:rFonts w:ascii="Times New Roman" w:hAnsi="Times New Roman"/>
          <w:b/>
          <w:sz w:val="26"/>
          <w:szCs w:val="26"/>
        </w:rPr>
        <w:t>Контрольные вопросы</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Какая функция называется вейвлетом?</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Перечислите основные свойства вейвлета.</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lastRenderedPageBreak/>
        <w:t>Что такое непрерывное вейвлет-преобразование?</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 xml:space="preserve">Какие функции </w:t>
      </w:r>
      <w:r w:rsidRPr="00FD5F81">
        <w:rPr>
          <w:rFonts w:ascii="Times New Roman" w:hAnsi="Times New Roman"/>
          <w:sz w:val="26"/>
          <w:szCs w:val="26"/>
          <w:lang w:val="en-US"/>
        </w:rPr>
        <w:t>Matlab</w:t>
      </w:r>
      <w:r w:rsidRPr="00FD5F81">
        <w:rPr>
          <w:rFonts w:ascii="Times New Roman" w:hAnsi="Times New Roman"/>
          <w:sz w:val="26"/>
          <w:szCs w:val="26"/>
        </w:rPr>
        <w:t xml:space="preserve"> используются для визуализации вейвлетов?</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Для чего используется вейвлет-анализ сигналов?</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 xml:space="preserve">Что представляет собой вейвлет-спектрограмма? </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Чем отличаются вейвлет-спектрограммы зашумленного сигнала и сигнала без шума?</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 xml:space="preserve">Каким образом ее можно построить в </w:t>
      </w:r>
      <w:r w:rsidRPr="00FD5F81">
        <w:rPr>
          <w:rFonts w:ascii="Times New Roman" w:hAnsi="Times New Roman"/>
          <w:sz w:val="26"/>
          <w:szCs w:val="26"/>
          <w:lang w:val="en-US"/>
        </w:rPr>
        <w:t>Matlab</w:t>
      </w:r>
      <w:r w:rsidRPr="00FD5F81">
        <w:rPr>
          <w:rFonts w:ascii="Times New Roman" w:hAnsi="Times New Roman"/>
          <w:sz w:val="26"/>
          <w:szCs w:val="26"/>
        </w:rPr>
        <w:t xml:space="preserve"> двумерную и трехмерную вейвлет-спектрограммы?</w:t>
      </w:r>
    </w:p>
    <w:p w:rsidR="00F21E46" w:rsidRPr="00FD5F81" w:rsidRDefault="00F21E46" w:rsidP="00470D0C">
      <w:pPr>
        <w:pStyle w:val="a3"/>
        <w:numPr>
          <w:ilvl w:val="0"/>
          <w:numId w:val="19"/>
        </w:numPr>
        <w:jc w:val="both"/>
        <w:rPr>
          <w:rFonts w:ascii="Times New Roman" w:hAnsi="Times New Roman"/>
          <w:sz w:val="26"/>
          <w:szCs w:val="26"/>
        </w:rPr>
      </w:pPr>
      <w:r w:rsidRPr="00FD5F81">
        <w:rPr>
          <w:rFonts w:ascii="Times New Roman" w:hAnsi="Times New Roman"/>
          <w:sz w:val="26"/>
          <w:szCs w:val="26"/>
        </w:rPr>
        <w:t>Какие этапы включает в себя процедура сжатия сигнала и удаления шума при помощи вейвлет-преобразования?</w:t>
      </w:r>
    </w:p>
    <w:p w:rsidR="00F21E46" w:rsidRPr="00FD5F81" w:rsidRDefault="00F21E46" w:rsidP="00470D0C">
      <w:pPr>
        <w:pStyle w:val="af0"/>
        <w:numPr>
          <w:ilvl w:val="0"/>
          <w:numId w:val="19"/>
        </w:numPr>
        <w:tabs>
          <w:tab w:val="left" w:pos="426"/>
        </w:tabs>
        <w:spacing w:line="240" w:lineRule="auto"/>
        <w:jc w:val="both"/>
        <w:rPr>
          <w:sz w:val="26"/>
          <w:szCs w:val="26"/>
        </w:rPr>
      </w:pPr>
      <w:r w:rsidRPr="00FD5F81">
        <w:rPr>
          <w:rFonts w:ascii="Times New Roman" w:hAnsi="Times New Roman"/>
          <w:sz w:val="26"/>
          <w:szCs w:val="26"/>
        </w:rPr>
        <w:t xml:space="preserve">Опишите назначение функций </w:t>
      </w:r>
      <w:r w:rsidRPr="00FD5F81">
        <w:rPr>
          <w:rFonts w:ascii="Times New Roman" w:hAnsi="Times New Roman"/>
          <w:i/>
          <w:sz w:val="26"/>
          <w:szCs w:val="26"/>
        </w:rPr>
        <w:t>wavedec, wdcbm, wdencmp.</w:t>
      </w:r>
    </w:p>
    <w:p w:rsidR="00F21E46" w:rsidRPr="00FD5F81" w:rsidRDefault="00F21E46" w:rsidP="00470D0C">
      <w:pPr>
        <w:pStyle w:val="af0"/>
        <w:numPr>
          <w:ilvl w:val="0"/>
          <w:numId w:val="19"/>
        </w:numPr>
        <w:tabs>
          <w:tab w:val="left" w:pos="426"/>
        </w:tabs>
        <w:spacing w:line="240" w:lineRule="auto"/>
        <w:jc w:val="both"/>
        <w:rPr>
          <w:sz w:val="26"/>
          <w:szCs w:val="26"/>
        </w:rPr>
      </w:pPr>
      <w:r w:rsidRPr="00FD5F81">
        <w:rPr>
          <w:rFonts w:ascii="Times New Roman" w:hAnsi="Times New Roman"/>
          <w:sz w:val="26"/>
          <w:szCs w:val="26"/>
        </w:rPr>
        <w:t xml:space="preserve">Какие функции пакета </w:t>
      </w:r>
      <w:r w:rsidRPr="00FD5F81">
        <w:rPr>
          <w:rFonts w:ascii="Times New Roman" w:hAnsi="Times New Roman"/>
          <w:sz w:val="26"/>
          <w:szCs w:val="26"/>
          <w:lang w:val="en-US"/>
        </w:rPr>
        <w:t>Wavelet</w:t>
      </w:r>
      <w:r w:rsidRPr="00FD5F81">
        <w:rPr>
          <w:rFonts w:ascii="Times New Roman" w:hAnsi="Times New Roman"/>
          <w:sz w:val="26"/>
          <w:szCs w:val="26"/>
        </w:rPr>
        <w:t xml:space="preserve"> </w:t>
      </w:r>
      <w:r w:rsidRPr="00FD5F81">
        <w:rPr>
          <w:rFonts w:ascii="Times New Roman" w:hAnsi="Times New Roman"/>
          <w:sz w:val="26"/>
          <w:szCs w:val="26"/>
          <w:lang w:val="en-US"/>
        </w:rPr>
        <w:t>Toolbox</w:t>
      </w:r>
      <w:r w:rsidRPr="00FD5F81">
        <w:rPr>
          <w:rFonts w:ascii="Times New Roman" w:hAnsi="Times New Roman"/>
          <w:sz w:val="26"/>
          <w:szCs w:val="26"/>
        </w:rPr>
        <w:t xml:space="preserve"> используются для компрессии сигналов и очистки их от шума?</w:t>
      </w:r>
    </w:p>
    <w:p w:rsidR="00F21E46" w:rsidRPr="00FD5F81" w:rsidRDefault="00F21E46" w:rsidP="00F21E46">
      <w:pPr>
        <w:pStyle w:val="a3"/>
        <w:rPr>
          <w:rFonts w:ascii="Times New Roman" w:hAnsi="Times New Roman"/>
          <w:b/>
          <w:sz w:val="26"/>
          <w:szCs w:val="26"/>
        </w:rPr>
      </w:pPr>
    </w:p>
    <w:p w:rsidR="00F21E46" w:rsidRPr="00FD5F81" w:rsidRDefault="00F21E46" w:rsidP="00F9436E">
      <w:pPr>
        <w:pStyle w:val="a3"/>
        <w:ind w:firstLine="360"/>
        <w:rPr>
          <w:rFonts w:ascii="Times New Roman" w:hAnsi="Times New Roman"/>
          <w:b/>
          <w:sz w:val="26"/>
          <w:szCs w:val="26"/>
        </w:rPr>
      </w:pPr>
      <w:r w:rsidRPr="00FD5F81">
        <w:rPr>
          <w:rFonts w:ascii="Times New Roman" w:hAnsi="Times New Roman"/>
          <w:b/>
          <w:sz w:val="26"/>
          <w:szCs w:val="26"/>
        </w:rPr>
        <w:t>Литература</w:t>
      </w:r>
    </w:p>
    <w:p w:rsidR="00F21E46" w:rsidRPr="00FD5F81" w:rsidRDefault="00F21E46" w:rsidP="00470D0C">
      <w:pPr>
        <w:numPr>
          <w:ilvl w:val="0"/>
          <w:numId w:val="22"/>
        </w:numPr>
        <w:spacing w:after="0" w:line="240" w:lineRule="auto"/>
        <w:jc w:val="both"/>
        <w:rPr>
          <w:rFonts w:ascii="Times New Roman" w:hAnsi="Times New Roman" w:cs="Times New Roman"/>
          <w:sz w:val="26"/>
          <w:szCs w:val="26"/>
        </w:rPr>
      </w:pPr>
      <w:r w:rsidRPr="00FD5F81">
        <w:rPr>
          <w:rFonts w:ascii="Times New Roman" w:hAnsi="Times New Roman" w:cs="Times New Roman"/>
          <w:sz w:val="26"/>
          <w:szCs w:val="26"/>
        </w:rPr>
        <w:t xml:space="preserve">Дьяконов В.П. </w:t>
      </w:r>
      <w:r w:rsidRPr="00FD5F81">
        <w:rPr>
          <w:rFonts w:ascii="Times New Roman" w:hAnsi="Times New Roman" w:cs="Times New Roman"/>
          <w:sz w:val="26"/>
          <w:szCs w:val="26"/>
          <w:lang w:val="en-US"/>
        </w:rPr>
        <w:t>Matlab</w:t>
      </w:r>
      <w:r w:rsidRPr="00FD5F81">
        <w:rPr>
          <w:rFonts w:ascii="Times New Roman" w:hAnsi="Times New Roman" w:cs="Times New Roman"/>
          <w:sz w:val="26"/>
          <w:szCs w:val="26"/>
        </w:rPr>
        <w:t xml:space="preserve"> и </w:t>
      </w:r>
      <w:r w:rsidRPr="00FD5F81">
        <w:rPr>
          <w:rFonts w:ascii="Times New Roman" w:hAnsi="Times New Roman" w:cs="Times New Roman"/>
          <w:sz w:val="26"/>
          <w:szCs w:val="26"/>
          <w:lang w:val="en-US"/>
        </w:rPr>
        <w:t>Simulink</w:t>
      </w:r>
      <w:r w:rsidRPr="00FD5F81">
        <w:rPr>
          <w:rFonts w:ascii="Times New Roman" w:hAnsi="Times New Roman" w:cs="Times New Roman"/>
          <w:sz w:val="26"/>
          <w:szCs w:val="26"/>
        </w:rPr>
        <w:t xml:space="preserve"> для радиоинженеров. – М.: ДМК Пресс, 2011. – 976 с.</w:t>
      </w:r>
      <w:r w:rsidRPr="00FD5F81">
        <w:rPr>
          <w:rFonts w:ascii="Times New Roman" w:hAnsi="Times New Roman"/>
          <w:sz w:val="26"/>
          <w:szCs w:val="26"/>
        </w:rPr>
        <w:t xml:space="preserve"> </w:t>
      </w:r>
    </w:p>
    <w:p w:rsidR="00F21E46" w:rsidRPr="00FD5F81" w:rsidRDefault="00F21E46" w:rsidP="00470D0C">
      <w:pPr>
        <w:numPr>
          <w:ilvl w:val="0"/>
          <w:numId w:val="22"/>
        </w:numPr>
        <w:spacing w:after="0" w:line="240" w:lineRule="auto"/>
        <w:jc w:val="both"/>
        <w:rPr>
          <w:rFonts w:ascii="Times New Roman" w:hAnsi="Times New Roman"/>
          <w:sz w:val="26"/>
          <w:szCs w:val="26"/>
        </w:rPr>
      </w:pPr>
      <w:r w:rsidRPr="00FD5F81">
        <w:rPr>
          <w:rFonts w:ascii="Times New Roman" w:hAnsi="Times New Roman" w:cs="Times New Roman"/>
          <w:sz w:val="26"/>
          <w:szCs w:val="26"/>
        </w:rPr>
        <w:t>Яковлев А.Н. Введение в вейвлет-преобразования. – Новосибирск: Изд-во НГТУ, 2009. – 104 с.</w:t>
      </w:r>
    </w:p>
    <w:p w:rsidR="00F21E46" w:rsidRPr="00FD5F81" w:rsidRDefault="00F21E46" w:rsidP="00470D0C">
      <w:pPr>
        <w:pStyle w:val="a3"/>
        <w:numPr>
          <w:ilvl w:val="0"/>
          <w:numId w:val="22"/>
        </w:numPr>
        <w:jc w:val="both"/>
        <w:rPr>
          <w:rFonts w:ascii="Times New Roman" w:hAnsi="Times New Roman"/>
          <w:sz w:val="26"/>
          <w:szCs w:val="26"/>
        </w:rPr>
      </w:pPr>
      <w:r w:rsidRPr="00FD5F81">
        <w:rPr>
          <w:rFonts w:ascii="Times New Roman" w:hAnsi="Times New Roman"/>
          <w:sz w:val="26"/>
          <w:szCs w:val="26"/>
        </w:rPr>
        <w:t xml:space="preserve">Жанабаев З.Ж., Иманбаева А.К., Алмасбеков Н.Е. Компьютерное моделирование в радиофизике и электронике. – Алматы: Қазақ университетi, 2005. – 143 с. </w:t>
      </w:r>
    </w:p>
    <w:p w:rsidR="00F21E46" w:rsidRPr="00FD5F81" w:rsidRDefault="00F21E46" w:rsidP="00470D0C">
      <w:pPr>
        <w:pStyle w:val="af0"/>
        <w:numPr>
          <w:ilvl w:val="0"/>
          <w:numId w:val="22"/>
        </w:numPr>
        <w:spacing w:after="0" w:line="240" w:lineRule="auto"/>
        <w:jc w:val="both"/>
        <w:rPr>
          <w:rFonts w:ascii="Times New Roman" w:hAnsi="Times New Roman" w:cs="Times New Roman"/>
          <w:sz w:val="26"/>
          <w:szCs w:val="26"/>
        </w:rPr>
      </w:pPr>
      <w:r w:rsidRPr="00FD5F81">
        <w:rPr>
          <w:rFonts w:ascii="Times New Roman" w:hAnsi="Times New Roman" w:cs="Times New Roman"/>
          <w:sz w:val="26"/>
          <w:szCs w:val="26"/>
        </w:rPr>
        <w:t>Дьяконов</w:t>
      </w:r>
      <w:r w:rsidRPr="00FD5F81">
        <w:rPr>
          <w:rFonts w:ascii="Times New Roman" w:hAnsi="Times New Roman" w:cs="Times New Roman"/>
          <w:sz w:val="26"/>
          <w:szCs w:val="26"/>
          <w:lang w:val="en-US"/>
        </w:rPr>
        <w:t xml:space="preserve"> </w:t>
      </w:r>
      <w:r w:rsidRPr="00FD5F81">
        <w:rPr>
          <w:rFonts w:ascii="Times New Roman" w:hAnsi="Times New Roman" w:cs="Times New Roman"/>
          <w:sz w:val="26"/>
          <w:szCs w:val="26"/>
        </w:rPr>
        <w:t>В</w:t>
      </w:r>
      <w:r w:rsidRPr="00FD5F81">
        <w:rPr>
          <w:rFonts w:ascii="Times New Roman" w:hAnsi="Times New Roman" w:cs="Times New Roman"/>
          <w:sz w:val="26"/>
          <w:szCs w:val="26"/>
          <w:lang w:val="en-US"/>
        </w:rPr>
        <w:t>.</w:t>
      </w:r>
      <w:r w:rsidRPr="00FD5F81">
        <w:rPr>
          <w:rFonts w:ascii="Times New Roman" w:hAnsi="Times New Roman" w:cs="Times New Roman"/>
          <w:sz w:val="26"/>
          <w:szCs w:val="26"/>
        </w:rPr>
        <w:t>П</w:t>
      </w:r>
      <w:r w:rsidRPr="00FD5F81">
        <w:rPr>
          <w:rFonts w:ascii="Times New Roman" w:hAnsi="Times New Roman" w:cs="Times New Roman"/>
          <w:sz w:val="26"/>
          <w:szCs w:val="26"/>
          <w:lang w:val="en-US"/>
        </w:rPr>
        <w:t xml:space="preserve">. Matlab 6.5 SP1/7+Simulink 5/6. </w:t>
      </w:r>
      <w:r w:rsidRPr="00FD5F81">
        <w:rPr>
          <w:rFonts w:ascii="Times New Roman" w:hAnsi="Times New Roman" w:cs="Times New Roman"/>
          <w:sz w:val="26"/>
          <w:szCs w:val="26"/>
        </w:rPr>
        <w:t>Основы применения. – М.: СОЛОН-Пресс, 2005. – 800 с.</w:t>
      </w:r>
    </w:p>
    <w:p w:rsidR="00F21E46" w:rsidRPr="00FD5F81" w:rsidRDefault="00F21E46" w:rsidP="00470D0C">
      <w:pPr>
        <w:numPr>
          <w:ilvl w:val="0"/>
          <w:numId w:val="22"/>
        </w:numPr>
        <w:spacing w:after="0" w:line="240" w:lineRule="auto"/>
        <w:jc w:val="both"/>
        <w:rPr>
          <w:rFonts w:ascii="Times New Roman" w:hAnsi="Times New Roman" w:cs="Times New Roman"/>
          <w:sz w:val="26"/>
          <w:szCs w:val="26"/>
        </w:rPr>
      </w:pPr>
      <w:r w:rsidRPr="00FD5F81">
        <w:rPr>
          <w:rFonts w:ascii="Times New Roman" w:hAnsi="Times New Roman" w:cs="Times New Roman"/>
          <w:sz w:val="26"/>
          <w:szCs w:val="26"/>
        </w:rPr>
        <w:t xml:space="preserve">Сергиенко А.Б. </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Цифровая</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 обработка</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 сигналов. СПб.: БХВ_Петербург, 2013. – 768 с.</w:t>
      </w:r>
    </w:p>
    <w:p w:rsidR="00F21E46" w:rsidRPr="00FD5F81" w:rsidRDefault="00F21E46" w:rsidP="00470D0C">
      <w:pPr>
        <w:pStyle w:val="af0"/>
        <w:numPr>
          <w:ilvl w:val="0"/>
          <w:numId w:val="22"/>
        </w:numPr>
        <w:spacing w:after="0" w:line="240" w:lineRule="auto"/>
        <w:jc w:val="both"/>
        <w:rPr>
          <w:rFonts w:ascii="Times New Roman" w:hAnsi="Times New Roman" w:cs="Times New Roman"/>
          <w:sz w:val="26"/>
          <w:szCs w:val="26"/>
        </w:rPr>
      </w:pPr>
      <w:r w:rsidRPr="00FD5F81">
        <w:rPr>
          <w:rFonts w:ascii="Times New Roman" w:hAnsi="Times New Roman" w:cs="Times New Roman"/>
          <w:sz w:val="26"/>
          <w:szCs w:val="26"/>
        </w:rPr>
        <w:t xml:space="preserve">Сато Ю. </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Без</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 паники!</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 Цифровая </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обработка </w:t>
      </w:r>
      <w:r w:rsidR="00FD5F81">
        <w:rPr>
          <w:rFonts w:ascii="Times New Roman" w:hAnsi="Times New Roman" w:cs="Times New Roman"/>
          <w:sz w:val="26"/>
          <w:szCs w:val="26"/>
        </w:rPr>
        <w:t xml:space="preserve"> </w:t>
      </w:r>
      <w:r w:rsidRPr="00FD5F81">
        <w:rPr>
          <w:rFonts w:ascii="Times New Roman" w:hAnsi="Times New Roman" w:cs="Times New Roman"/>
          <w:sz w:val="26"/>
          <w:szCs w:val="26"/>
        </w:rPr>
        <w:t xml:space="preserve">сигналов. – М. Додека-XXI, 2010. – 178 c.  </w:t>
      </w:r>
    </w:p>
    <w:p w:rsidR="00F21E46" w:rsidRPr="00FD5F81" w:rsidRDefault="00F21E46" w:rsidP="00F21E46">
      <w:pPr>
        <w:spacing w:line="240" w:lineRule="auto"/>
        <w:rPr>
          <w:rFonts w:ascii="Times New Roman" w:eastAsia="Calibri" w:hAnsi="Times New Roman" w:cs="Times New Roman"/>
          <w:b/>
          <w:sz w:val="26"/>
          <w:szCs w:val="26"/>
          <w:lang w:eastAsia="en-US"/>
        </w:rPr>
      </w:pPr>
      <w:r w:rsidRPr="00FD5F81">
        <w:rPr>
          <w:rFonts w:ascii="Times New Roman" w:hAnsi="Times New Roman"/>
          <w:b/>
          <w:sz w:val="26"/>
          <w:szCs w:val="26"/>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Лабораторная работа 8</w:t>
      </w:r>
    </w:p>
    <w:p w:rsidR="00F21E46" w:rsidRPr="00DD5891" w:rsidRDefault="00F21E46" w:rsidP="00F21E46">
      <w:pPr>
        <w:pStyle w:val="a3"/>
        <w:jc w:val="center"/>
        <w:rPr>
          <w:rFonts w:ascii="Times New Roman" w:hAnsi="Times New Roman"/>
          <w:b/>
          <w:sz w:val="30"/>
          <w:szCs w:val="30"/>
        </w:rPr>
      </w:pPr>
    </w:p>
    <w:p w:rsidR="00732DD2" w:rsidRDefault="00F21E46" w:rsidP="00F21E46">
      <w:pPr>
        <w:pStyle w:val="a3"/>
        <w:jc w:val="center"/>
        <w:rPr>
          <w:rFonts w:ascii="Times New Roman" w:hAnsi="Times New Roman"/>
          <w:b/>
          <w:sz w:val="30"/>
          <w:szCs w:val="30"/>
        </w:rPr>
      </w:pPr>
      <w:r w:rsidRPr="00DD5891">
        <w:rPr>
          <w:rFonts w:ascii="Times New Roman" w:hAnsi="Times New Roman"/>
          <w:b/>
          <w:sz w:val="30"/>
          <w:szCs w:val="30"/>
        </w:rPr>
        <w:t xml:space="preserve">ИНФОРМАЦИОННО-ЭНТРОПИЙНЫЙ </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АНАЛИЗ СИГНАЛОВ</w:t>
      </w:r>
    </w:p>
    <w:p w:rsidR="00F21E46" w:rsidRPr="00DD5891" w:rsidRDefault="00F21E46" w:rsidP="00F21E46">
      <w:pPr>
        <w:pStyle w:val="a3"/>
        <w:jc w:val="center"/>
        <w:rPr>
          <w:rFonts w:ascii="Times New Roman" w:hAnsi="Times New Roman"/>
          <w:sz w:val="30"/>
          <w:szCs w:val="30"/>
        </w:rPr>
      </w:pPr>
    </w:p>
    <w:p w:rsidR="00F21E46" w:rsidRPr="00732DD2" w:rsidRDefault="00F21E46" w:rsidP="00F21E46">
      <w:pPr>
        <w:pStyle w:val="a3"/>
        <w:jc w:val="both"/>
        <w:rPr>
          <w:rFonts w:ascii="Times New Roman" w:hAnsi="Times New Roman"/>
          <w:sz w:val="26"/>
          <w:szCs w:val="26"/>
        </w:rPr>
      </w:pPr>
      <w:r w:rsidRPr="00DD5891">
        <w:rPr>
          <w:rFonts w:ascii="Times New Roman" w:hAnsi="Times New Roman"/>
          <w:sz w:val="30"/>
          <w:szCs w:val="30"/>
        </w:rPr>
        <w:tab/>
      </w:r>
      <w:r w:rsidRPr="00732DD2">
        <w:rPr>
          <w:rFonts w:ascii="Times New Roman" w:hAnsi="Times New Roman"/>
          <w:b/>
          <w:sz w:val="26"/>
          <w:szCs w:val="26"/>
        </w:rPr>
        <w:t>Цель работы.</w:t>
      </w:r>
      <w:r w:rsidRPr="00732DD2">
        <w:rPr>
          <w:rFonts w:ascii="Times New Roman" w:hAnsi="Times New Roman"/>
          <w:sz w:val="26"/>
          <w:szCs w:val="26"/>
        </w:rPr>
        <w:t xml:space="preserve"> Рассмотреть понятия «информация» и «энтропия», освоить основы информационно-энтропийного анализа сигналов, получить навыки составления программ для вычисления информационной энтропии различных сигналов.</w:t>
      </w:r>
    </w:p>
    <w:p w:rsidR="00F21E46" w:rsidRPr="00DD5891" w:rsidRDefault="00F21E46" w:rsidP="00F21E46">
      <w:pPr>
        <w:pStyle w:val="a3"/>
        <w:jc w:val="both"/>
        <w:rPr>
          <w:rFonts w:ascii="Times New Roman" w:hAnsi="Times New Roman"/>
          <w:sz w:val="30"/>
          <w:szCs w:val="30"/>
        </w:rPr>
      </w:pPr>
    </w:p>
    <w:p w:rsidR="00F21E46" w:rsidRPr="00DD5891" w:rsidRDefault="00F21E46" w:rsidP="00C66EC7">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Информационно-энтропийный анализ является эффективным средством описания от</w:t>
      </w:r>
      <w:r>
        <w:rPr>
          <w:rFonts w:ascii="Times New Roman" w:hAnsi="Times New Roman"/>
          <w:sz w:val="30"/>
          <w:szCs w:val="30"/>
        </w:rPr>
        <w:t>к</w:t>
      </w:r>
      <w:r w:rsidRPr="00DD5891">
        <w:rPr>
          <w:rFonts w:ascii="Times New Roman" w:hAnsi="Times New Roman"/>
          <w:sz w:val="30"/>
          <w:szCs w:val="30"/>
        </w:rPr>
        <w:t xml:space="preserve">рытый систем, т.е. систем, обменивающихся с окружающей </w:t>
      </w:r>
      <w:r>
        <w:rPr>
          <w:rFonts w:ascii="Times New Roman" w:hAnsi="Times New Roman"/>
          <w:sz w:val="30"/>
          <w:szCs w:val="30"/>
        </w:rPr>
        <w:t>ср</w:t>
      </w:r>
      <w:r w:rsidRPr="00DD5891">
        <w:rPr>
          <w:rFonts w:ascii="Times New Roman" w:hAnsi="Times New Roman"/>
          <w:sz w:val="30"/>
          <w:szCs w:val="30"/>
        </w:rPr>
        <w:t>едо</w:t>
      </w:r>
      <w:r>
        <w:rPr>
          <w:rFonts w:ascii="Times New Roman" w:hAnsi="Times New Roman"/>
          <w:sz w:val="30"/>
          <w:szCs w:val="30"/>
        </w:rPr>
        <w:t>й</w:t>
      </w:r>
      <w:r w:rsidRPr="00DD5891">
        <w:rPr>
          <w:rFonts w:ascii="Times New Roman" w:hAnsi="Times New Roman"/>
          <w:sz w:val="30"/>
          <w:szCs w:val="30"/>
        </w:rPr>
        <w:t xml:space="preserve"> энергией, веществом и  информацией.</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 xml:space="preserve">Информация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Рассмотрим смысл понятия </w:t>
      </w:r>
      <w:r w:rsidRPr="00DD5891">
        <w:rPr>
          <w:rFonts w:ascii="Times New Roman" w:hAnsi="Times New Roman"/>
          <w:i/>
          <w:sz w:val="30"/>
          <w:szCs w:val="30"/>
        </w:rPr>
        <w:t>информация</w:t>
      </w:r>
      <w:r w:rsidRPr="00DD5891">
        <w:rPr>
          <w:rFonts w:ascii="Times New Roman" w:hAnsi="Times New Roman"/>
          <w:sz w:val="30"/>
          <w:szCs w:val="30"/>
        </w:rPr>
        <w:t>. В теории вероятностей под информацией понимают аддитивную величину (меру), которая служит для сравнения вероятно</w:t>
      </w:r>
      <w:r>
        <w:rPr>
          <w:rFonts w:ascii="Times New Roman" w:hAnsi="Times New Roman"/>
          <w:sz w:val="30"/>
          <w:szCs w:val="30"/>
        </w:rPr>
        <w:t>ст</w:t>
      </w:r>
      <w:r w:rsidRPr="00DD5891">
        <w:rPr>
          <w:rFonts w:ascii="Times New Roman" w:hAnsi="Times New Roman"/>
          <w:sz w:val="30"/>
          <w:szCs w:val="30"/>
        </w:rPr>
        <w:t>ей различных событий. Важным фактом является то, что информация может быть оценена количественно.</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Вообще информация порождается независимо от природы объекта при нарушении симметрии, структурировании и вероятностном характере исследуемого процесса. Поскольку структурирование, как правило, характерно для процессов самоорганизации, чи</w:t>
      </w:r>
      <w:r>
        <w:rPr>
          <w:rFonts w:ascii="Times New Roman" w:hAnsi="Times New Roman"/>
          <w:sz w:val="30"/>
          <w:szCs w:val="30"/>
        </w:rPr>
        <w:t>с</w:t>
      </w:r>
      <w:r w:rsidRPr="00DD5891">
        <w:rPr>
          <w:rFonts w:ascii="Times New Roman" w:hAnsi="Times New Roman"/>
          <w:sz w:val="30"/>
          <w:szCs w:val="30"/>
        </w:rPr>
        <w:t xml:space="preserve">ленное значение информации может быть использовано для описания таких процессов.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Пусть возможна реализ</w:t>
      </w:r>
      <w:r>
        <w:rPr>
          <w:rFonts w:ascii="Times New Roman" w:hAnsi="Times New Roman"/>
          <w:sz w:val="30"/>
          <w:szCs w:val="30"/>
        </w:rPr>
        <w:t>а</w:t>
      </w:r>
      <w:r w:rsidRPr="00DD5891">
        <w:rPr>
          <w:rFonts w:ascii="Times New Roman" w:hAnsi="Times New Roman"/>
          <w:sz w:val="30"/>
          <w:szCs w:val="30"/>
        </w:rPr>
        <w:t xml:space="preserve">ция некоторых событий с номерами </w:t>
      </w:r>
      <w:r w:rsidR="00732DD2" w:rsidRPr="00DD5891">
        <w:rPr>
          <w:rFonts w:ascii="Times New Roman" w:hAnsi="Times New Roman"/>
          <w:position w:val="-12"/>
          <w:sz w:val="30"/>
          <w:szCs w:val="30"/>
        </w:rPr>
        <w:object w:dxaOrig="1300" w:dyaOrig="380">
          <v:shape id="_x0000_i1338" type="#_x0000_t75" style="width:64.9pt;height:19.25pt" o:ole="">
            <v:imagedata r:id="rId657" o:title=""/>
            <o:lock v:ext="edit" aspectratio="f"/>
          </v:shape>
          <o:OLEObject Type="Embed" ProgID="Equation.DSMT4" ShapeID="_x0000_i1338" DrawAspect="Content" ObjectID="_1577719624" r:id="rId658"/>
        </w:object>
      </w:r>
      <w:r w:rsidRPr="00DD5891">
        <w:rPr>
          <w:rFonts w:ascii="Times New Roman" w:hAnsi="Times New Roman"/>
          <w:sz w:val="30"/>
          <w:szCs w:val="30"/>
        </w:rPr>
        <w:t xml:space="preserve">Обозначим через </w:t>
      </w:r>
      <w:r w:rsidRPr="00DD5891">
        <w:rPr>
          <w:rFonts w:ascii="Times New Roman" w:hAnsi="Times New Roman"/>
          <w:position w:val="-12"/>
          <w:sz w:val="30"/>
          <w:szCs w:val="30"/>
        </w:rPr>
        <w:object w:dxaOrig="279" w:dyaOrig="400">
          <v:shape id="_x0000_i1339" type="#_x0000_t75" style="width:14.2pt;height:20.3pt" o:ole="">
            <v:imagedata r:id="rId659" o:title=""/>
          </v:shape>
          <o:OLEObject Type="Embed" ProgID="Equation.DSMT4" ShapeID="_x0000_i1339" DrawAspect="Content" ObjectID="_1577719625" r:id="rId660"/>
        </w:object>
      </w:r>
      <w:r w:rsidRPr="00DD5891">
        <w:rPr>
          <w:rFonts w:ascii="Times New Roman" w:hAnsi="Times New Roman"/>
          <w:sz w:val="30"/>
          <w:szCs w:val="30"/>
        </w:rPr>
        <w:t xml:space="preserve"> вероятность реализации </w:t>
      </w:r>
      <w:r w:rsidRPr="00DD5891">
        <w:rPr>
          <w:rFonts w:ascii="Times New Roman" w:hAnsi="Times New Roman"/>
          <w:position w:val="-6"/>
          <w:sz w:val="30"/>
          <w:szCs w:val="30"/>
        </w:rPr>
        <w:object w:dxaOrig="380" w:dyaOrig="300">
          <v:shape id="_x0000_i1340" type="#_x0000_t75" style="width:17.25pt;height:17.25pt" o:ole="">
            <v:imagedata r:id="rId661" o:title=""/>
          </v:shape>
          <o:OLEObject Type="Embed" ProgID="Equation.DSMT4" ShapeID="_x0000_i1340" DrawAspect="Content" ObjectID="_1577719626" r:id="rId662"/>
        </w:object>
      </w:r>
      <w:r w:rsidRPr="00DD5891">
        <w:rPr>
          <w:rFonts w:ascii="Times New Roman" w:hAnsi="Times New Roman"/>
          <w:sz w:val="30"/>
          <w:szCs w:val="30"/>
        </w:rPr>
        <w:t>год события. Тогда величина</w:t>
      </w:r>
    </w:p>
    <w:p w:rsidR="00F21E46" w:rsidRPr="00DD5891" w:rsidRDefault="00F21E46" w:rsidP="00F21E46">
      <w:pPr>
        <w:pStyle w:val="a3"/>
      </w:pPr>
    </w:p>
    <w:p w:rsidR="00F21E46" w:rsidRPr="00DD5891" w:rsidRDefault="00F21E46" w:rsidP="00732DD2">
      <w:pPr>
        <w:pStyle w:val="a3"/>
        <w:tabs>
          <w:tab w:val="left" w:pos="4536"/>
        </w:tabs>
        <w:ind w:firstLine="709"/>
        <w:jc w:val="right"/>
        <w:rPr>
          <w:rFonts w:ascii="Times New Roman" w:hAnsi="Times New Roman"/>
          <w:sz w:val="30"/>
          <w:szCs w:val="30"/>
        </w:rPr>
      </w:pPr>
      <w:r w:rsidRPr="00DD5891">
        <w:rPr>
          <w:rFonts w:ascii="Times New Roman" w:hAnsi="Times New Roman"/>
          <w:position w:val="-12"/>
          <w:sz w:val="30"/>
          <w:szCs w:val="30"/>
        </w:rPr>
        <w:object w:dxaOrig="1260" w:dyaOrig="400">
          <v:shape id="_x0000_i1341" type="#_x0000_t75" style="width:62.85pt;height:20.3pt" o:ole="">
            <v:imagedata r:id="rId663" o:title=""/>
          </v:shape>
          <o:OLEObject Type="Embed" ProgID="Equation.DSMT4" ShapeID="_x0000_i1341" DrawAspect="Content" ObjectID="_1577719627" r:id="rId664"/>
        </w:object>
      </w:r>
      <w:r w:rsidR="00732DD2">
        <w:rPr>
          <w:rFonts w:ascii="Times New Roman" w:hAnsi="Times New Roman"/>
          <w:sz w:val="30"/>
          <w:szCs w:val="30"/>
        </w:rPr>
        <w:t xml:space="preserve">                                              </w:t>
      </w:r>
      <w:r w:rsidRPr="00DD5891">
        <w:rPr>
          <w:rFonts w:ascii="Times New Roman" w:hAnsi="Times New Roman"/>
          <w:sz w:val="30"/>
          <w:szCs w:val="30"/>
        </w:rPr>
        <w:t xml:space="preserve">      (8.1)</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представляет собой колич</w:t>
      </w:r>
      <w:r>
        <w:rPr>
          <w:rFonts w:ascii="Times New Roman" w:hAnsi="Times New Roman"/>
          <w:sz w:val="30"/>
          <w:szCs w:val="30"/>
        </w:rPr>
        <w:t>е</w:t>
      </w:r>
      <w:r w:rsidRPr="00DD5891">
        <w:rPr>
          <w:rFonts w:ascii="Times New Roman" w:hAnsi="Times New Roman"/>
          <w:sz w:val="30"/>
          <w:szCs w:val="30"/>
        </w:rPr>
        <w:t xml:space="preserve">ство информации об этом событии. Так как вероятность события – величина, принадлежащая интервалу от 0 до 1, то численное значение информации всегда неотрицательно. Единицами измерения количества информации являются биты, диты и наты для двоичных, десятичных и натуральных логарифмов в формуле (8.1) соответственно.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Известно, что вероятность одновременной реализации двух независимых событий равна сумме вероятностей этих событий. Поэтому информация об одновременной реализации этих событий</w:t>
      </w:r>
      <w:r w:rsidR="00732DD2">
        <w:rPr>
          <w:rFonts w:ascii="Times New Roman" w:hAnsi="Times New Roman"/>
          <w:sz w:val="30"/>
          <w:szCs w:val="30"/>
        </w:rPr>
        <w:t xml:space="preserve"> равна сумме значений количеств</w:t>
      </w:r>
      <w:r w:rsidRPr="00DD5891">
        <w:rPr>
          <w:rFonts w:ascii="Times New Roman" w:hAnsi="Times New Roman"/>
          <w:sz w:val="30"/>
          <w:szCs w:val="30"/>
        </w:rPr>
        <w:t xml:space="preserve"> информации, соответс</w:t>
      </w:r>
      <w:r w:rsidR="00732DD2">
        <w:rPr>
          <w:rFonts w:ascii="Times New Roman" w:hAnsi="Times New Roman"/>
          <w:sz w:val="30"/>
          <w:szCs w:val="30"/>
        </w:rPr>
        <w:t>тв</w:t>
      </w:r>
      <w:r w:rsidRPr="00DD5891">
        <w:rPr>
          <w:rFonts w:ascii="Times New Roman" w:hAnsi="Times New Roman"/>
          <w:sz w:val="30"/>
          <w:szCs w:val="30"/>
        </w:rPr>
        <w:t xml:space="preserve">ующих этим событиям. Это </w:t>
      </w:r>
      <w:r w:rsidRPr="00DD5891">
        <w:rPr>
          <w:rFonts w:ascii="Times New Roman" w:hAnsi="Times New Roman"/>
          <w:sz w:val="30"/>
          <w:szCs w:val="30"/>
        </w:rPr>
        <w:lastRenderedPageBreak/>
        <w:t>свидетельствует о том, что информация характеризуется свойством аддитивности. (</w:t>
      </w:r>
      <w:r w:rsidRPr="00DD5891">
        <w:rPr>
          <w:rFonts w:ascii="Times New Roman" w:hAnsi="Times New Roman"/>
          <w:i/>
          <w:sz w:val="30"/>
          <w:szCs w:val="30"/>
        </w:rPr>
        <w:t>Аддитивность</w:t>
      </w:r>
      <w:r w:rsidRPr="00DD5891">
        <w:rPr>
          <w:rFonts w:ascii="Times New Roman" w:hAnsi="Times New Roman"/>
          <w:sz w:val="30"/>
          <w:szCs w:val="30"/>
        </w:rPr>
        <w:t xml:space="preserve"> – это свойство величин по отношению к сложению, состоящее в том, что значение величины, соответствующее целому объекту, равно сумме значений величин, соответствующих его частям.) Любая аддитивная величина по определению является мерой.</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Согласно формуле (1) информация о событии, характеризующемся вероятностью, стремящейся к нулю, принимает максимальное значение, в то время как информ</w:t>
      </w:r>
      <w:r w:rsidR="00732DD2">
        <w:rPr>
          <w:rFonts w:ascii="Times New Roman" w:hAnsi="Times New Roman"/>
          <w:sz w:val="30"/>
          <w:szCs w:val="30"/>
        </w:rPr>
        <w:t>а</w:t>
      </w:r>
      <w:r w:rsidRPr="00DD5891">
        <w:rPr>
          <w:rFonts w:ascii="Times New Roman" w:hAnsi="Times New Roman"/>
          <w:sz w:val="30"/>
          <w:szCs w:val="30"/>
        </w:rPr>
        <w:t xml:space="preserve">ция, соответствующая событию с вероятностью, равной единице (100%), стремится к нулю. Таким образом, редкое событие является более информативным по сравнению с часто повторяющимися, а, следовательно, имеющими большую вероятность, событиями.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 xml:space="preserve">Энтропия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i/>
          <w:sz w:val="30"/>
          <w:szCs w:val="30"/>
        </w:rPr>
        <w:t>Энтропия</w:t>
      </w:r>
      <w:r w:rsidRPr="00DD5891">
        <w:rPr>
          <w:rFonts w:ascii="Times New Roman" w:hAnsi="Times New Roman"/>
          <w:sz w:val="30"/>
          <w:szCs w:val="30"/>
        </w:rPr>
        <w:t xml:space="preserve"> (переводится с греческого языка как поворот, превращение) является одной из важнейших физических характеристик открытых систем и служит 1) мерой неопределенности при статистическом описании системы; 2) мерой относительной степени упорядоченности неравновесных состояний открытых систем; 3) мерой разнообразия в реории эволюции.</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Впервые понятие энтропии было введено Клаузиусом в 1865 году в термнодинамике для описания необратимого рассеяния энергии. При описании термодинамических процессов под энтропией понимают функцию </w:t>
      </w:r>
      <w:r w:rsidRPr="00DD5891">
        <w:rPr>
          <w:rFonts w:ascii="Times New Roman" w:hAnsi="Times New Roman"/>
          <w:position w:val="-6"/>
          <w:sz w:val="30"/>
          <w:szCs w:val="30"/>
        </w:rPr>
        <w:object w:dxaOrig="260" w:dyaOrig="320">
          <v:shape id="_x0000_i1342" type="#_x0000_t75" style="width:13.2pt;height:17.25pt" o:ole="">
            <v:imagedata r:id="rId665" o:title=""/>
          </v:shape>
          <o:OLEObject Type="Embed" ProgID="Equation.DSMT4" ShapeID="_x0000_i1342" DrawAspect="Content" ObjectID="_1577719628" r:id="rId666"/>
        </w:object>
      </w:r>
      <w:r w:rsidRPr="00DD5891">
        <w:rPr>
          <w:rFonts w:ascii="Times New Roman" w:hAnsi="Times New Roman"/>
          <w:sz w:val="30"/>
          <w:szCs w:val="30"/>
        </w:rPr>
        <w:t xml:space="preserve"> состояния системы, дифференциал которой в элементарном обратимом процессе равен отношению бесконечно малого количества теплоты </w:t>
      </w:r>
      <w:r w:rsidR="00732DD2" w:rsidRPr="00DD5891">
        <w:rPr>
          <w:rFonts w:ascii="Times New Roman" w:hAnsi="Times New Roman"/>
          <w:position w:val="-12"/>
          <w:sz w:val="30"/>
          <w:szCs w:val="30"/>
        </w:rPr>
        <w:object w:dxaOrig="540" w:dyaOrig="380">
          <v:shape id="_x0000_i1343" type="#_x0000_t75" style="width:28.4pt;height:18.25pt;mso-position-vertical:absolute" o:ole="">
            <v:imagedata r:id="rId667" o:title=""/>
            <o:lock v:ext="edit" aspectratio="f"/>
          </v:shape>
          <o:OLEObject Type="Embed" ProgID="Equation.DSMT4" ShapeID="_x0000_i1343" DrawAspect="Content" ObjectID="_1577719629" r:id="rId668"/>
        </w:object>
      </w:r>
      <w:r w:rsidRPr="00DD5891">
        <w:rPr>
          <w:rFonts w:ascii="Times New Roman" w:hAnsi="Times New Roman"/>
          <w:sz w:val="30"/>
          <w:szCs w:val="30"/>
        </w:rPr>
        <w:t xml:space="preserve">сообщенного системе, к ее термодинамической температуре </w:t>
      </w:r>
      <w:r w:rsidRPr="00DD5891">
        <w:rPr>
          <w:rFonts w:ascii="Times New Roman" w:hAnsi="Times New Roman"/>
          <w:position w:val="-4"/>
          <w:sz w:val="30"/>
          <w:szCs w:val="30"/>
        </w:rPr>
        <w:object w:dxaOrig="260" w:dyaOrig="300">
          <v:shape id="_x0000_i1344" type="#_x0000_t75" style="width:13.2pt;height:17.25pt" o:ole="">
            <v:imagedata r:id="rId669" o:title=""/>
          </v:shape>
          <o:OLEObject Type="Embed" ProgID="Equation.DSMT4" ShapeID="_x0000_i1344" DrawAspect="Content" ObjectID="_1577719630" r:id="rId670"/>
        </w:object>
      </w:r>
      <w:r w:rsidRPr="00DD5891">
        <w:rPr>
          <w:rFonts w:ascii="Times New Roman" w:hAnsi="Times New Roman"/>
          <w:sz w:val="30"/>
          <w:szCs w:val="30"/>
        </w:rPr>
        <w:t>:</w:t>
      </w:r>
    </w:p>
    <w:p w:rsidR="00F21E46" w:rsidRPr="00DD5891" w:rsidRDefault="00F21E46" w:rsidP="00F21E46">
      <w:pPr>
        <w:spacing w:line="240" w:lineRule="auto"/>
      </w:pPr>
    </w:p>
    <w:p w:rsidR="00F21E46" w:rsidRPr="00DD5891" w:rsidRDefault="00F21E46" w:rsidP="00732DD2">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28"/>
          <w:sz w:val="30"/>
          <w:szCs w:val="30"/>
        </w:rPr>
        <w:object w:dxaOrig="1140" w:dyaOrig="740">
          <v:shape id="_x0000_i1345" type="#_x0000_t75" style="width:54.75pt;height:37.5pt" o:ole="">
            <v:imagedata r:id="rId671" o:title=""/>
          </v:shape>
          <o:OLEObject Type="Embed" ProgID="Equation.DSMT4" ShapeID="_x0000_i1345" DrawAspect="Content" ObjectID="_1577719631" r:id="rId672"/>
        </w:object>
      </w:r>
      <w:r w:rsidR="00732DD2">
        <w:rPr>
          <w:rFonts w:ascii="Times New Roman" w:hAnsi="Times New Roman"/>
          <w:sz w:val="30"/>
          <w:szCs w:val="30"/>
        </w:rPr>
        <w:t xml:space="preserve">.                                            </w:t>
      </w:r>
      <w:r w:rsidRPr="00DD5891">
        <w:rPr>
          <w:rFonts w:ascii="Times New Roman" w:hAnsi="Times New Roman"/>
          <w:sz w:val="30"/>
          <w:szCs w:val="30"/>
        </w:rPr>
        <w:t xml:space="preserve">       (8.2)</w:t>
      </w:r>
    </w:p>
    <w:p w:rsidR="00F21E46" w:rsidRPr="00DD5891" w:rsidRDefault="00F21E46" w:rsidP="00F21E46">
      <w:pPr>
        <w:spacing w:line="240" w:lineRule="auto"/>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Энтропия сложной системы является аддитивной величиной, т.е. равна сумме энтропий всех ее однородных частей.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Численное значение энтропии при интегрировании формулы (8.2) может быть определено только с точностью до некоторой постоянной. Энтропия изолированной системы, в которой имеет место необратимый процесс, может только возрастать, если же протекающий в системе процесс является обратимым, энтропия остается постоянной.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Энтропия характеризует меру неупорядоченности системы: чем менее упорядочена система, тем выше ее энтропия.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 xml:space="preserve">Больцманом было установлено, что энтропия имеет статистическое толкование, поэтому в статистической физике энтропия является мерой реализации какого-либо ее макроскопического состояния. В статистической физике энтропия определяется логарифмом статистического веса макроскопического состояния подсистемы </w:t>
      </w:r>
      <w:r w:rsidRPr="00DD5891">
        <w:rPr>
          <w:rFonts w:ascii="Times New Roman" w:hAnsi="Times New Roman"/>
          <w:position w:val="-4"/>
          <w:sz w:val="30"/>
          <w:szCs w:val="30"/>
        </w:rPr>
        <w:object w:dxaOrig="440" w:dyaOrig="300">
          <v:shape id="_x0000_i1346" type="#_x0000_t75" style="width:20.3pt;height:17.25pt" o:ole="">
            <v:imagedata r:id="rId673" o:title=""/>
          </v:shape>
          <o:OLEObject Type="Embed" ProgID="Equation.DSMT4" ShapeID="_x0000_i1346" DrawAspect="Content" ObjectID="_1577719632" r:id="rId674"/>
        </w:object>
      </w:r>
      <w:r w:rsidRPr="00DD5891">
        <w:rPr>
          <w:rFonts w:ascii="Times New Roman" w:hAnsi="Times New Roman"/>
          <w:sz w:val="30"/>
          <w:szCs w:val="30"/>
        </w:rPr>
        <w:t>следующим образом:</w:t>
      </w:r>
    </w:p>
    <w:p w:rsidR="00F21E46" w:rsidRPr="003C279E" w:rsidRDefault="00F21E46" w:rsidP="00F21E46">
      <w:pPr>
        <w:pStyle w:val="a3"/>
        <w:rPr>
          <w:sz w:val="24"/>
          <w:szCs w:val="24"/>
        </w:rPr>
      </w:pPr>
    </w:p>
    <w:p w:rsidR="00F21E46" w:rsidRDefault="00F21E46" w:rsidP="00732DD2">
      <w:pPr>
        <w:spacing w:line="240" w:lineRule="auto"/>
        <w:ind w:firstLine="709"/>
        <w:jc w:val="right"/>
        <w:rPr>
          <w:rFonts w:ascii="Times New Roman" w:hAnsi="Times New Roman" w:cs="Times New Roman"/>
          <w:sz w:val="30"/>
          <w:szCs w:val="30"/>
        </w:rPr>
      </w:pPr>
      <w:r w:rsidRPr="00DD5891">
        <w:rPr>
          <w:rFonts w:ascii="Times New Roman" w:hAnsi="Times New Roman" w:cs="Times New Roman"/>
          <w:sz w:val="30"/>
          <w:szCs w:val="30"/>
        </w:rPr>
        <w:object w:dxaOrig="1200" w:dyaOrig="320">
          <v:shape id="_x0000_i1347" type="#_x0000_t75" style="width:61.85pt;height:17.25pt" o:ole="">
            <v:imagedata r:id="rId675" o:title=""/>
            <o:lock v:ext="edit" aspectratio="f"/>
          </v:shape>
          <o:OLEObject Type="Embed" ProgID="Equation.DSMT4" ShapeID="_x0000_i1347" DrawAspect="Content" ObjectID="_1577719633" r:id="rId676"/>
        </w:object>
      </w:r>
      <w:r w:rsidR="00732DD2">
        <w:rPr>
          <w:rFonts w:ascii="Times New Roman" w:hAnsi="Times New Roman" w:cs="Times New Roman"/>
          <w:sz w:val="30"/>
          <w:szCs w:val="30"/>
        </w:rPr>
        <w:t xml:space="preserve">.              </w:t>
      </w:r>
      <w:r w:rsidRPr="00DD5891">
        <w:rPr>
          <w:rFonts w:ascii="Times New Roman" w:hAnsi="Times New Roman" w:cs="Times New Roman"/>
          <w:sz w:val="30"/>
          <w:szCs w:val="30"/>
        </w:rPr>
        <w:t xml:space="preserve">  </w:t>
      </w:r>
      <w:r w:rsidR="00732DD2">
        <w:rPr>
          <w:rFonts w:ascii="Times New Roman" w:hAnsi="Times New Roman" w:cs="Times New Roman"/>
          <w:sz w:val="30"/>
          <w:szCs w:val="30"/>
        </w:rPr>
        <w:t xml:space="preserve">                            </w:t>
      </w:r>
      <w:r w:rsidRPr="00DD5891">
        <w:rPr>
          <w:rFonts w:ascii="Times New Roman" w:hAnsi="Times New Roman" w:cs="Times New Roman"/>
          <w:sz w:val="30"/>
          <w:szCs w:val="30"/>
        </w:rPr>
        <w:t xml:space="preserve">    (8.3)</w:t>
      </w:r>
    </w:p>
    <w:p w:rsidR="00732DD2" w:rsidRPr="003C279E" w:rsidRDefault="00732DD2" w:rsidP="00732DD2">
      <w:pPr>
        <w:spacing w:line="240" w:lineRule="auto"/>
        <w:ind w:firstLine="709"/>
        <w:jc w:val="right"/>
        <w:rPr>
          <w:rFonts w:ascii="Times New Roman" w:hAnsi="Times New Roman" w:cs="Times New Roman"/>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статистическим весом</w:t>
      </w:r>
      <w:r w:rsidRPr="00DD5891">
        <w:rPr>
          <w:rFonts w:ascii="Times New Roman" w:hAnsi="Times New Roman"/>
          <w:sz w:val="30"/>
          <w:szCs w:val="30"/>
        </w:rPr>
        <w:t xml:space="preserve"> в квантовой механике понимают физическую величину, которая определяет количество различных квантовых состояний системы с одинаковой энергией, т.е. кратность вырождения энергетического уровня. В статистической физике величина статистического веса определяет число способов, которыми может быть реализовано данное макроскопическое состояние системы.</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К. Шеннон предложил использовать понятие энтропии для описания степени неопределенности информации в передаваемом сообщении.  В этом случае энтропия записывается в виде</w:t>
      </w:r>
    </w:p>
    <w:p w:rsidR="00F21E46" w:rsidRPr="00DD5891" w:rsidRDefault="00F21E46" w:rsidP="00F21E46">
      <w:pPr>
        <w:spacing w:line="240" w:lineRule="auto"/>
      </w:pPr>
    </w:p>
    <w:p w:rsidR="00F21E46" w:rsidRPr="00DD5891" w:rsidRDefault="00F21E46" w:rsidP="00732DD2">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34"/>
          <w:sz w:val="30"/>
          <w:szCs w:val="30"/>
        </w:rPr>
        <w:object w:dxaOrig="3180" w:dyaOrig="820">
          <v:shape id="_x0000_i1348" type="#_x0000_t75" style="width:161.25pt;height:41.6pt" o:ole="">
            <v:imagedata r:id="rId677" o:title=""/>
          </v:shape>
          <o:OLEObject Type="Embed" ProgID="Equation.DSMT4" ShapeID="_x0000_i1348" DrawAspect="Content" ObjectID="_1577719634" r:id="rId678"/>
        </w:object>
      </w:r>
      <w:r w:rsidR="00732DD2">
        <w:rPr>
          <w:rFonts w:ascii="Times New Roman" w:hAnsi="Times New Roman"/>
          <w:sz w:val="30"/>
          <w:szCs w:val="30"/>
        </w:rPr>
        <w:t xml:space="preserve">                           </w:t>
      </w:r>
      <w:r w:rsidRPr="00DD5891">
        <w:rPr>
          <w:rFonts w:ascii="Times New Roman" w:hAnsi="Times New Roman"/>
          <w:sz w:val="30"/>
          <w:szCs w:val="30"/>
        </w:rPr>
        <w:t xml:space="preserve">       (8.4)</w:t>
      </w:r>
    </w:p>
    <w:p w:rsidR="00F21E46" w:rsidRPr="003C279E" w:rsidRDefault="00F21E46" w:rsidP="00F21E46">
      <w:pPr>
        <w:spacing w:line="240" w:lineRule="auto"/>
        <w:rPr>
          <w:sz w:val="24"/>
          <w:szCs w:val="24"/>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и называется </w:t>
      </w:r>
      <w:r w:rsidRPr="00DD5891">
        <w:rPr>
          <w:rFonts w:ascii="Times New Roman" w:hAnsi="Times New Roman"/>
          <w:i/>
          <w:sz w:val="30"/>
          <w:szCs w:val="30"/>
        </w:rPr>
        <w:t>информационной энтропией</w: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Информационная энтропия определяет средневероятное значение информации и характеризует наше знание о системе. Если система находится в равновесном состоянии, ее информационная энтропия максимальна. Это означает, что равновесная система не может хранить информацию. Приобретение информации о системе сопровождается уменьшением неопределенности о ней. Таким образом, информация может быть описана следующим соотношением:</w:t>
      </w:r>
    </w:p>
    <w:p w:rsidR="00F21E46" w:rsidRPr="003C279E" w:rsidRDefault="00F21E46" w:rsidP="00F21E46">
      <w:pPr>
        <w:spacing w:line="240" w:lineRule="auto"/>
        <w:rPr>
          <w:sz w:val="24"/>
          <w:szCs w:val="24"/>
        </w:rPr>
      </w:pPr>
    </w:p>
    <w:p w:rsidR="00F21E46" w:rsidRPr="00DD5891" w:rsidRDefault="00F21E46" w:rsidP="00732DD2">
      <w:pPr>
        <w:pStyle w:val="a3"/>
        <w:ind w:firstLine="709"/>
        <w:jc w:val="right"/>
        <w:rPr>
          <w:rFonts w:ascii="Times New Roman" w:hAnsi="Times New Roman"/>
          <w:sz w:val="30"/>
          <w:szCs w:val="30"/>
        </w:rPr>
      </w:pPr>
      <w:r w:rsidRPr="00DD5891">
        <w:rPr>
          <w:rFonts w:ascii="Times New Roman" w:hAnsi="Times New Roman"/>
          <w:position w:val="-12"/>
          <w:sz w:val="30"/>
          <w:szCs w:val="30"/>
        </w:rPr>
        <w:object w:dxaOrig="1280" w:dyaOrig="400">
          <v:shape id="_x0000_i1349" type="#_x0000_t75" style="width:63.9pt;height:20.3pt" o:ole="">
            <v:imagedata r:id="rId679" o:title=""/>
          </v:shape>
          <o:OLEObject Type="Embed" ProgID="Equation.DSMT4" ShapeID="_x0000_i1349" DrawAspect="Content" ObjectID="_1577719635" r:id="rId680"/>
        </w:object>
      </w:r>
      <w:r w:rsidR="00732DD2">
        <w:rPr>
          <w:rFonts w:ascii="Times New Roman" w:hAnsi="Times New Roman"/>
          <w:sz w:val="30"/>
          <w:szCs w:val="30"/>
        </w:rPr>
        <w:t xml:space="preserve">.                                             </w:t>
      </w:r>
      <w:r w:rsidRPr="00DD5891">
        <w:rPr>
          <w:rFonts w:ascii="Times New Roman" w:hAnsi="Times New Roman"/>
          <w:sz w:val="30"/>
          <w:szCs w:val="30"/>
        </w:rPr>
        <w:t xml:space="preserve">      (8.5)</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Times New Roman" w:hAnsi="Times New Roman"/>
          <w:position w:val="-12"/>
          <w:sz w:val="30"/>
          <w:szCs w:val="30"/>
        </w:rPr>
        <w:object w:dxaOrig="300" w:dyaOrig="400">
          <v:shape id="_x0000_i1350" type="#_x0000_t75" style="width:17.25pt;height:20.3pt" o:ole="">
            <v:imagedata r:id="rId681" o:title=""/>
          </v:shape>
          <o:OLEObject Type="Embed" ProgID="Equation.DSMT4" ShapeID="_x0000_i1350" DrawAspect="Content" ObjectID="_1577719636" r:id="rId682"/>
        </w:object>
      </w:r>
      <w:r w:rsidRPr="00DD5891">
        <w:rPr>
          <w:rFonts w:ascii="Times New Roman" w:hAnsi="Times New Roman"/>
          <w:sz w:val="30"/>
          <w:szCs w:val="30"/>
        </w:rPr>
        <w:t xml:space="preserve"> – априорная (до опыта) энтропия, а </w:t>
      </w:r>
      <w:r w:rsidRPr="00DD5891">
        <w:rPr>
          <w:rFonts w:ascii="Times New Roman" w:hAnsi="Times New Roman"/>
          <w:position w:val="-12"/>
          <w:sz w:val="30"/>
          <w:szCs w:val="30"/>
        </w:rPr>
        <w:object w:dxaOrig="320" w:dyaOrig="400">
          <v:shape id="_x0000_i1351" type="#_x0000_t75" style="width:17.25pt;height:20.3pt" o:ole="">
            <v:imagedata r:id="rId683" o:title=""/>
          </v:shape>
          <o:OLEObject Type="Embed" ProgID="Equation.DSMT4" ShapeID="_x0000_i1351" DrawAspect="Content" ObjectID="_1577719637" r:id="rId684"/>
        </w:object>
      </w:r>
      <w:r w:rsidRPr="00DD5891">
        <w:rPr>
          <w:rFonts w:ascii="Times New Roman" w:hAnsi="Times New Roman"/>
          <w:sz w:val="30"/>
          <w:szCs w:val="30"/>
        </w:rPr>
        <w:t xml:space="preserve"> – апостериорная (после опыта). При увеличении степени неопределенности о системе информационная энтропия этой системы растет. </w:t>
      </w:r>
    </w:p>
    <w:p w:rsidR="00732DD2" w:rsidRDefault="00732DD2" w:rsidP="00F21E46">
      <w:pPr>
        <w:tabs>
          <w:tab w:val="left" w:pos="567"/>
        </w:tabs>
        <w:spacing w:after="0" w:line="240" w:lineRule="auto"/>
        <w:ind w:firstLine="567"/>
        <w:jc w:val="both"/>
        <w:rPr>
          <w:rFonts w:ascii="Times New Roman" w:hAnsi="Times New Roman"/>
          <w:i/>
          <w:sz w:val="30"/>
          <w:szCs w:val="30"/>
        </w:rPr>
      </w:pPr>
    </w:p>
    <w:p w:rsidR="00732DD2" w:rsidRDefault="00732DD2" w:rsidP="00F21E46">
      <w:pPr>
        <w:tabs>
          <w:tab w:val="left" w:pos="567"/>
        </w:tabs>
        <w:spacing w:after="0" w:line="240" w:lineRule="auto"/>
        <w:ind w:firstLine="567"/>
        <w:jc w:val="both"/>
        <w:rPr>
          <w:rFonts w:ascii="Times New Roman" w:hAnsi="Times New Roman"/>
          <w:i/>
          <w:sz w:val="30"/>
          <w:szCs w:val="30"/>
        </w:rPr>
      </w:pPr>
    </w:p>
    <w:p w:rsidR="00F21E46" w:rsidRPr="00DD5891" w:rsidRDefault="00F21E46" w:rsidP="00F21E46">
      <w:pPr>
        <w:tabs>
          <w:tab w:val="left" w:pos="567"/>
        </w:tabs>
        <w:spacing w:after="0" w:line="240" w:lineRule="auto"/>
        <w:ind w:firstLine="567"/>
        <w:jc w:val="both"/>
        <w:rPr>
          <w:rFonts w:ascii="Times New Roman" w:hAnsi="Times New Roman"/>
          <w:i/>
          <w:sz w:val="30"/>
          <w:szCs w:val="30"/>
        </w:rPr>
      </w:pPr>
      <w:r w:rsidRPr="00DD5891">
        <w:rPr>
          <w:rFonts w:ascii="Times New Roman" w:hAnsi="Times New Roman"/>
          <w:i/>
          <w:sz w:val="30"/>
          <w:szCs w:val="30"/>
        </w:rPr>
        <w:lastRenderedPageBreak/>
        <w:t>Критерии степени самоорганизации сложных систем</w:t>
      </w:r>
    </w:p>
    <w:p w:rsidR="00F21E46" w:rsidRPr="00DD5891" w:rsidRDefault="00F21E46" w:rsidP="00F21E46">
      <w:pPr>
        <w:tabs>
          <w:tab w:val="left" w:pos="567"/>
        </w:tabs>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Количественные критерии, использующи</w:t>
      </w:r>
      <w:r w:rsidR="0017133A">
        <w:rPr>
          <w:rFonts w:ascii="Times New Roman" w:eastAsia="Calibri" w:hAnsi="Times New Roman" w:cs="Times New Roman"/>
          <w:sz w:val="30"/>
          <w:szCs w:val="30"/>
          <w:lang w:eastAsia="en-US"/>
        </w:rPr>
        <w:t xml:space="preserve">еся для характеристики степени самоорганизации открытых систем, были предложены </w:t>
      </w:r>
      <w:r w:rsidRPr="00DD5891">
        <w:rPr>
          <w:rFonts w:ascii="Times New Roman" w:eastAsia="Calibri" w:hAnsi="Times New Roman" w:cs="Times New Roman"/>
          <w:sz w:val="30"/>
          <w:szCs w:val="30"/>
          <w:lang w:eastAsia="en-US"/>
        </w:rPr>
        <w:t>проф</w:t>
      </w:r>
      <w:r w:rsidR="0017133A">
        <w:rPr>
          <w:rFonts w:ascii="Times New Roman" w:eastAsia="Calibri" w:hAnsi="Times New Roman" w:cs="Times New Roman"/>
          <w:sz w:val="30"/>
          <w:szCs w:val="30"/>
          <w:lang w:eastAsia="en-US"/>
        </w:rPr>
        <w:t xml:space="preserve">ессором </w:t>
      </w:r>
      <w:r w:rsidRPr="00DD5891">
        <w:rPr>
          <w:rFonts w:ascii="Times New Roman" w:eastAsia="Calibri" w:hAnsi="Times New Roman" w:cs="Times New Roman"/>
          <w:sz w:val="30"/>
          <w:szCs w:val="30"/>
          <w:lang w:eastAsia="en-US"/>
        </w:rPr>
        <w:t xml:space="preserve">З.Ж. Жанабаевым. </w:t>
      </w:r>
    </w:p>
    <w:p w:rsidR="00F21E46" w:rsidRPr="00DD5891" w:rsidRDefault="00F21E46" w:rsidP="00F21E46">
      <w:pPr>
        <w:tabs>
          <w:tab w:val="left" w:pos="567"/>
        </w:tabs>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Рассмотрим идею введения этих параметров и их физический смысл.</w:t>
      </w:r>
    </w:p>
    <w:p w:rsidR="00F21E46" w:rsidRPr="00DD5891" w:rsidRDefault="00F21E46" w:rsidP="00F21E46">
      <w:pPr>
        <w:tabs>
          <w:tab w:val="left" w:pos="567"/>
        </w:tabs>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Примем информацию за независимую переменную. Согласно формуле (1) вероятность </w:t>
      </w:r>
      <w:r w:rsidR="002A4D4D" w:rsidRPr="00DD5891">
        <w:rPr>
          <w:rFonts w:ascii="Times New Roman" w:hAnsi="Times New Roman" w:cs="Times New Roman"/>
          <w:position w:val="-16"/>
          <w:sz w:val="30"/>
          <w:szCs w:val="30"/>
        </w:rPr>
        <w:object w:dxaOrig="645" w:dyaOrig="435">
          <v:shape id="_x0000_i1352" type="#_x0000_t75" style="width:33.45pt;height:23.3pt" o:ole="">
            <v:imagedata r:id="rId685" o:title=""/>
            <o:lock v:ext="edit" aspectratio="f"/>
          </v:shape>
          <o:OLEObject Type="Embed" ProgID="Equation.DSMT4" ShapeID="_x0000_i1352" DrawAspect="Content" ObjectID="_1577719638" r:id="rId686"/>
        </w:object>
      </w:r>
      <w:r w:rsidRPr="00DD5891">
        <w:rPr>
          <w:rFonts w:ascii="Times New Roman" w:hAnsi="Times New Roman" w:cs="Times New Roman"/>
          <w:position w:val="-16"/>
          <w:sz w:val="30"/>
          <w:szCs w:val="30"/>
        </w:rPr>
        <w:t xml:space="preserve"> </w:t>
      </w:r>
      <w:r w:rsidRPr="00DD5891">
        <w:rPr>
          <w:rFonts w:ascii="Times New Roman" w:eastAsia="Calibri" w:hAnsi="Times New Roman" w:cs="Times New Roman"/>
          <w:sz w:val="30"/>
          <w:szCs w:val="30"/>
          <w:lang w:eastAsia="en-US"/>
        </w:rPr>
        <w:t xml:space="preserve">реализации информации </w:t>
      </w:r>
      <w:r w:rsidR="002A4D4D" w:rsidRPr="00DD5891">
        <w:rPr>
          <w:rFonts w:ascii="Times New Roman" w:eastAsia="Calibri" w:hAnsi="Times New Roman" w:cs="Times New Roman"/>
          <w:position w:val="-4"/>
          <w:sz w:val="30"/>
          <w:szCs w:val="30"/>
          <w:lang w:eastAsia="en-US"/>
        </w:rPr>
        <w:object w:dxaOrig="220" w:dyaOrig="300">
          <v:shape id="_x0000_i1353" type="#_x0000_t75" style="width:11.15pt;height:16.25pt;mso-position-horizontal:absolute" o:ole="">
            <v:imagedata r:id="rId687" o:title=""/>
            <o:lock v:ext="edit" aspectratio="f"/>
          </v:shape>
          <o:OLEObject Type="Embed" ProgID="Equation.DSMT4" ShapeID="_x0000_i1353" DrawAspect="Content" ObjectID="_1577719639" r:id="rId688"/>
        </w:object>
      </w:r>
      <w:r w:rsidRPr="00DD5891">
        <w:rPr>
          <w:rFonts w:ascii="Times New Roman" w:eastAsia="Calibri" w:hAnsi="Times New Roman" w:cs="Times New Roman"/>
          <w:sz w:val="30"/>
          <w:szCs w:val="30"/>
          <w:lang w:eastAsia="en-US"/>
        </w:rPr>
        <w:t xml:space="preserve"> </w:t>
      </w:r>
    </w:p>
    <w:p w:rsidR="00F21E46" w:rsidRPr="00DD5891" w:rsidRDefault="00F21E46" w:rsidP="00F21E46">
      <w:pPr>
        <w:pStyle w:val="a3"/>
      </w:pPr>
    </w:p>
    <w:p w:rsidR="00F21E46" w:rsidRPr="00DD5891" w:rsidRDefault="002A4D4D" w:rsidP="002A4D4D">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16"/>
          <w:sz w:val="30"/>
          <w:szCs w:val="30"/>
        </w:rPr>
        <w:object w:dxaOrig="1425" w:dyaOrig="435">
          <v:shape id="_x0000_i1354" type="#_x0000_t75" style="width:71pt;height:24.35pt;mso-position-horizontal:absolute" o:ole="">
            <v:imagedata r:id="rId689" o:title=""/>
            <o:lock v:ext="edit" aspectratio="f"/>
          </v:shape>
          <o:OLEObject Type="Embed" ProgID="Equation.DSMT4" ShapeID="_x0000_i1354" DrawAspect="Content" ObjectID="_1577719640" r:id="rId690"/>
        </w:object>
      </w:r>
      <w:r w:rsidR="00F21E46" w:rsidRPr="00DD5891">
        <w:rPr>
          <w:rFonts w:ascii="Times New Roman" w:eastAsia="Calibri" w:hAnsi="Times New Roman" w:cs="Times New Roman"/>
          <w:sz w:val="30"/>
          <w:szCs w:val="30"/>
          <w:lang w:eastAsia="en-US"/>
        </w:rPr>
        <w:tab/>
        <w:t xml:space="preserve"> </w:t>
      </w:r>
      <w:r w:rsidR="00F21E46" w:rsidRPr="00DD5891">
        <w:rPr>
          <w:rFonts w:ascii="Times New Roman" w:eastAsia="Calibri" w:hAnsi="Times New Roman" w:cs="Times New Roman"/>
          <w:sz w:val="30"/>
          <w:szCs w:val="30"/>
          <w:lang w:val="kk-KZ" w:eastAsia="en-US"/>
        </w:rPr>
        <w:t xml:space="preserve">                                     </w:t>
      </w:r>
      <w:r>
        <w:rPr>
          <w:rFonts w:ascii="Times New Roman" w:eastAsia="Calibri" w:hAnsi="Times New Roman" w:cs="Times New Roman"/>
          <w:sz w:val="30"/>
          <w:szCs w:val="30"/>
          <w:lang w:eastAsia="en-US"/>
        </w:rPr>
        <w:t xml:space="preserve">    </w:t>
      </w:r>
      <w:r w:rsidR="00F21E46" w:rsidRPr="00DD5891">
        <w:rPr>
          <w:rFonts w:ascii="Times New Roman" w:eastAsia="Calibri" w:hAnsi="Times New Roman" w:cs="Times New Roman"/>
          <w:sz w:val="30"/>
          <w:szCs w:val="30"/>
          <w:lang w:eastAsia="en-US"/>
        </w:rPr>
        <w:t xml:space="preserve">       (</w:t>
      </w:r>
      <w:r w:rsidR="00F21E46" w:rsidRPr="00DD5891">
        <w:rPr>
          <w:rFonts w:ascii="Times New Roman" w:hAnsi="Times New Roman"/>
          <w:sz w:val="30"/>
          <w:szCs w:val="30"/>
        </w:rPr>
        <w:t>8.</w:t>
      </w:r>
      <w:r w:rsidR="00F21E46" w:rsidRPr="00DD5891">
        <w:rPr>
          <w:rFonts w:ascii="Times New Roman" w:eastAsia="Calibri" w:hAnsi="Times New Roman" w:cs="Times New Roman"/>
          <w:sz w:val="30"/>
          <w:szCs w:val="30"/>
          <w:lang w:eastAsia="en-US"/>
        </w:rPr>
        <w:t>6)</w:t>
      </w:r>
    </w:p>
    <w:p w:rsidR="00F21E46" w:rsidRPr="00DD5891" w:rsidRDefault="00F21E46" w:rsidP="00F21E46">
      <w:pPr>
        <w:pStyle w:val="a3"/>
      </w:pP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Плотность вероятности </w:t>
      </w:r>
      <w:r w:rsidR="002A4D4D" w:rsidRPr="00DD5891">
        <w:rPr>
          <w:rFonts w:ascii="Times New Roman" w:hAnsi="Times New Roman" w:cs="Times New Roman"/>
          <w:position w:val="-16"/>
          <w:sz w:val="30"/>
          <w:szCs w:val="30"/>
        </w:rPr>
        <w:object w:dxaOrig="645" w:dyaOrig="435">
          <v:shape id="_x0000_i1355" type="#_x0000_t75" style="width:33.45pt;height:22.3pt" o:ole="">
            <v:imagedata r:id="rId691" o:title=""/>
            <o:lock v:ext="edit" aspectratio="f"/>
          </v:shape>
          <o:OLEObject Type="Embed" ProgID="Equation.DSMT4" ShapeID="_x0000_i1355" DrawAspect="Content" ObjectID="_1577719641" r:id="rId692"/>
        </w:object>
      </w:r>
      <w:r w:rsidRPr="00DD5891">
        <w:rPr>
          <w:rFonts w:ascii="Times New Roman" w:eastAsia="Calibri" w:hAnsi="Times New Roman" w:cs="Times New Roman"/>
          <w:sz w:val="30"/>
          <w:szCs w:val="30"/>
          <w:lang w:eastAsia="en-US"/>
        </w:rPr>
        <w:t>определяется соотношениями</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86"/>
          <w:sz w:val="30"/>
          <w:szCs w:val="30"/>
        </w:rPr>
        <w:object w:dxaOrig="4640" w:dyaOrig="1860">
          <v:shape id="_x0000_i1356" type="#_x0000_t75" style="width:233.25pt;height:92.3pt" o:ole="">
            <v:imagedata r:id="rId693" o:title=""/>
            <o:lock v:ext="edit" aspectratio="f"/>
          </v:shape>
          <o:OLEObject Type="Embed" ProgID="Equation.DSMT4" ShapeID="_x0000_i1356" DrawAspect="Content" ObjectID="_1577719642" r:id="rId694"/>
        </w:object>
      </w:r>
      <w:r w:rsidR="006F32D4">
        <w:rPr>
          <w:rFonts w:ascii="Times New Roman" w:hAnsi="Times New Roman" w:cs="Times New Roman"/>
          <w:position w:val="-38"/>
          <w:sz w:val="30"/>
          <w:szCs w:val="30"/>
        </w:rPr>
        <w:t xml:space="preserve">                   </w:t>
      </w:r>
      <w:r w:rsidRPr="00DD5891">
        <w:rPr>
          <w:rFonts w:ascii="Times New Roman" w:hAnsi="Times New Roman" w:cs="Times New Roman"/>
          <w:position w:val="-38"/>
          <w:sz w:val="30"/>
          <w:szCs w:val="30"/>
        </w:rPr>
        <w:t xml:space="preserve">       </w:t>
      </w:r>
      <w:r w:rsidRPr="00DD5891">
        <w:rPr>
          <w:rFonts w:ascii="Times New Roman" w:eastAsia="Calibri" w:hAnsi="Times New Roman" w:cs="Times New Roman"/>
          <w:sz w:val="30"/>
          <w:szCs w:val="30"/>
          <w:lang w:eastAsia="en-US"/>
        </w:rPr>
        <w:t>(</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7)</w:t>
      </w:r>
    </w:p>
    <w:p w:rsidR="00F21E46" w:rsidRPr="00DD5891" w:rsidRDefault="00F21E46" w:rsidP="00F21E46">
      <w:pPr>
        <w:pStyle w:val="a3"/>
      </w:pP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Функция вероятности реализации информации </w:t>
      </w:r>
      <w:r w:rsidRPr="00DD5891">
        <w:rPr>
          <w:rFonts w:ascii="Times New Roman" w:hAnsi="Times New Roman" w:cs="Times New Roman"/>
          <w:position w:val="-16"/>
          <w:sz w:val="30"/>
          <w:szCs w:val="30"/>
        </w:rPr>
        <w:object w:dxaOrig="645" w:dyaOrig="435">
          <v:shape id="_x0000_i1357" type="#_x0000_t75" style="width:34.5pt;height:23.3pt" o:ole="">
            <v:imagedata r:id="rId695" o:title=""/>
            <o:lock v:ext="edit" aspectratio="f"/>
          </v:shape>
          <o:OLEObject Type="Embed" ProgID="Equation.DSMT4" ShapeID="_x0000_i1357" DrawAspect="Content" ObjectID="_1577719643" r:id="rId696"/>
        </w:object>
      </w:r>
      <w:r w:rsidRPr="00DD5891">
        <w:rPr>
          <w:rFonts w:ascii="Times New Roman" w:eastAsia="Calibri" w:hAnsi="Times New Roman" w:cs="Times New Roman"/>
          <w:sz w:val="30"/>
          <w:szCs w:val="30"/>
          <w:lang w:eastAsia="en-US"/>
        </w:rPr>
        <w:t xml:space="preserve"> совпадает с функцией распределения плотности вероятности</w:t>
      </w:r>
      <w:r w:rsidRPr="00DD5891">
        <w:rPr>
          <w:rFonts w:ascii="Times New Roman" w:hAnsi="Times New Roman" w:cs="Times New Roman"/>
          <w:position w:val="-16"/>
          <w:sz w:val="30"/>
          <w:szCs w:val="30"/>
        </w:rPr>
        <w:object w:dxaOrig="780" w:dyaOrig="435">
          <v:shape id="_x0000_i1358" type="#_x0000_t75" style="width:37.5pt;height:23.3pt" o:ole="">
            <v:imagedata r:id="rId697" o:title=""/>
            <o:lock v:ext="edit" aspectratio="f"/>
          </v:shape>
          <o:OLEObject Type="Embed" ProgID="Equation.DSMT4" ShapeID="_x0000_i1358" DrawAspect="Content" ObjectID="_1577719644" r:id="rId698"/>
        </w:object>
      </w:r>
      <w:r w:rsidRPr="00DD5891">
        <w:rPr>
          <w:rFonts w:ascii="Times New Roman" w:eastAsia="Calibri" w:hAnsi="Times New Roman" w:cs="Times New Roman"/>
          <w:sz w:val="30"/>
          <w:szCs w:val="30"/>
          <w:lang w:eastAsia="en-US"/>
        </w:rPr>
        <w:t xml:space="preserve"> Именно инфор</w:t>
      </w:r>
      <w:r w:rsidRPr="00DD5891">
        <w:rPr>
          <w:rFonts w:ascii="Times New Roman" w:eastAsia="Calibri" w:hAnsi="Times New Roman" w:cs="Times New Roman"/>
          <w:sz w:val="30"/>
          <w:szCs w:val="30"/>
          <w:lang w:val="kk-KZ" w:eastAsia="en-US"/>
        </w:rPr>
        <w:softHyphen/>
      </w:r>
      <w:r w:rsidRPr="00DD5891">
        <w:rPr>
          <w:rFonts w:ascii="Times New Roman" w:eastAsia="Calibri" w:hAnsi="Times New Roman" w:cs="Times New Roman"/>
          <w:sz w:val="30"/>
          <w:szCs w:val="30"/>
          <w:lang w:eastAsia="en-US"/>
        </w:rPr>
        <w:t>мация, определенная по формуле (1), характеризуется свойством масштабной инва</w:t>
      </w:r>
      <w:r w:rsidRPr="00DD5891">
        <w:rPr>
          <w:rFonts w:ascii="Times New Roman" w:eastAsia="Calibri" w:hAnsi="Times New Roman" w:cs="Times New Roman"/>
          <w:sz w:val="30"/>
          <w:szCs w:val="30"/>
          <w:lang w:val="kk-KZ" w:eastAsia="en-US"/>
        </w:rPr>
        <w:softHyphen/>
      </w:r>
      <w:r w:rsidRPr="00DD5891">
        <w:rPr>
          <w:rFonts w:ascii="Times New Roman" w:eastAsia="Calibri" w:hAnsi="Times New Roman" w:cs="Times New Roman"/>
          <w:sz w:val="30"/>
          <w:szCs w:val="30"/>
          <w:lang w:eastAsia="en-US"/>
        </w:rPr>
        <w:t xml:space="preserve">риантности, т.е. часть и целое описываются одинаковым законом распределения. Информационную энтропию распределения значений  информации </w:t>
      </w:r>
      <w:r w:rsidRPr="00DD5891">
        <w:rPr>
          <w:rFonts w:ascii="Times New Roman" w:hAnsi="Times New Roman" w:cs="Times New Roman"/>
          <w:position w:val="-16"/>
          <w:sz w:val="30"/>
          <w:szCs w:val="30"/>
        </w:rPr>
        <w:object w:dxaOrig="615" w:dyaOrig="435">
          <v:shape id="_x0000_i1359" type="#_x0000_t75" style="width:30.4pt;height:20.3pt" o:ole="">
            <v:imagedata r:id="rId699" o:title=""/>
            <o:lock v:ext="edit" aspectratio="f"/>
          </v:shape>
          <o:OLEObject Type="Embed" ProgID="Equation.DSMT4" ShapeID="_x0000_i1359" DrawAspect="Content" ObjectID="_1577719645" r:id="rId700"/>
        </w:object>
      </w:r>
      <w:r w:rsidRPr="00DD5891">
        <w:rPr>
          <w:rFonts w:ascii="Times New Roman" w:hAnsi="Times New Roman" w:cs="Times New Roman"/>
          <w:position w:val="-16"/>
          <w:sz w:val="30"/>
          <w:szCs w:val="30"/>
        </w:rPr>
        <w:t xml:space="preserve"> </w:t>
      </w:r>
      <w:r w:rsidRPr="00DD5891">
        <w:rPr>
          <w:rFonts w:ascii="Times New Roman" w:eastAsia="Calibri" w:hAnsi="Times New Roman" w:cs="Times New Roman"/>
          <w:sz w:val="30"/>
          <w:szCs w:val="30"/>
          <w:lang w:eastAsia="en-US"/>
        </w:rPr>
        <w:t>определим  как  среднее  значение информации:</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38"/>
          <w:sz w:val="30"/>
          <w:szCs w:val="30"/>
        </w:rPr>
        <w:object w:dxaOrig="3585" w:dyaOrig="960">
          <v:shape id="_x0000_i1360" type="#_x0000_t75" style="width:178.5pt;height:43.6pt" o:ole="">
            <v:imagedata r:id="rId701" o:title=""/>
            <o:lock v:ext="edit" aspectratio="f"/>
          </v:shape>
          <o:OLEObject Type="Embed" ProgID="Equation.DSMT4" ShapeID="_x0000_i1360" DrawAspect="Content" ObjectID="_1577719646" r:id="rId702"/>
        </w:object>
      </w:r>
      <w:r w:rsidR="006F32D4">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val="kk-KZ" w:eastAsia="en-US"/>
        </w:rPr>
        <w:t xml:space="preserve">                    </w:t>
      </w:r>
      <w:r w:rsidR="006F32D4">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eastAsia="en-US"/>
        </w:rPr>
        <w:t xml:space="preserve">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8)</w:t>
      </w:r>
    </w:p>
    <w:p w:rsidR="00F21E46" w:rsidRPr="00DD5891" w:rsidRDefault="00F21E46" w:rsidP="00F21E46">
      <w:pPr>
        <w:pStyle w:val="a3"/>
      </w:pP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Для </w:t>
      </w:r>
      <w:r w:rsidRPr="00DD5891">
        <w:rPr>
          <w:rFonts w:ascii="Times New Roman" w:hAnsi="Times New Roman" w:cs="Times New Roman"/>
          <w:position w:val="-6"/>
          <w:sz w:val="30"/>
          <w:szCs w:val="30"/>
        </w:rPr>
        <w:object w:dxaOrig="1200" w:dyaOrig="315">
          <v:shape id="_x0000_i1361" type="#_x0000_t75" style="width:60.85pt;height:17.25pt;mso-position-horizontal:absolute" o:ole="">
            <v:imagedata r:id="rId703" o:title=""/>
          </v:shape>
          <o:OLEObject Type="Embed" ProgID="Equation.DSMT4" ShapeID="_x0000_i1361" DrawAspect="Content" ObjectID="_1577719647" r:id="rId704"/>
        </w:object>
      </w:r>
      <w:r w:rsidRPr="00DD5891">
        <w:rPr>
          <w:rFonts w:ascii="Times New Roman" w:hAnsi="Times New Roman" w:cs="Times New Roman"/>
          <w:position w:val="-6"/>
          <w:sz w:val="30"/>
          <w:szCs w:val="30"/>
        </w:rPr>
        <w:t xml:space="preserve"> </w:t>
      </w:r>
      <w:r w:rsidRPr="00DD5891">
        <w:rPr>
          <w:rFonts w:ascii="Times New Roman" w:eastAsia="Calibri" w:hAnsi="Times New Roman" w:cs="Times New Roman"/>
          <w:sz w:val="30"/>
          <w:szCs w:val="30"/>
          <w:lang w:eastAsia="en-US"/>
        </w:rPr>
        <w:t xml:space="preserve">имеем </w:t>
      </w:r>
      <w:r w:rsidRPr="00DD5891">
        <w:rPr>
          <w:rFonts w:ascii="Times New Roman" w:hAnsi="Times New Roman" w:cs="Times New Roman"/>
          <w:position w:val="-6"/>
          <w:sz w:val="30"/>
          <w:szCs w:val="30"/>
        </w:rPr>
        <w:object w:dxaOrig="1080" w:dyaOrig="315">
          <v:shape id="_x0000_i1362" type="#_x0000_t75" style="width:54.75pt;height:17.25pt" o:ole="">
            <v:imagedata r:id="rId705" o:title=""/>
          </v:shape>
          <o:OLEObject Type="Embed" ProgID="Equation.DSMT4" ShapeID="_x0000_i1362" DrawAspect="Content" ObjectID="_1577719648" r:id="rId706"/>
        </w:object>
      </w:r>
      <w:r w:rsidRPr="00DD5891">
        <w:rPr>
          <w:rFonts w:ascii="Times New Roman" w:eastAsia="Calibri" w:hAnsi="Times New Roman" w:cs="Times New Roman"/>
          <w:sz w:val="30"/>
          <w:szCs w:val="30"/>
          <w:lang w:eastAsia="en-US"/>
        </w:rPr>
        <w:t>, т.е. энтропия нормирована на единицу. Известно, что энтропия непрерывного множества при скачкообразном изменении переменных бесконечна и поэтому интеграл вычисляется в смысле Лебега путем введения некоторой меры. В качестве меры мы приняли саму информацию и получили результат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 xml:space="preserve">8). </w:t>
      </w: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Воспользуемся известным функциональным уравнением, которому для статистической реализации некоторой физической величины </w:t>
      </w:r>
      <w:r w:rsidRPr="00DD5891">
        <w:rPr>
          <w:rFonts w:ascii="Times New Roman" w:hAnsi="Times New Roman" w:cs="Times New Roman"/>
          <w:position w:val="-6"/>
          <w:sz w:val="30"/>
          <w:szCs w:val="30"/>
          <w:lang w:val="en-US"/>
        </w:rPr>
        <w:object w:dxaOrig="180" w:dyaOrig="255">
          <v:shape id="_x0000_i1363" type="#_x0000_t75" style="width:9.15pt;height:13.2pt" o:ole="">
            <v:imagedata r:id="rId707" o:title=""/>
            <o:lock v:ext="edit" aspectratio="f"/>
          </v:shape>
          <o:OLEObject Type="Embed" ProgID="Equation.DSMT4" ShapeID="_x0000_i1363" DrawAspect="Content" ObjectID="_1577719649" r:id="rId708"/>
        </w:object>
      </w:r>
      <w:r w:rsidRPr="00DD5891">
        <w:rPr>
          <w:rFonts w:ascii="Times New Roman" w:hAnsi="Times New Roman" w:cs="Times New Roman"/>
          <w:position w:val="-6"/>
          <w:sz w:val="30"/>
          <w:szCs w:val="30"/>
        </w:rPr>
        <w:t xml:space="preserve"> </w:t>
      </w:r>
      <w:r w:rsidRPr="00DD5891">
        <w:rPr>
          <w:rFonts w:ascii="Times New Roman" w:eastAsia="Calibri" w:hAnsi="Times New Roman" w:cs="Times New Roman"/>
          <w:sz w:val="30"/>
          <w:szCs w:val="30"/>
          <w:lang w:eastAsia="en-US"/>
        </w:rPr>
        <w:t xml:space="preserve"> удовлетворяет некоторая характерная функция </w:t>
      </w:r>
      <w:r w:rsidRPr="00DD5891">
        <w:rPr>
          <w:rFonts w:ascii="Times New Roman" w:hAnsi="Times New Roman" w:cs="Times New Roman"/>
          <w:position w:val="-16"/>
          <w:sz w:val="30"/>
          <w:szCs w:val="30"/>
          <w:lang w:val="en-US"/>
        </w:rPr>
        <w:object w:dxaOrig="645" w:dyaOrig="480">
          <v:shape id="_x0000_i1364" type="#_x0000_t75" style="width:33.45pt;height:24.35pt;mso-position-vertical:absolute" o:ole="">
            <v:imagedata r:id="rId709" o:title=""/>
            <o:lock v:ext="edit" aspectratio="f"/>
          </v:shape>
          <o:OLEObject Type="Embed" ProgID="Equation.DSMT4" ShapeID="_x0000_i1364" DrawAspect="Content" ObjectID="_1577719650" r:id="rId710"/>
        </w:object>
      </w:r>
      <w:r w:rsidRPr="00DD5891">
        <w:rPr>
          <w:rFonts w:ascii="Times New Roman" w:eastAsia="Calibri" w:hAnsi="Times New Roman" w:cs="Times New Roman"/>
          <w:sz w:val="30"/>
          <w:szCs w:val="30"/>
          <w:lang w:eastAsia="en-US"/>
        </w:rPr>
        <w:t xml:space="preserve">с масштабно-инвариантным свойством: </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18"/>
          <w:sz w:val="30"/>
          <w:szCs w:val="30"/>
          <w:lang w:val="en-US"/>
        </w:rPr>
        <w:object w:dxaOrig="2775" w:dyaOrig="480">
          <v:shape id="_x0000_i1365" type="#_x0000_t75" style="width:129.8pt;height:24.35pt" o:ole="">
            <v:imagedata r:id="rId711" o:title=""/>
            <o:lock v:ext="edit" aspectratio="f"/>
          </v:shape>
          <o:OLEObject Type="Embed" ProgID="Equation.DSMT4" ShapeID="_x0000_i1365" DrawAspect="Content" ObjectID="_1577719651" r:id="rId712"/>
        </w:object>
      </w:r>
      <w:r w:rsidRPr="00DD5891">
        <w:rPr>
          <w:rFonts w:ascii="Times New Roman" w:eastAsia="Calibri" w:hAnsi="Times New Roman" w:cs="Times New Roman"/>
          <w:sz w:val="30"/>
          <w:szCs w:val="30"/>
          <w:lang w:val="kk-KZ" w:eastAsia="en-US"/>
        </w:rPr>
        <w:t xml:space="preserve">                          </w:t>
      </w:r>
      <w:r w:rsidR="006F32D4">
        <w:rPr>
          <w:rFonts w:ascii="Times New Roman" w:eastAsia="Calibri" w:hAnsi="Times New Roman" w:cs="Times New Roman"/>
          <w:sz w:val="30"/>
          <w:szCs w:val="30"/>
          <w:lang w:eastAsia="en-US"/>
        </w:rPr>
        <w:t xml:space="preserve">  </w:t>
      </w:r>
      <w:r w:rsidR="006F32D4">
        <w:rPr>
          <w:rFonts w:ascii="Times New Roman" w:eastAsia="Calibri" w:hAnsi="Times New Roman" w:cs="Times New Roman"/>
          <w:sz w:val="30"/>
          <w:szCs w:val="30"/>
          <w:lang w:eastAsia="en-US"/>
        </w:rPr>
        <w:tab/>
      </w:r>
      <w:r w:rsidRPr="00DD5891">
        <w:rPr>
          <w:rFonts w:ascii="Times New Roman" w:eastAsia="Calibri" w:hAnsi="Times New Roman" w:cs="Times New Roman"/>
          <w:sz w:val="30"/>
          <w:szCs w:val="30"/>
          <w:lang w:eastAsia="en-US"/>
        </w:rPr>
        <w:t xml:space="preserve">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9)</w:t>
      </w:r>
    </w:p>
    <w:p w:rsidR="00F21E46" w:rsidRPr="00DD5891" w:rsidRDefault="00F21E46" w:rsidP="00F21E46">
      <w:pPr>
        <w:pStyle w:val="a3"/>
      </w:pPr>
    </w:p>
    <w:p w:rsidR="00F21E46" w:rsidRPr="00DD5891" w:rsidRDefault="00F21E46" w:rsidP="00F21E46">
      <w:pPr>
        <w:spacing w:after="0" w:line="240" w:lineRule="auto"/>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где </w:t>
      </w:r>
      <w:r w:rsidRPr="00DD5891">
        <w:rPr>
          <w:rFonts w:ascii="Times New Roman" w:eastAsia="Calibri" w:hAnsi="Times New Roman" w:cs="Times New Roman"/>
          <w:position w:val="-6"/>
          <w:sz w:val="30"/>
          <w:szCs w:val="30"/>
          <w:lang w:eastAsia="en-US"/>
        </w:rPr>
        <w:object w:dxaOrig="240" w:dyaOrig="255">
          <v:shape id="_x0000_i1366" type="#_x0000_t75" style="width:12.15pt;height:13.2pt" o:ole="">
            <v:imagedata r:id="rId713" o:title=""/>
          </v:shape>
          <o:OLEObject Type="Embed" ProgID="Equation.DSMT4" ShapeID="_x0000_i1366" DrawAspect="Content" ObjectID="_1577719652" r:id="rId714"/>
        </w:object>
      </w:r>
      <w:r w:rsidRPr="00DD5891">
        <w:rPr>
          <w:rFonts w:ascii="Times New Roman" w:eastAsia="Calibri" w:hAnsi="Times New Roman" w:cs="Times New Roman"/>
          <w:sz w:val="30"/>
          <w:szCs w:val="30"/>
          <w:lang w:eastAsia="en-US"/>
        </w:rPr>
        <w:t>– масштабный множитель. Любая непрерывная функция в своей неподвижной точке удовлетворяет уравнению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 xml:space="preserve">9). Принимая в качестве характерных функций </w:t>
      </w:r>
      <w:r w:rsidRPr="00DD5891">
        <w:rPr>
          <w:rFonts w:ascii="Times New Roman" w:hAnsi="Times New Roman" w:cs="Times New Roman"/>
          <w:position w:val="-16"/>
          <w:sz w:val="30"/>
          <w:szCs w:val="30"/>
          <w:lang w:val="en-US"/>
        </w:rPr>
        <w:object w:dxaOrig="645" w:dyaOrig="435">
          <v:shape id="_x0000_i1367" type="#_x0000_t75" style="width:33.45pt;height:20.3pt" o:ole="">
            <v:imagedata r:id="rId715" o:title=""/>
            <o:lock v:ext="edit" aspectratio="f"/>
          </v:shape>
          <o:OLEObject Type="Embed" ProgID="Equation.DSMT4" ShapeID="_x0000_i1367" DrawAspect="Content" ObjectID="_1577719653" r:id="rId716"/>
        </w:object>
      </w:r>
      <w:r w:rsidRPr="00DD5891">
        <w:rPr>
          <w:rFonts w:ascii="Times New Roman" w:hAnsi="Times New Roman" w:cs="Times New Roman"/>
          <w:position w:val="-16"/>
          <w:sz w:val="30"/>
          <w:szCs w:val="30"/>
        </w:rPr>
        <w:t xml:space="preserve"> </w:t>
      </w:r>
      <w:r w:rsidRPr="00DD5891">
        <w:rPr>
          <w:rFonts w:ascii="Times New Roman" w:eastAsia="Calibri" w:hAnsi="Times New Roman" w:cs="Times New Roman"/>
          <w:sz w:val="30"/>
          <w:szCs w:val="30"/>
          <w:lang w:eastAsia="en-US"/>
        </w:rPr>
        <w:t xml:space="preserve">и </w:t>
      </w:r>
      <w:r w:rsidRPr="00DD5891">
        <w:rPr>
          <w:rFonts w:ascii="Times New Roman" w:hAnsi="Times New Roman" w:cs="Times New Roman"/>
          <w:position w:val="-16"/>
          <w:sz w:val="30"/>
          <w:szCs w:val="30"/>
          <w:lang w:val="en-US"/>
        </w:rPr>
        <w:object w:dxaOrig="615" w:dyaOrig="435">
          <v:shape id="_x0000_i1368" type="#_x0000_t75" style="width:30.4pt;height:20.3pt" o:ole="">
            <v:imagedata r:id="rId717" o:title=""/>
            <o:lock v:ext="edit" aspectratio="f"/>
          </v:shape>
          <o:OLEObject Type="Embed" ProgID="Equation.DSMT4" ShapeID="_x0000_i1368" DrawAspect="Content" ObjectID="_1577719654" r:id="rId718"/>
        </w:object>
      </w:r>
      <w:r w:rsidRPr="00DD5891">
        <w:rPr>
          <w:rFonts w:ascii="Times New Roman" w:eastAsia="Calibri" w:hAnsi="Times New Roman" w:cs="Times New Roman"/>
          <w:sz w:val="30"/>
          <w:szCs w:val="30"/>
          <w:lang w:eastAsia="en-US"/>
        </w:rPr>
        <w:t>, определим их неподвижные точки:</w:t>
      </w:r>
    </w:p>
    <w:p w:rsidR="00F21E46" w:rsidRPr="00DD5891" w:rsidRDefault="00F21E46" w:rsidP="00F21E46">
      <w:pPr>
        <w:pStyle w:val="a3"/>
      </w:pPr>
    </w:p>
    <w:p w:rsidR="00F21E46" w:rsidRPr="00DD5891" w:rsidRDefault="00F21E46" w:rsidP="006F32D4">
      <w:pPr>
        <w:spacing w:after="0" w:line="240" w:lineRule="auto"/>
        <w:ind w:firstLine="709"/>
        <w:jc w:val="right"/>
        <w:rPr>
          <w:rFonts w:ascii="Times New Roman" w:eastAsia="Calibri" w:hAnsi="Times New Roman" w:cs="Times New Roman"/>
          <w:sz w:val="30"/>
          <w:szCs w:val="30"/>
          <w:lang w:eastAsia="en-US"/>
        </w:rPr>
      </w:pPr>
      <w:r w:rsidRPr="00DD5891">
        <w:rPr>
          <w:rFonts w:ascii="Times New Roman" w:hAnsi="Times New Roman" w:cs="Times New Roman"/>
          <w:position w:val="-16"/>
          <w:sz w:val="30"/>
          <w:szCs w:val="30"/>
          <w:lang w:val="en-US"/>
        </w:rPr>
        <w:object w:dxaOrig="4200" w:dyaOrig="435">
          <v:shape id="_x0000_i1369" type="#_x0000_t75" style="width:196.75pt;height:24.35pt;mso-position-horizontal:absolute" o:ole="">
            <v:imagedata r:id="rId719" o:title=""/>
            <o:lock v:ext="edit" aspectratio="f"/>
          </v:shape>
          <o:OLEObject Type="Embed" ProgID="Equation.DSMT4" ShapeID="_x0000_i1369" DrawAspect="Content" ObjectID="_1577719655" r:id="rId720"/>
        </w:object>
      </w:r>
      <w:r w:rsidRPr="00DD5891">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val="kk-KZ" w:eastAsia="en-US"/>
        </w:rPr>
        <w:t xml:space="preserve">  </w:t>
      </w:r>
      <w:r w:rsidR="006F32D4">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eastAsia="en-US"/>
        </w:rPr>
        <w:t xml:space="preserve">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10)</w:t>
      </w:r>
    </w:p>
    <w:p w:rsidR="00F21E46" w:rsidRPr="00DD5891" w:rsidRDefault="00F21E46" w:rsidP="00F21E46">
      <w:pPr>
        <w:spacing w:after="0" w:line="240" w:lineRule="auto"/>
        <w:jc w:val="center"/>
        <w:rPr>
          <w:rFonts w:ascii="Times New Roman" w:eastAsia="Calibri" w:hAnsi="Times New Roman" w:cs="Times New Roman"/>
          <w:sz w:val="30"/>
          <w:szCs w:val="30"/>
          <w:lang w:eastAsia="en-US"/>
        </w:rPr>
      </w:pPr>
    </w:p>
    <w:p w:rsidR="00F21E46" w:rsidRPr="00DD5891" w:rsidRDefault="00F21E46" w:rsidP="006F32D4">
      <w:pPr>
        <w:spacing w:after="0" w:line="240" w:lineRule="auto"/>
        <w:ind w:firstLine="709"/>
        <w:jc w:val="right"/>
        <w:rPr>
          <w:rFonts w:ascii="Times New Roman" w:eastAsia="Calibri" w:hAnsi="Times New Roman" w:cs="Times New Roman"/>
          <w:sz w:val="30"/>
          <w:szCs w:val="30"/>
          <w:lang w:eastAsia="en-US"/>
        </w:rPr>
      </w:pPr>
      <w:r w:rsidRPr="00DD5891">
        <w:rPr>
          <w:rFonts w:ascii="Times New Roman" w:hAnsi="Times New Roman" w:cs="Times New Roman"/>
          <w:position w:val="-16"/>
          <w:sz w:val="30"/>
          <w:szCs w:val="30"/>
          <w:lang w:val="en-US"/>
        </w:rPr>
        <w:object w:dxaOrig="4980" w:dyaOrig="435">
          <v:shape id="_x0000_i1370" type="#_x0000_t75" style="width:236.3pt;height:24.35pt" o:ole="">
            <v:imagedata r:id="rId721" o:title=""/>
            <o:lock v:ext="edit" aspectratio="f"/>
          </v:shape>
          <o:OLEObject Type="Embed" ProgID="Equation.DSMT4" ShapeID="_x0000_i1370" DrawAspect="Content" ObjectID="_1577719656" r:id="rId722"/>
        </w:object>
      </w:r>
      <w:r w:rsidR="006F32D4">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val="kk-KZ" w:eastAsia="en-US"/>
        </w:rPr>
        <w:t xml:space="preserve">             </w:t>
      </w:r>
      <w:r w:rsidR="006F32D4">
        <w:rPr>
          <w:rFonts w:ascii="Times New Roman" w:eastAsia="Calibri" w:hAnsi="Times New Roman" w:cs="Times New Roman"/>
          <w:sz w:val="30"/>
          <w:szCs w:val="30"/>
          <w:lang w:eastAsia="en-US"/>
        </w:rPr>
        <w:t xml:space="preserve"> </w:t>
      </w:r>
      <w:r w:rsidRPr="00DD5891">
        <w:rPr>
          <w:rFonts w:ascii="Times New Roman" w:eastAsia="Calibri" w:hAnsi="Times New Roman" w:cs="Times New Roman"/>
          <w:sz w:val="30"/>
          <w:szCs w:val="30"/>
          <w:lang w:eastAsia="en-US"/>
        </w:rPr>
        <w:t xml:space="preserve">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11)</w:t>
      </w:r>
    </w:p>
    <w:p w:rsidR="00F21E46" w:rsidRPr="00DD5891" w:rsidRDefault="00F21E46" w:rsidP="00F21E46">
      <w:pPr>
        <w:pStyle w:val="a3"/>
      </w:pP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Эти неподвижные точки являются единственно устойчивыми, так как они являются также и пределами бесконечных отображений, достигаемых при любых начальных значениях </w:t>
      </w:r>
      <w:r w:rsidRPr="00DD5891">
        <w:rPr>
          <w:rFonts w:ascii="Times New Roman" w:hAnsi="Times New Roman" w:cs="Times New Roman"/>
          <w:position w:val="-12"/>
          <w:sz w:val="30"/>
          <w:szCs w:val="30"/>
          <w:lang w:val="en-US"/>
        </w:rPr>
        <w:object w:dxaOrig="285" w:dyaOrig="405">
          <v:shape id="_x0000_i1371" type="#_x0000_t75" style="width:14.2pt;height:20.3pt" o:ole="">
            <v:imagedata r:id="rId723" o:title=""/>
            <o:lock v:ext="edit" aspectratio="f"/>
          </v:shape>
          <o:OLEObject Type="Embed" ProgID="Equation.DSMT4" ShapeID="_x0000_i1371" DrawAspect="Content" ObjectID="_1577719657" r:id="rId724"/>
        </w:object>
      </w:r>
      <w:r w:rsidRPr="00DD5891">
        <w:rPr>
          <w:rFonts w:ascii="Times New Roman" w:eastAsia="Calibri" w:hAnsi="Times New Roman" w:cs="Times New Roman"/>
          <w:sz w:val="30"/>
          <w:szCs w:val="30"/>
          <w:lang w:eastAsia="en-US"/>
        </w:rPr>
        <w:t xml:space="preserve">: </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22"/>
          <w:sz w:val="24"/>
          <w:szCs w:val="24"/>
        </w:rPr>
        <w:object w:dxaOrig="5925" w:dyaOrig="600">
          <v:shape id="_x0000_i1372" type="#_x0000_t75" style="width:296.1pt;height:30.4pt" o:ole="">
            <v:imagedata r:id="rId725" o:title=""/>
          </v:shape>
          <o:OLEObject Type="Embed" ProgID="Equation.DSMT4" ShapeID="_x0000_i1372" DrawAspect="Content" ObjectID="_1577719658" r:id="rId726"/>
        </w:object>
      </w:r>
      <w:r w:rsidRPr="00DD5891">
        <w:rPr>
          <w:rFonts w:ascii="Times New Roman" w:eastAsia="Calibri" w:hAnsi="Times New Roman" w:cs="Times New Roman"/>
          <w:sz w:val="30"/>
          <w:szCs w:val="30"/>
          <w:lang w:eastAsia="en-US"/>
        </w:rPr>
        <w:t xml:space="preserve">    </w:t>
      </w:r>
      <w:r w:rsidR="006F32D4">
        <w:rPr>
          <w:rFonts w:ascii="Times New Roman" w:eastAsia="Calibri" w:hAnsi="Times New Roman" w:cs="Times New Roman"/>
          <w:sz w:val="30"/>
          <w:szCs w:val="30"/>
          <w:lang w:val="kk-KZ" w:eastAsia="en-US"/>
        </w:rPr>
        <w:t xml:space="preserve">           </w:t>
      </w:r>
      <w:r w:rsidRPr="00DD5891">
        <w:rPr>
          <w:rFonts w:ascii="Times New Roman" w:eastAsia="Calibri" w:hAnsi="Times New Roman" w:cs="Times New Roman"/>
          <w:sz w:val="30"/>
          <w:szCs w:val="30"/>
          <w:lang w:eastAsia="en-US"/>
        </w:rPr>
        <w:t>(8.12)</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24"/>
          <w:sz w:val="24"/>
          <w:szCs w:val="24"/>
        </w:rPr>
        <w:object w:dxaOrig="7245" w:dyaOrig="615">
          <v:shape id="_x0000_i1373" type="#_x0000_t75" style="width:362.05pt;height:30.4pt;mso-position-vertical:absolute" o:ole="">
            <v:imagedata r:id="rId727" o:title=""/>
          </v:shape>
          <o:OLEObject Type="Embed" ProgID="Equation.DSMT4" ShapeID="_x0000_i1373" DrawAspect="Content" ObjectID="_1577719659" r:id="rId728"/>
        </w:object>
      </w:r>
      <w:r w:rsidRPr="00DD5891">
        <w:rPr>
          <w:rFonts w:ascii="Times New Roman" w:eastAsia="Calibri" w:hAnsi="Times New Roman" w:cs="Times New Roman"/>
          <w:sz w:val="30"/>
          <w:szCs w:val="30"/>
          <w:lang w:eastAsia="en-US"/>
        </w:rPr>
        <w:t xml:space="preserve">     (8.13)</w:t>
      </w:r>
    </w:p>
    <w:p w:rsidR="00F21E46" w:rsidRPr="00DD5891" w:rsidRDefault="00F21E46" w:rsidP="00F21E46">
      <w:pPr>
        <w:pStyle w:val="a3"/>
      </w:pPr>
    </w:p>
    <w:p w:rsidR="00F21E46" w:rsidRPr="00DD5891" w:rsidRDefault="00F21E46" w:rsidP="00F21E46">
      <w:pPr>
        <w:spacing w:after="0" w:line="240" w:lineRule="auto"/>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где число скобок равно </w:t>
      </w:r>
      <w:r w:rsidRPr="00DD5891">
        <w:rPr>
          <w:rFonts w:ascii="Times New Roman" w:hAnsi="Times New Roman" w:cs="Times New Roman"/>
          <w:position w:val="-6"/>
          <w:sz w:val="30"/>
          <w:szCs w:val="30"/>
          <w:lang w:val="en-US"/>
        </w:rPr>
        <w:object w:dxaOrig="480" w:dyaOrig="315">
          <v:shape id="_x0000_i1374" type="#_x0000_t75" style="width:24.35pt;height:17.25pt" o:ole="">
            <v:imagedata r:id="rId729" o:title=""/>
          </v:shape>
          <o:OLEObject Type="Embed" ProgID="Equation.DSMT4" ShapeID="_x0000_i1374" DrawAspect="Content" ObjectID="_1577719660" r:id="rId730"/>
        </w:object>
      </w:r>
      <w:r w:rsidRPr="00DD5891">
        <w:rPr>
          <w:rFonts w:ascii="Times New Roman" w:eastAsia="Calibri" w:hAnsi="Times New Roman" w:cs="Times New Roman"/>
          <w:sz w:val="30"/>
          <w:szCs w:val="30"/>
          <w:lang w:eastAsia="en-US"/>
        </w:rPr>
        <w:t xml:space="preserve">. </w:t>
      </w: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Возможна различная трактовка физического смысла чисел </w:t>
      </w:r>
      <w:r w:rsidRPr="00DD5891">
        <w:rPr>
          <w:rFonts w:ascii="Times New Roman" w:eastAsia="Calibri" w:hAnsi="Times New Roman" w:cs="Times New Roman"/>
          <w:position w:val="-12"/>
          <w:sz w:val="30"/>
          <w:szCs w:val="30"/>
          <w:lang w:eastAsia="en-US"/>
        </w:rPr>
        <w:object w:dxaOrig="1260" w:dyaOrig="405">
          <v:shape id="_x0000_i1375" type="#_x0000_t75" style="width:62.85pt;height:20.3pt" o:ole="">
            <v:imagedata r:id="rId731" o:title=""/>
            <o:lock v:ext="edit" aspectratio="f"/>
          </v:shape>
          <o:OLEObject Type="Embed" ProgID="Equation.DSMT4" ShapeID="_x0000_i1375" DrawAspect="Content" ObjectID="_1577719661" r:id="rId732"/>
        </w:object>
      </w:r>
      <w:r w:rsidRPr="00DD5891">
        <w:rPr>
          <w:rFonts w:ascii="Times New Roman" w:eastAsia="Calibri" w:hAnsi="Times New Roman" w:cs="Times New Roman"/>
          <w:sz w:val="30"/>
          <w:szCs w:val="30"/>
          <w:lang w:eastAsia="en-US"/>
        </w:rPr>
        <w:t xml:space="preserve"> и </w:t>
      </w:r>
      <w:r w:rsidRPr="00DD5891">
        <w:rPr>
          <w:rFonts w:ascii="Times New Roman" w:eastAsia="Calibri" w:hAnsi="Times New Roman" w:cs="Times New Roman"/>
          <w:position w:val="-12"/>
          <w:sz w:val="30"/>
          <w:szCs w:val="30"/>
          <w:lang w:eastAsia="en-US"/>
        </w:rPr>
        <w:object w:dxaOrig="1275" w:dyaOrig="405">
          <v:shape id="_x0000_i1376" type="#_x0000_t75" style="width:63.9pt;height:20.3pt" o:ole="">
            <v:imagedata r:id="rId733" o:title=""/>
            <o:lock v:ext="edit" aspectratio="f"/>
          </v:shape>
          <o:OLEObject Type="Embed" ProgID="Equation.DSMT4" ShapeID="_x0000_i1376" DrawAspect="Content" ObjectID="_1577719662" r:id="rId734"/>
        </w:object>
      </w:r>
      <w:r w:rsidRPr="00DD5891">
        <w:rPr>
          <w:rFonts w:ascii="Times New Roman" w:eastAsia="Calibri" w:hAnsi="Times New Roman" w:cs="Times New Roman"/>
          <w:sz w:val="30"/>
          <w:szCs w:val="30"/>
          <w:lang w:eastAsia="en-US"/>
        </w:rPr>
        <w:t xml:space="preserve">. Плотность вероятности является локальной (мгновенной) характеристикой, поэтому она может быть различной по разным переменным и число </w:t>
      </w:r>
      <w:r w:rsidRPr="00DD5891">
        <w:rPr>
          <w:rFonts w:ascii="Times New Roman" w:eastAsia="Calibri" w:hAnsi="Times New Roman" w:cs="Times New Roman"/>
          <w:position w:val="-12"/>
          <w:sz w:val="30"/>
          <w:szCs w:val="30"/>
          <w:lang w:eastAsia="en-US"/>
        </w:rPr>
        <w:object w:dxaOrig="255" w:dyaOrig="375">
          <v:shape id="_x0000_i1377" type="#_x0000_t75" style="width:13.2pt;height:20.3pt;mso-position-horizontal:absolute" o:ole="">
            <v:imagedata r:id="rId735" o:title=""/>
            <o:lock v:ext="edit" aspectratio="f"/>
          </v:shape>
          <o:OLEObject Type="Embed" ProgID="Equation.DSMT4" ShapeID="_x0000_i1377" DrawAspect="Content" ObjectID="_1577719663" r:id="rId736"/>
        </w:object>
      </w:r>
      <w:r w:rsidRPr="00DD5891">
        <w:rPr>
          <w:rFonts w:ascii="Times New Roman" w:eastAsia="Calibri" w:hAnsi="Times New Roman" w:cs="Times New Roman"/>
          <w:sz w:val="30"/>
          <w:szCs w:val="30"/>
          <w:lang w:eastAsia="en-US"/>
        </w:rPr>
        <w:t xml:space="preserve"> можно принять за критерий само</w:t>
      </w:r>
      <w:r w:rsidRPr="00DD5891">
        <w:rPr>
          <w:rFonts w:ascii="Times New Roman" w:eastAsia="Calibri" w:hAnsi="Times New Roman" w:cs="Times New Roman"/>
          <w:sz w:val="30"/>
          <w:szCs w:val="30"/>
          <w:lang w:val="kk-KZ" w:eastAsia="en-US"/>
        </w:rPr>
        <w:softHyphen/>
      </w:r>
      <w:r w:rsidRPr="00DD5891">
        <w:rPr>
          <w:rFonts w:ascii="Times New Roman" w:eastAsia="Calibri" w:hAnsi="Times New Roman" w:cs="Times New Roman"/>
          <w:sz w:val="30"/>
          <w:szCs w:val="30"/>
          <w:lang w:eastAsia="en-US"/>
        </w:rPr>
        <w:t xml:space="preserve">аффинности. </w:t>
      </w:r>
      <w:r w:rsidRPr="00DD5891">
        <w:rPr>
          <w:rFonts w:ascii="Times New Roman" w:hAnsi="Times New Roman" w:cs="Times New Roman"/>
          <w:sz w:val="30"/>
          <w:szCs w:val="30"/>
        </w:rPr>
        <w:t xml:space="preserve">Для </w:t>
      </w:r>
      <w:r w:rsidRPr="00DD5891">
        <w:rPr>
          <w:rFonts w:ascii="Times New Roman" w:hAnsi="Times New Roman" w:cs="Times New Roman"/>
          <w:position w:val="-4"/>
          <w:sz w:val="30"/>
          <w:szCs w:val="30"/>
        </w:rPr>
        <w:object w:dxaOrig="600" w:dyaOrig="300">
          <v:shape id="_x0000_i1378" type="#_x0000_t75" style="width:30.4pt;height:17.25pt" o:ole="">
            <v:imagedata r:id="rId737" o:title=""/>
          </v:shape>
          <o:OLEObject Type="Embed" ProgID="Equation.DSMT4" ShapeID="_x0000_i1378" DrawAspect="Content" ObjectID="_1577719664" r:id="rId738"/>
        </w:object>
      </w:r>
      <w:r w:rsidRPr="00DD5891">
        <w:rPr>
          <w:rFonts w:ascii="Times New Roman" w:hAnsi="Times New Roman" w:cs="Times New Roman"/>
          <w:sz w:val="30"/>
          <w:szCs w:val="30"/>
        </w:rPr>
        <w:t xml:space="preserve"> из (</w:t>
      </w:r>
      <w:r w:rsidRPr="00DD5891">
        <w:rPr>
          <w:rFonts w:ascii="Times New Roman" w:hAnsi="Times New Roman"/>
          <w:sz w:val="30"/>
          <w:szCs w:val="30"/>
        </w:rPr>
        <w:t>8.</w:t>
      </w:r>
      <w:r w:rsidRPr="00DD5891">
        <w:rPr>
          <w:rFonts w:ascii="Times New Roman" w:hAnsi="Times New Roman" w:cs="Times New Roman"/>
          <w:sz w:val="30"/>
          <w:szCs w:val="30"/>
        </w:rPr>
        <w:t xml:space="preserve">10) следует наихудшее приближение </w:t>
      </w:r>
      <w:r w:rsidRPr="00DD5891">
        <w:rPr>
          <w:rFonts w:ascii="Times New Roman" w:hAnsi="Times New Roman" w:cs="Times New Roman"/>
          <w:position w:val="-12"/>
          <w:sz w:val="30"/>
          <w:szCs w:val="30"/>
        </w:rPr>
        <w:object w:dxaOrig="1340" w:dyaOrig="400">
          <v:shape id="_x0000_i1379" type="#_x0000_t75" style="width:67.95pt;height:20.3pt" o:ole="">
            <v:imagedata r:id="rId739" o:title=""/>
          </v:shape>
          <o:OLEObject Type="Embed" ProgID="Equation.DSMT4" ShapeID="_x0000_i1379" DrawAspect="Content" ObjectID="_1577719665" r:id="rId740"/>
        </w:object>
      </w:r>
      <w:r w:rsidRPr="00DD5891">
        <w:rPr>
          <w:rFonts w:ascii="Times New Roman" w:hAnsi="Times New Roman" w:cs="Times New Roman"/>
          <w:sz w:val="30"/>
          <w:szCs w:val="30"/>
        </w:rPr>
        <w:t xml:space="preserve">, </w:t>
      </w:r>
      <w:r w:rsidRPr="00DD5891">
        <w:rPr>
          <w:rFonts w:ascii="Times New Roman" w:hAnsi="Times New Roman" w:cs="Times New Roman"/>
          <w:position w:val="-12"/>
          <w:sz w:val="30"/>
          <w:szCs w:val="30"/>
        </w:rPr>
        <w:object w:dxaOrig="1120" w:dyaOrig="400">
          <v:shape id="_x0000_i1380" type="#_x0000_t75" style="width:57.8pt;height:20.3pt" o:ole="">
            <v:imagedata r:id="rId741" o:title=""/>
          </v:shape>
          <o:OLEObject Type="Embed" ProgID="Equation.DSMT4" ShapeID="_x0000_i1380" DrawAspect="Content" ObjectID="_1577719666" r:id="rId742"/>
        </w:object>
      </w:r>
      <w:r w:rsidRPr="00DD5891">
        <w:rPr>
          <w:rFonts w:ascii="Times New Roman" w:eastAsia="Calibri" w:hAnsi="Times New Roman" w:cs="Times New Roman"/>
          <w:sz w:val="30"/>
          <w:szCs w:val="30"/>
          <w:lang w:eastAsia="en-US"/>
        </w:rPr>
        <w:t xml:space="preserve">Энтропия является усредненной характеристикой, поэтому число </w:t>
      </w:r>
      <w:r w:rsidRPr="00DD5891">
        <w:rPr>
          <w:rFonts w:ascii="Times New Roman" w:eastAsia="Calibri" w:hAnsi="Times New Roman" w:cs="Times New Roman"/>
          <w:position w:val="-12"/>
          <w:sz w:val="30"/>
          <w:szCs w:val="30"/>
          <w:lang w:eastAsia="en-US"/>
        </w:rPr>
        <w:object w:dxaOrig="300" w:dyaOrig="405">
          <v:shape id="_x0000_i1381" type="#_x0000_t75" style="width:17.25pt;height:20.3pt" o:ole="">
            <v:imagedata r:id="rId743" o:title=""/>
          </v:shape>
          <o:OLEObject Type="Embed" ProgID="Equation.DSMT4" ShapeID="_x0000_i1381" DrawAspect="Content" ObjectID="_1577719667" r:id="rId744"/>
        </w:object>
      </w:r>
      <w:r w:rsidRPr="00DD5891">
        <w:rPr>
          <w:rFonts w:ascii="Times New Roman" w:eastAsia="Calibri" w:hAnsi="Times New Roman" w:cs="Times New Roman"/>
          <w:position w:val="-12"/>
          <w:sz w:val="30"/>
          <w:szCs w:val="30"/>
          <w:lang w:eastAsia="en-US"/>
        </w:rPr>
        <w:t xml:space="preserve"> </w:t>
      </w:r>
      <w:r w:rsidRPr="00DD5891">
        <w:rPr>
          <w:rFonts w:ascii="Times New Roman" w:eastAsia="Calibri" w:hAnsi="Times New Roman" w:cs="Times New Roman"/>
          <w:sz w:val="30"/>
          <w:szCs w:val="30"/>
          <w:lang w:eastAsia="en-US"/>
        </w:rPr>
        <w:t xml:space="preserve">является критерием самоподобия. </w:t>
      </w:r>
    </w:p>
    <w:p w:rsidR="00F21E46" w:rsidRPr="00DD5891" w:rsidRDefault="00F21E46" w:rsidP="00F21E46">
      <w:pPr>
        <w:spacing w:after="0" w:line="240" w:lineRule="auto"/>
        <w:ind w:firstLine="567"/>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С другой стороны, числа </w:t>
      </w:r>
      <w:r w:rsidRPr="00DD5891">
        <w:rPr>
          <w:rFonts w:ascii="Times New Roman" w:eastAsia="Calibri" w:hAnsi="Times New Roman" w:cs="Times New Roman"/>
          <w:position w:val="-12"/>
          <w:sz w:val="30"/>
          <w:szCs w:val="30"/>
          <w:lang w:eastAsia="en-US"/>
        </w:rPr>
        <w:object w:dxaOrig="660" w:dyaOrig="405">
          <v:shape id="_x0000_i1382" type="#_x0000_t75" style="width:34.5pt;height:20.3pt" o:ole="">
            <v:imagedata r:id="rId745" o:title=""/>
            <o:lock v:ext="edit" aspectratio="f"/>
          </v:shape>
          <o:OLEObject Type="Embed" ProgID="Equation.DSMT4" ShapeID="_x0000_i1382" DrawAspect="Content" ObjectID="_1577719668" r:id="rId746"/>
        </w:object>
      </w:r>
      <w:r w:rsidRPr="00DD5891">
        <w:rPr>
          <w:rFonts w:ascii="Times New Roman" w:eastAsia="Calibri" w:hAnsi="Times New Roman" w:cs="Times New Roman"/>
          <w:sz w:val="30"/>
          <w:szCs w:val="30"/>
          <w:lang w:eastAsia="en-US"/>
        </w:rPr>
        <w:t xml:space="preserve"> могут быть рассмотрены как аналоги числа Фиббоначчи </w:t>
      </w:r>
      <w:r w:rsidRPr="00DD5891">
        <w:rPr>
          <w:rFonts w:ascii="Times New Roman" w:hAnsi="Times New Roman" w:cs="Times New Roman"/>
          <w:position w:val="-12"/>
          <w:sz w:val="30"/>
          <w:szCs w:val="30"/>
        </w:rPr>
        <w:object w:dxaOrig="1335" w:dyaOrig="420">
          <v:shape id="_x0000_i1383" type="#_x0000_t75" style="width:65.9pt;height:20.3pt" o:ole="">
            <v:imagedata r:id="rId747" o:title=""/>
            <o:lock v:ext="edit" aspectratio="f"/>
          </v:shape>
          <o:OLEObject Type="Embed" ProgID="Equation.DSMT4" ShapeID="_x0000_i1383" DrawAspect="Content" ObjectID="_1577719669" r:id="rId748"/>
        </w:object>
      </w:r>
      <w:r w:rsidRPr="00DD5891">
        <w:rPr>
          <w:rFonts w:ascii="Times New Roman" w:eastAsia="Calibri" w:hAnsi="Times New Roman" w:cs="Times New Roman"/>
          <w:sz w:val="30"/>
          <w:szCs w:val="30"/>
          <w:lang w:eastAsia="en-US"/>
        </w:rPr>
        <w:t xml:space="preserve"> (“золотого сечения” динамической меры), соответственно, для статистических самоаффинных и самоподобных систем. Действительно, из формулы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 xml:space="preserve">9) при </w:t>
      </w:r>
      <m:oMath>
        <m:r>
          <w:rPr>
            <w:rFonts w:ascii="Cambria Math" w:eastAsia="Calibri" w:hAnsi="Cambria Math" w:cs="Times New Roman"/>
            <w:sz w:val="30"/>
            <w:szCs w:val="30"/>
            <w:lang w:eastAsia="en-US"/>
          </w:rPr>
          <m:t>I≲</m:t>
        </m:r>
        <m:r>
          <w:rPr>
            <w:rFonts w:ascii="Cambria Math" w:eastAsia="Calibri" w:hAnsi="Times New Roman" w:cs="Times New Roman"/>
            <w:sz w:val="30"/>
            <w:szCs w:val="30"/>
            <w:lang w:eastAsia="en-US"/>
          </w:rPr>
          <m:t>1</m:t>
        </m:r>
      </m:oMath>
      <w:r w:rsidRPr="00DD5891">
        <w:rPr>
          <w:rFonts w:ascii="Times New Roman" w:eastAsia="Calibri" w:hAnsi="Times New Roman" w:cs="Times New Roman"/>
          <w:sz w:val="30"/>
          <w:szCs w:val="30"/>
          <w:lang w:eastAsia="en-US"/>
        </w:rPr>
        <w:t xml:space="preserve"> имеем</w:t>
      </w:r>
    </w:p>
    <w:p w:rsidR="00F21E46" w:rsidRPr="00DD5891" w:rsidRDefault="00F21E46" w:rsidP="00F21E46">
      <w:pPr>
        <w:pStyle w:val="a3"/>
      </w:pPr>
    </w:p>
    <w:p w:rsidR="00F21E46" w:rsidRPr="00DD5891" w:rsidRDefault="00F21E46" w:rsidP="006F32D4">
      <w:pPr>
        <w:spacing w:after="0" w:line="240" w:lineRule="auto"/>
        <w:ind w:firstLine="567"/>
        <w:jc w:val="right"/>
        <w:rPr>
          <w:rFonts w:ascii="Times New Roman" w:eastAsia="Calibri" w:hAnsi="Times New Roman" w:cs="Times New Roman"/>
          <w:sz w:val="30"/>
          <w:szCs w:val="30"/>
          <w:lang w:eastAsia="en-US"/>
        </w:rPr>
      </w:pPr>
      <w:r w:rsidRPr="00DD5891">
        <w:rPr>
          <w:rFonts w:ascii="Times New Roman" w:hAnsi="Times New Roman" w:cs="Times New Roman"/>
          <w:position w:val="-16"/>
          <w:sz w:val="30"/>
          <w:szCs w:val="30"/>
        </w:rPr>
        <w:object w:dxaOrig="5655" w:dyaOrig="480">
          <v:shape id="_x0000_i1384" type="#_x0000_t75" style="width:282.95pt;height:24.35pt;mso-position-horizontal:absolute" o:ole="">
            <v:imagedata r:id="rId749" o:title=""/>
            <o:lock v:ext="edit" aspectratio="f"/>
          </v:shape>
          <o:OLEObject Type="Embed" ProgID="Equation.DSMT4" ShapeID="_x0000_i1384" DrawAspect="Content" ObjectID="_1577719670" r:id="rId750"/>
        </w:object>
      </w:r>
      <w:r w:rsidR="006F32D4">
        <w:rPr>
          <w:rFonts w:ascii="Times New Roman" w:eastAsia="Calibri" w:hAnsi="Times New Roman" w:cs="Times New Roman"/>
          <w:sz w:val="30"/>
          <w:szCs w:val="30"/>
          <w:lang w:eastAsia="en-US"/>
        </w:rPr>
        <w:t>,</w:t>
      </w:r>
      <w:r w:rsidRPr="00DD5891">
        <w:rPr>
          <w:rFonts w:ascii="Times New Roman" w:eastAsia="Calibri" w:hAnsi="Times New Roman" w:cs="Times New Roman"/>
          <w:sz w:val="30"/>
          <w:szCs w:val="30"/>
          <w:lang w:val="kk-KZ" w:eastAsia="en-US"/>
        </w:rPr>
        <w:t xml:space="preserve">                 </w:t>
      </w:r>
      <w:r w:rsidRPr="00DD5891">
        <w:rPr>
          <w:rFonts w:ascii="Times New Roman" w:eastAsia="Calibri" w:hAnsi="Times New Roman" w:cs="Times New Roman"/>
          <w:sz w:val="30"/>
          <w:szCs w:val="30"/>
          <w:lang w:eastAsia="en-US"/>
        </w:rPr>
        <w:t>(</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14)</w:t>
      </w:r>
    </w:p>
    <w:p w:rsidR="00F21E46" w:rsidRPr="00DD5891" w:rsidRDefault="00F21E46" w:rsidP="00F21E46">
      <w:pPr>
        <w:pStyle w:val="a3"/>
      </w:pPr>
    </w:p>
    <w:p w:rsidR="00F21E46" w:rsidRPr="00DD5891" w:rsidRDefault="00F21E46" w:rsidP="00F21E46">
      <w:pPr>
        <w:spacing w:after="0" w:line="240" w:lineRule="auto"/>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t xml:space="preserve">также при </w:t>
      </w:r>
      <w:r w:rsidRPr="00DD5891">
        <w:rPr>
          <w:rFonts w:ascii="Times New Roman" w:hAnsi="Times New Roman" w:cs="Times New Roman"/>
          <w:position w:val="-4"/>
          <w:sz w:val="30"/>
          <w:szCs w:val="30"/>
        </w:rPr>
        <w:object w:dxaOrig="780" w:dyaOrig="300">
          <v:shape id="_x0000_i1385" type="#_x0000_t75" style="width:37.5pt;height:17.25pt;mso-position-horizontal:absolute" o:ole="">
            <v:imagedata r:id="rId751" o:title=""/>
            <o:lock v:ext="edit" aspectratio="f"/>
          </v:shape>
          <o:OLEObject Type="Embed" ProgID="Equation.DSMT4" ShapeID="_x0000_i1385" DrawAspect="Content" ObjectID="_1577719671" r:id="rId752"/>
        </w:object>
      </w:r>
      <w:r w:rsidR="006F32D4">
        <w:rPr>
          <w:rFonts w:ascii="Times New Roman" w:hAnsi="Times New Roman" w:cs="Times New Roman"/>
          <w:position w:val="-4"/>
          <w:sz w:val="30"/>
          <w:szCs w:val="30"/>
        </w:rPr>
        <w:t xml:space="preserve"> </w:t>
      </w:r>
      <w:r w:rsidRPr="00DD5891">
        <w:rPr>
          <w:rFonts w:ascii="Times New Roman" w:eastAsia="Calibri" w:hAnsi="Times New Roman" w:cs="Times New Roman"/>
          <w:sz w:val="30"/>
          <w:szCs w:val="30"/>
          <w:lang w:eastAsia="en-US"/>
        </w:rPr>
        <w:t>из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11) имеем</w:t>
      </w:r>
      <w:r w:rsidR="006F32D4">
        <w:rPr>
          <w:rFonts w:ascii="Times New Roman" w:eastAsia="Calibri" w:hAnsi="Times New Roman" w:cs="Times New Roman"/>
          <w:sz w:val="30"/>
          <w:szCs w:val="30"/>
          <w:lang w:eastAsia="en-US"/>
        </w:rPr>
        <w:t xml:space="preserve"> </w:t>
      </w:r>
      <w:r w:rsidR="006F32D4" w:rsidRPr="00DD5891">
        <w:rPr>
          <w:rFonts w:ascii="Times New Roman" w:hAnsi="Times New Roman" w:cs="Times New Roman"/>
          <w:position w:val="-12"/>
          <w:sz w:val="30"/>
          <w:szCs w:val="30"/>
        </w:rPr>
        <w:object w:dxaOrig="2775" w:dyaOrig="435">
          <v:shape id="_x0000_i1386" type="#_x0000_t75" style="width:137.9pt;height:21.3pt" o:ole="">
            <v:imagedata r:id="rId753" o:title=""/>
            <o:lock v:ext="edit" aspectratio="f"/>
          </v:shape>
          <o:OLEObject Type="Embed" ProgID="Equation.DSMT4" ShapeID="_x0000_i1386" DrawAspect="Content" ObjectID="_1577719672" r:id="rId754"/>
        </w:object>
      </w:r>
      <w:r w:rsidRPr="00DD5891">
        <w:rPr>
          <w:rFonts w:ascii="Times New Roman" w:eastAsia="Calibri" w:hAnsi="Times New Roman" w:cs="Times New Roman"/>
          <w:sz w:val="30"/>
          <w:szCs w:val="30"/>
          <w:lang w:eastAsia="en-US"/>
        </w:rPr>
        <w:t>. Закономерности самоаффинности, динамического равновесия, самоподобия систем описываются формулой (</w:t>
      </w:r>
      <w:r w:rsidRPr="00DD5891">
        <w:rPr>
          <w:rFonts w:ascii="Times New Roman" w:hAnsi="Times New Roman"/>
          <w:sz w:val="30"/>
          <w:szCs w:val="30"/>
        </w:rPr>
        <w:t>8.</w:t>
      </w:r>
      <w:r w:rsidRPr="00DD5891">
        <w:rPr>
          <w:rFonts w:ascii="Times New Roman" w:eastAsia="Calibri" w:hAnsi="Times New Roman" w:cs="Times New Roman"/>
          <w:sz w:val="30"/>
          <w:szCs w:val="30"/>
          <w:lang w:eastAsia="en-US"/>
        </w:rPr>
        <w:t>11).</w:t>
      </w:r>
    </w:p>
    <w:p w:rsidR="00F21E46" w:rsidRPr="00DD5891" w:rsidRDefault="00F21E46" w:rsidP="00F21E46">
      <w:pPr>
        <w:spacing w:after="0" w:line="240" w:lineRule="auto"/>
        <w:jc w:val="both"/>
        <w:rPr>
          <w:rFonts w:ascii="Times New Roman" w:eastAsia="Calibri" w:hAnsi="Times New Roman" w:cs="Times New Roman"/>
          <w:sz w:val="30"/>
          <w:szCs w:val="30"/>
          <w:lang w:eastAsia="en-US"/>
        </w:rPr>
      </w:pPr>
      <w:r w:rsidRPr="00DD5891">
        <w:rPr>
          <w:rFonts w:ascii="Times New Roman" w:eastAsia="Calibri" w:hAnsi="Times New Roman" w:cs="Times New Roman"/>
          <w:sz w:val="30"/>
          <w:szCs w:val="30"/>
          <w:lang w:eastAsia="en-US"/>
        </w:rPr>
        <w:lastRenderedPageBreak/>
        <w:tab/>
        <w:t>Построим график эволюции информации и информационной энтропии на основе описанных выше положений. Для этого может быть использована программа, листинг которой приведен ниже.</w:t>
      </w:r>
    </w:p>
    <w:p w:rsidR="00F21E46" w:rsidRPr="00DD5891" w:rsidRDefault="00F21E46" w:rsidP="00F21E46">
      <w:pPr>
        <w:spacing w:after="0" w:line="240" w:lineRule="auto"/>
        <w:jc w:val="both"/>
        <w:rPr>
          <w:rFonts w:ascii="Times New Roman" w:eastAsia="Calibri" w:hAnsi="Times New Roman" w:cs="Times New Roman"/>
          <w:sz w:val="30"/>
          <w:szCs w:val="30"/>
          <w:lang w:eastAsia="en-US"/>
        </w:rPr>
      </w:pPr>
    </w:p>
    <w:p w:rsidR="00F21E46" w:rsidRPr="00DD5891" w:rsidRDefault="00F21E46" w:rsidP="00F21E46">
      <w:pPr>
        <w:spacing w:after="0" w:line="240" w:lineRule="auto"/>
        <w:jc w:val="both"/>
        <w:rPr>
          <w:rFonts w:ascii="Times New Roman" w:eastAsia="Calibri" w:hAnsi="Times New Roman" w:cs="Times New Roman"/>
          <w:i/>
          <w:sz w:val="30"/>
          <w:szCs w:val="30"/>
          <w:lang w:eastAsia="en-US"/>
        </w:rPr>
      </w:pPr>
      <w:r w:rsidRPr="00DD5891">
        <w:rPr>
          <w:rFonts w:ascii="Times New Roman" w:eastAsia="Calibri" w:hAnsi="Times New Roman" w:cs="Times New Roman"/>
          <w:sz w:val="30"/>
          <w:szCs w:val="30"/>
          <w:lang w:eastAsia="en-US"/>
        </w:rPr>
        <w:tab/>
      </w:r>
      <w:r w:rsidRPr="00DD5891">
        <w:rPr>
          <w:rFonts w:ascii="Times New Roman" w:eastAsia="Calibri" w:hAnsi="Times New Roman" w:cs="Times New Roman"/>
          <w:i/>
          <w:sz w:val="30"/>
          <w:szCs w:val="30"/>
          <w:lang w:eastAsia="en-US"/>
        </w:rPr>
        <w:t>Листинг программы для визуализации кривых эволюции информации и информационной энтропии</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clear;clc; % </w:t>
      </w:r>
      <w:r w:rsidR="006F32D4" w:rsidRPr="00DD5891">
        <w:rPr>
          <w:rFonts w:ascii="Courier New" w:hAnsi="Courier New" w:cs="Courier New"/>
          <w:sz w:val="26"/>
          <w:szCs w:val="26"/>
        </w:rPr>
        <w:t>Очистка</w:t>
      </w:r>
      <w:r w:rsidR="006F32D4" w:rsidRPr="00DD5891">
        <w:rPr>
          <w:rFonts w:ascii="Courier New" w:hAnsi="Courier New" w:cs="Courier New"/>
          <w:sz w:val="26"/>
          <w:szCs w:val="26"/>
          <w:lang w:val="en-US"/>
        </w:rPr>
        <w:t xml:space="preserve"> </w:t>
      </w:r>
      <w:r w:rsidRPr="00DD5891">
        <w:rPr>
          <w:rFonts w:ascii="Courier New" w:hAnsi="Courier New" w:cs="Courier New"/>
          <w:sz w:val="26"/>
          <w:szCs w:val="26"/>
          <w:lang w:val="en-US"/>
        </w:rPr>
        <w:t xml:space="preserve">Workspace </w:t>
      </w:r>
      <w:r w:rsidRPr="00DD5891">
        <w:rPr>
          <w:rFonts w:ascii="Courier New" w:hAnsi="Courier New" w:cs="Courier New"/>
          <w:sz w:val="26"/>
          <w:szCs w:val="26"/>
        </w:rPr>
        <w:t>и</w:t>
      </w:r>
      <w:r w:rsidRPr="00DD5891">
        <w:rPr>
          <w:rFonts w:ascii="Courier New" w:hAnsi="Courier New" w:cs="Courier New"/>
          <w:sz w:val="26"/>
          <w:szCs w:val="26"/>
          <w:lang w:val="en-US"/>
        </w:rPr>
        <w:t xml:space="preserve"> Command Window</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N=15; % число итераций</w:t>
      </w:r>
    </w:p>
    <w:p w:rsidR="00F21E46" w:rsidRPr="00DD5891" w:rsidRDefault="00F21E46" w:rsidP="00F21E46">
      <w:pPr>
        <w:pStyle w:val="a3"/>
        <w:rPr>
          <w:sz w:val="16"/>
          <w:szCs w:val="16"/>
        </w:rPr>
      </w:pPr>
      <w:r w:rsidRPr="00DD5891">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Расчет значений I1.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I1(1) = 0;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for i = 1:N;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I1(i+1) = exp(-I1(i)); % </w:t>
      </w:r>
      <w:r w:rsidR="006F32D4" w:rsidRPr="00DD5891">
        <w:rPr>
          <w:rFonts w:ascii="Courier New" w:hAnsi="Courier New" w:cs="Courier New"/>
          <w:sz w:val="26"/>
          <w:szCs w:val="26"/>
        </w:rPr>
        <w:t>Текущее</w:t>
      </w:r>
      <w:r w:rsidR="006F32D4" w:rsidRPr="00DD5891">
        <w:rPr>
          <w:rFonts w:ascii="Courier New" w:hAnsi="Courier New" w:cs="Courier New"/>
          <w:sz w:val="26"/>
          <w:szCs w:val="26"/>
          <w:lang w:val="en-US"/>
        </w:rPr>
        <w:t xml:space="preserve"> </w:t>
      </w:r>
      <w:r w:rsidRPr="00DD5891">
        <w:rPr>
          <w:rFonts w:ascii="Courier New" w:hAnsi="Courier New" w:cs="Courier New"/>
          <w:sz w:val="26"/>
          <w:szCs w:val="26"/>
        </w:rPr>
        <w:t>значение</w:t>
      </w:r>
      <w:r w:rsidRPr="00DD5891">
        <w:rPr>
          <w:rFonts w:ascii="Courier New" w:hAnsi="Courier New" w:cs="Courier New"/>
          <w:sz w:val="26"/>
          <w:szCs w:val="26"/>
          <w:lang w:val="en-US"/>
        </w:rPr>
        <w:t xml:space="preserve"> I1.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pStyle w:val="a3"/>
        <w:rPr>
          <w:sz w:val="16"/>
          <w:szCs w:val="1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x=0:0.01:N; % </w:t>
      </w:r>
      <w:r w:rsidR="006F32D4" w:rsidRPr="00DD5891">
        <w:rPr>
          <w:rFonts w:ascii="Courier New" w:hAnsi="Courier New" w:cs="Courier New"/>
          <w:sz w:val="26"/>
          <w:szCs w:val="26"/>
        </w:rPr>
        <w:t xml:space="preserve">Координаты </w:t>
      </w:r>
      <w:r w:rsidRPr="00DD5891">
        <w:rPr>
          <w:rFonts w:ascii="Courier New" w:hAnsi="Courier New" w:cs="Courier New"/>
          <w:sz w:val="26"/>
          <w:szCs w:val="26"/>
        </w:rPr>
        <w:t xml:space="preserve">(по оси абсцисс) точек для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интерполяции значений I1</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 = 0:</w:t>
      </w:r>
      <w:r w:rsidRPr="00DD5891">
        <w:rPr>
          <w:rFonts w:ascii="Courier New" w:hAnsi="Courier New" w:cs="Courier New"/>
          <w:sz w:val="26"/>
          <w:szCs w:val="26"/>
          <w:lang w:val="en-US"/>
        </w:rPr>
        <w:t>N</w:t>
      </w:r>
      <w:r w:rsidRPr="001D435E">
        <w:rPr>
          <w:rFonts w:ascii="Courier New" w:hAnsi="Courier New" w:cs="Courier New"/>
          <w:sz w:val="26"/>
          <w:szCs w:val="26"/>
          <w:lang w:val="en-US"/>
        </w:rPr>
        <w:t xml:space="preserve">; </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1= </w:t>
      </w:r>
      <w:r w:rsidRPr="00DD5891">
        <w:rPr>
          <w:rFonts w:ascii="Courier New" w:hAnsi="Courier New" w:cs="Courier New"/>
          <w:sz w:val="26"/>
          <w:szCs w:val="26"/>
          <w:lang w:val="en-US"/>
        </w:rPr>
        <w:t>spline</w:t>
      </w:r>
      <w:r w:rsidRPr="001D435E">
        <w:rPr>
          <w:rFonts w:ascii="Courier New" w:hAnsi="Courier New" w:cs="Courier New"/>
          <w:sz w:val="26"/>
          <w:szCs w:val="26"/>
          <w:lang w:val="en-US"/>
        </w:rPr>
        <w:t>(</w:t>
      </w:r>
      <w:r w:rsidRPr="00DD5891">
        <w:rPr>
          <w:rFonts w:ascii="Courier New" w:hAnsi="Courier New" w:cs="Courier New"/>
          <w:sz w:val="26"/>
          <w:szCs w:val="26"/>
          <w:lang w:val="en-US"/>
        </w:rPr>
        <w:t>i</w:t>
      </w:r>
      <w:r w:rsidRPr="001D435E">
        <w:rPr>
          <w:rFonts w:ascii="Courier New" w:hAnsi="Courier New" w:cs="Courier New"/>
          <w:sz w:val="26"/>
          <w:szCs w:val="26"/>
          <w:lang w:val="en-US"/>
        </w:rPr>
        <w:t>,</w:t>
      </w:r>
      <w:r w:rsidRPr="00DD5891">
        <w:rPr>
          <w:rFonts w:ascii="Courier New" w:hAnsi="Courier New" w:cs="Courier New"/>
          <w:sz w:val="26"/>
          <w:szCs w:val="26"/>
          <w:lang w:val="en-US"/>
        </w:rPr>
        <w:t>I</w:t>
      </w:r>
      <w:r w:rsidRPr="001D435E">
        <w:rPr>
          <w:rFonts w:ascii="Courier New" w:hAnsi="Courier New" w:cs="Courier New"/>
          <w:sz w:val="26"/>
          <w:szCs w:val="26"/>
          <w:lang w:val="en-US"/>
        </w:rPr>
        <w:t>1,</w:t>
      </w:r>
      <w:r w:rsidRPr="00DD5891">
        <w:rPr>
          <w:rFonts w:ascii="Courier New" w:hAnsi="Courier New" w:cs="Courier New"/>
          <w:sz w:val="26"/>
          <w:szCs w:val="26"/>
          <w:lang w:val="en-US"/>
        </w:rPr>
        <w:t>x</w:t>
      </w:r>
      <w:r w:rsidRPr="001D435E">
        <w:rPr>
          <w:rFonts w:ascii="Courier New" w:hAnsi="Courier New" w:cs="Courier New"/>
          <w:sz w:val="26"/>
          <w:szCs w:val="26"/>
          <w:lang w:val="en-US"/>
        </w:rPr>
        <w:t xml:space="preserve">); % </w:t>
      </w:r>
      <w:r w:rsidR="006F32D4" w:rsidRPr="00DD5891">
        <w:rPr>
          <w:rFonts w:ascii="Courier New" w:hAnsi="Courier New" w:cs="Courier New"/>
          <w:sz w:val="26"/>
          <w:szCs w:val="26"/>
        </w:rPr>
        <w:t>Сплайн</w:t>
      </w:r>
      <w:r w:rsidRPr="001D435E">
        <w:rPr>
          <w:rFonts w:ascii="Courier New" w:hAnsi="Courier New" w:cs="Courier New"/>
          <w:sz w:val="26"/>
          <w:szCs w:val="26"/>
          <w:lang w:val="en-US"/>
        </w:rPr>
        <w:t>-</w:t>
      </w:r>
      <w:r w:rsidRPr="00DD5891">
        <w:rPr>
          <w:rFonts w:ascii="Courier New" w:hAnsi="Courier New" w:cs="Courier New"/>
          <w:sz w:val="26"/>
          <w:szCs w:val="26"/>
        </w:rPr>
        <w:t>интерполяция</w:t>
      </w:r>
      <w:r w:rsidRPr="001D435E">
        <w:rPr>
          <w:rFonts w:ascii="Courier New" w:hAnsi="Courier New" w:cs="Courier New"/>
          <w:sz w:val="26"/>
          <w:szCs w:val="26"/>
          <w:lang w:val="en-US"/>
        </w:rPr>
        <w:t xml:space="preserve"> </w:t>
      </w:r>
      <w:r w:rsidRPr="00DD5891">
        <w:rPr>
          <w:rFonts w:ascii="Courier New" w:hAnsi="Courier New" w:cs="Courier New"/>
          <w:sz w:val="26"/>
          <w:szCs w:val="26"/>
        </w:rPr>
        <w:t>значений</w:t>
      </w:r>
      <w:r w:rsidRPr="001D435E">
        <w:rPr>
          <w:rFonts w:ascii="Courier New" w:hAnsi="Courier New" w:cs="Courier New"/>
          <w:sz w:val="26"/>
          <w:szCs w:val="26"/>
          <w:lang w:val="en-US"/>
        </w:rPr>
        <w:t xml:space="preserve"> </w:t>
      </w: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plot(x,I1) % </w:t>
      </w:r>
      <w:r w:rsidR="006F32D4" w:rsidRPr="00DD5891">
        <w:rPr>
          <w:rFonts w:ascii="Courier New" w:hAnsi="Courier New" w:cs="Courier New"/>
          <w:sz w:val="26"/>
          <w:szCs w:val="26"/>
        </w:rPr>
        <w:t xml:space="preserve">Визуализация </w:t>
      </w:r>
      <w:r w:rsidRPr="00DD5891">
        <w:rPr>
          <w:rFonts w:ascii="Courier New" w:hAnsi="Courier New" w:cs="Courier New"/>
          <w:sz w:val="26"/>
          <w:szCs w:val="26"/>
        </w:rPr>
        <w:t>значений I1.</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hold on;</w:t>
      </w:r>
    </w:p>
    <w:p w:rsidR="00F21E46" w:rsidRPr="00DD5891" w:rsidRDefault="00F21E46" w:rsidP="00F21E46">
      <w:pPr>
        <w:pStyle w:val="a3"/>
        <w:rPr>
          <w:sz w:val="16"/>
          <w:szCs w:val="16"/>
          <w:lang w:val="en-US"/>
        </w:rPr>
      </w:pPr>
      <w:r w:rsidRPr="00DD5891">
        <w:rPr>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Расчет</w:t>
      </w:r>
      <w:r w:rsidRPr="00DD5891">
        <w:rPr>
          <w:rFonts w:ascii="Courier New" w:hAnsi="Courier New" w:cs="Courier New"/>
          <w:sz w:val="26"/>
          <w:szCs w:val="26"/>
          <w:lang w:val="en-US"/>
        </w:rPr>
        <w:t xml:space="preserve"> </w:t>
      </w:r>
      <w:r w:rsidRPr="00DD5891">
        <w:rPr>
          <w:rFonts w:ascii="Courier New" w:hAnsi="Courier New" w:cs="Courier New"/>
          <w:sz w:val="26"/>
          <w:szCs w:val="26"/>
        </w:rPr>
        <w:t>значений</w:t>
      </w:r>
      <w:r w:rsidRPr="00DD5891">
        <w:rPr>
          <w:rFonts w:ascii="Courier New" w:hAnsi="Courier New" w:cs="Courier New"/>
          <w:sz w:val="26"/>
          <w:szCs w:val="26"/>
          <w:lang w:val="en-US"/>
        </w:rPr>
        <w:t xml:space="preserve"> I2.</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I2(1) = 0;</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for i = 1:N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I2(i+1) = (I2(i)+1)*exp(-I2(i)); % </w:t>
      </w:r>
      <w:r w:rsidR="006F32D4" w:rsidRPr="00DD5891">
        <w:rPr>
          <w:rFonts w:ascii="Courier New" w:hAnsi="Courier New" w:cs="Courier New"/>
          <w:sz w:val="26"/>
          <w:szCs w:val="26"/>
        </w:rPr>
        <w:t>Текущее</w:t>
      </w:r>
      <w:r w:rsidR="006F32D4" w:rsidRPr="00DD5891">
        <w:rPr>
          <w:rFonts w:ascii="Courier New" w:hAnsi="Courier New" w:cs="Courier New"/>
          <w:sz w:val="26"/>
          <w:szCs w:val="26"/>
          <w:lang w:val="en-US"/>
        </w:rPr>
        <w:t xml:space="preserve"> </w:t>
      </w:r>
      <w:r w:rsidRPr="00DD5891">
        <w:rPr>
          <w:rFonts w:ascii="Courier New" w:hAnsi="Courier New" w:cs="Courier New"/>
          <w:sz w:val="26"/>
          <w:szCs w:val="26"/>
        </w:rPr>
        <w:t>значение</w:t>
      </w:r>
      <w:r w:rsidRPr="00DD5891">
        <w:rPr>
          <w:rFonts w:ascii="Courier New" w:hAnsi="Courier New" w:cs="Courier New"/>
          <w:sz w:val="26"/>
          <w:szCs w:val="26"/>
          <w:lang w:val="en-US"/>
        </w:rPr>
        <w:t xml:space="preserve"> I2.</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end;</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x=0:0.01:N; % </w:t>
      </w:r>
      <w:r w:rsidR="006F32D4" w:rsidRPr="00DD5891">
        <w:rPr>
          <w:rFonts w:ascii="Courier New" w:hAnsi="Courier New" w:cs="Courier New"/>
          <w:sz w:val="26"/>
          <w:szCs w:val="26"/>
        </w:rPr>
        <w:t xml:space="preserve">Координаты </w:t>
      </w:r>
      <w:r w:rsidRPr="00DD5891">
        <w:rPr>
          <w:rFonts w:ascii="Courier New" w:hAnsi="Courier New" w:cs="Courier New"/>
          <w:sz w:val="26"/>
          <w:szCs w:val="26"/>
        </w:rPr>
        <w:t xml:space="preserve">(по оси абсцисс) точек для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интерполяции значений I2</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 = 0:</w:t>
      </w:r>
      <w:r w:rsidRPr="00DD5891">
        <w:rPr>
          <w:rFonts w:ascii="Courier New" w:hAnsi="Courier New" w:cs="Courier New"/>
          <w:sz w:val="26"/>
          <w:szCs w:val="26"/>
          <w:lang w:val="en-US"/>
        </w:rPr>
        <w:t>N</w:t>
      </w:r>
      <w:r w:rsidRPr="001D435E">
        <w:rPr>
          <w:rFonts w:ascii="Courier New" w:hAnsi="Courier New" w:cs="Courier New"/>
          <w:sz w:val="26"/>
          <w:szCs w:val="26"/>
          <w:lang w:val="en-US"/>
        </w:rPr>
        <w:t xml:space="preserve">; </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2= </w:t>
      </w:r>
      <w:r w:rsidRPr="00DD5891">
        <w:rPr>
          <w:rFonts w:ascii="Courier New" w:hAnsi="Courier New" w:cs="Courier New"/>
          <w:sz w:val="26"/>
          <w:szCs w:val="26"/>
          <w:lang w:val="en-US"/>
        </w:rPr>
        <w:t>spline</w:t>
      </w:r>
      <w:r w:rsidRPr="001D435E">
        <w:rPr>
          <w:rFonts w:ascii="Courier New" w:hAnsi="Courier New" w:cs="Courier New"/>
          <w:sz w:val="26"/>
          <w:szCs w:val="26"/>
          <w:lang w:val="en-US"/>
        </w:rPr>
        <w:t>(</w:t>
      </w:r>
      <w:r w:rsidRPr="00DD5891">
        <w:rPr>
          <w:rFonts w:ascii="Courier New" w:hAnsi="Courier New" w:cs="Courier New"/>
          <w:sz w:val="26"/>
          <w:szCs w:val="26"/>
          <w:lang w:val="en-US"/>
        </w:rPr>
        <w:t>i</w:t>
      </w:r>
      <w:r w:rsidRPr="001D435E">
        <w:rPr>
          <w:rFonts w:ascii="Courier New" w:hAnsi="Courier New" w:cs="Courier New"/>
          <w:sz w:val="26"/>
          <w:szCs w:val="26"/>
          <w:lang w:val="en-US"/>
        </w:rPr>
        <w:t>,</w:t>
      </w:r>
      <w:r w:rsidRPr="00DD5891">
        <w:rPr>
          <w:rFonts w:ascii="Courier New" w:hAnsi="Courier New" w:cs="Courier New"/>
          <w:sz w:val="26"/>
          <w:szCs w:val="26"/>
          <w:lang w:val="en-US"/>
        </w:rPr>
        <w:t>I</w:t>
      </w:r>
      <w:r w:rsidRPr="001D435E">
        <w:rPr>
          <w:rFonts w:ascii="Courier New" w:hAnsi="Courier New" w:cs="Courier New"/>
          <w:sz w:val="26"/>
          <w:szCs w:val="26"/>
          <w:lang w:val="en-US"/>
        </w:rPr>
        <w:t>2,</w:t>
      </w:r>
      <w:r w:rsidRPr="00DD5891">
        <w:rPr>
          <w:rFonts w:ascii="Courier New" w:hAnsi="Courier New" w:cs="Courier New"/>
          <w:sz w:val="26"/>
          <w:szCs w:val="26"/>
          <w:lang w:val="en-US"/>
        </w:rPr>
        <w:t>x</w:t>
      </w:r>
      <w:r w:rsidRPr="001D435E">
        <w:rPr>
          <w:rFonts w:ascii="Courier New" w:hAnsi="Courier New" w:cs="Courier New"/>
          <w:sz w:val="26"/>
          <w:szCs w:val="26"/>
          <w:lang w:val="en-US"/>
        </w:rPr>
        <w:t xml:space="preserve">); % </w:t>
      </w:r>
      <w:r w:rsidR="006F32D4" w:rsidRPr="00DD5891">
        <w:rPr>
          <w:rFonts w:ascii="Courier New" w:hAnsi="Courier New" w:cs="Courier New"/>
          <w:sz w:val="26"/>
          <w:szCs w:val="26"/>
        </w:rPr>
        <w:t>Сплайн</w:t>
      </w:r>
      <w:r w:rsidRPr="001D435E">
        <w:rPr>
          <w:rFonts w:ascii="Courier New" w:hAnsi="Courier New" w:cs="Courier New"/>
          <w:sz w:val="26"/>
          <w:szCs w:val="26"/>
          <w:lang w:val="en-US"/>
        </w:rPr>
        <w:t>-</w:t>
      </w:r>
      <w:r w:rsidRPr="00DD5891">
        <w:rPr>
          <w:rFonts w:ascii="Courier New" w:hAnsi="Courier New" w:cs="Courier New"/>
          <w:sz w:val="26"/>
          <w:szCs w:val="26"/>
        </w:rPr>
        <w:t>интерполяция</w:t>
      </w:r>
      <w:r w:rsidRPr="001D435E">
        <w:rPr>
          <w:rFonts w:ascii="Courier New" w:hAnsi="Courier New" w:cs="Courier New"/>
          <w:sz w:val="26"/>
          <w:szCs w:val="26"/>
          <w:lang w:val="en-US"/>
        </w:rPr>
        <w:t xml:space="preserve"> </w:t>
      </w:r>
      <w:r w:rsidRPr="00DD5891">
        <w:rPr>
          <w:rFonts w:ascii="Courier New" w:hAnsi="Courier New" w:cs="Courier New"/>
          <w:sz w:val="26"/>
          <w:szCs w:val="26"/>
        </w:rPr>
        <w:t>значений</w:t>
      </w:r>
      <w:r w:rsidRPr="001D435E">
        <w:rPr>
          <w:rFonts w:ascii="Courier New" w:hAnsi="Courier New" w:cs="Courier New"/>
          <w:sz w:val="26"/>
          <w:szCs w:val="26"/>
          <w:lang w:val="en-US"/>
        </w:rPr>
        <w:t xml:space="preserve"> </w:t>
      </w:r>
      <w:r w:rsidRPr="00DD5891">
        <w:rPr>
          <w:rFonts w:ascii="Courier New" w:hAnsi="Courier New" w:cs="Courier New"/>
          <w:sz w:val="26"/>
          <w:szCs w:val="26"/>
          <w:lang w:val="en-US"/>
        </w:rPr>
        <w:t>I</w:t>
      </w:r>
      <w:r w:rsidRPr="001D435E">
        <w:rPr>
          <w:rFonts w:ascii="Courier New" w:hAnsi="Courier New" w:cs="Courier New"/>
          <w:sz w:val="26"/>
          <w:szCs w:val="26"/>
          <w:lang w:val="en-US"/>
        </w:rPr>
        <w:t xml:space="preserve">2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plot(x,I2) % </w:t>
      </w:r>
      <w:r w:rsidR="006F32D4" w:rsidRPr="00DD5891">
        <w:rPr>
          <w:rFonts w:ascii="Courier New" w:hAnsi="Courier New" w:cs="Courier New"/>
          <w:sz w:val="26"/>
          <w:szCs w:val="26"/>
        </w:rPr>
        <w:t xml:space="preserve">Визуализация </w:t>
      </w:r>
      <w:r w:rsidRPr="00DD5891">
        <w:rPr>
          <w:rFonts w:ascii="Courier New" w:hAnsi="Courier New" w:cs="Courier New"/>
          <w:sz w:val="26"/>
          <w:szCs w:val="26"/>
        </w:rPr>
        <w:t>значений I2.</w:t>
      </w:r>
    </w:p>
    <w:p w:rsidR="00F21E46" w:rsidRPr="00DD5891" w:rsidRDefault="00F21E46" w:rsidP="00F21E46">
      <w:pPr>
        <w:pStyle w:val="a3"/>
      </w:pPr>
      <w:r w:rsidRPr="00DD5891">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hold on;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Построение горизонтальной асимптотической прямой с </w:t>
      </w: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1D435E">
        <w:rPr>
          <w:rFonts w:ascii="Courier New" w:hAnsi="Courier New" w:cs="Courier New"/>
          <w:sz w:val="26"/>
          <w:szCs w:val="26"/>
        </w:rPr>
        <w:t xml:space="preserve">% </w:t>
      </w:r>
      <w:r w:rsidRPr="00DD5891">
        <w:rPr>
          <w:rFonts w:ascii="Courier New" w:hAnsi="Courier New" w:cs="Courier New"/>
          <w:sz w:val="26"/>
          <w:szCs w:val="26"/>
        </w:rPr>
        <w:t>ординатой</w:t>
      </w:r>
      <w:r w:rsidRPr="001D435E">
        <w:rPr>
          <w:rFonts w:ascii="Courier New" w:hAnsi="Courier New" w:cs="Courier New"/>
          <w:sz w:val="26"/>
          <w:szCs w:val="26"/>
        </w:rPr>
        <w:t xml:space="preserve"> </w:t>
      </w:r>
      <w:r w:rsidRPr="00DD5891">
        <w:rPr>
          <w:rFonts w:ascii="Courier New" w:hAnsi="Courier New" w:cs="Courier New"/>
          <w:sz w:val="26"/>
          <w:szCs w:val="26"/>
          <w:lang w:val="en-US"/>
        </w:rPr>
        <w:t>I</w:t>
      </w:r>
      <w:r w:rsidRPr="001D435E">
        <w:rPr>
          <w:rFonts w:ascii="Courier New" w:hAnsi="Courier New" w:cs="Courier New"/>
          <w:sz w:val="26"/>
          <w:szCs w:val="26"/>
        </w:rPr>
        <w:t xml:space="preserve">1.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L=length(x);</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X=[0 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Y=[I1(L) I1(L)];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plot(X,Y,'r--'); </w:t>
      </w:r>
    </w:p>
    <w:p w:rsidR="00F21E46" w:rsidRPr="00DD5891" w:rsidRDefault="00F21E46" w:rsidP="00F21E46">
      <w:pPr>
        <w:pStyle w:val="a3"/>
        <w:rPr>
          <w:lang w:val="en-US"/>
        </w:rPr>
      </w:pPr>
      <w:r w:rsidRPr="00DD5891">
        <w:rPr>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hold on;</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Построение горизонтальной асимптотической прямой с </w:t>
      </w: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1D435E">
        <w:rPr>
          <w:rFonts w:ascii="Courier New" w:hAnsi="Courier New" w:cs="Courier New"/>
          <w:sz w:val="26"/>
          <w:szCs w:val="26"/>
        </w:rPr>
        <w:t xml:space="preserve">% </w:t>
      </w:r>
      <w:r w:rsidRPr="00DD5891">
        <w:rPr>
          <w:rFonts w:ascii="Courier New" w:hAnsi="Courier New" w:cs="Courier New"/>
          <w:sz w:val="26"/>
          <w:szCs w:val="26"/>
        </w:rPr>
        <w:t>ординатой</w:t>
      </w:r>
      <w:r w:rsidRPr="001D435E">
        <w:rPr>
          <w:rFonts w:ascii="Courier New" w:hAnsi="Courier New" w:cs="Courier New"/>
          <w:sz w:val="26"/>
          <w:szCs w:val="26"/>
        </w:rPr>
        <w:t xml:space="preserve"> </w:t>
      </w:r>
      <w:r w:rsidRPr="00DD5891">
        <w:rPr>
          <w:rFonts w:ascii="Courier New" w:hAnsi="Courier New" w:cs="Courier New"/>
          <w:sz w:val="26"/>
          <w:szCs w:val="26"/>
          <w:lang w:val="en-US"/>
        </w:rPr>
        <w:t>I</w:t>
      </w:r>
      <w:r w:rsidRPr="001D435E">
        <w:rPr>
          <w:rFonts w:ascii="Courier New" w:hAnsi="Courier New" w:cs="Courier New"/>
          <w:sz w:val="26"/>
          <w:szCs w:val="26"/>
        </w:rPr>
        <w:t xml:space="preserve">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X=[0 N];Y=[I2(L) I2(L)]; plot(X,Y,'r--');</w:t>
      </w:r>
    </w:p>
    <w:p w:rsidR="00F21E46" w:rsidRPr="00DD5891" w:rsidRDefault="00F21E46" w:rsidP="00F21E46">
      <w:pPr>
        <w:spacing w:after="0" w:line="240" w:lineRule="auto"/>
        <w:jc w:val="center"/>
        <w:rPr>
          <w:rFonts w:ascii="Times New Roman" w:eastAsia="Calibri" w:hAnsi="Times New Roman" w:cs="Times New Roman"/>
          <w:sz w:val="30"/>
          <w:szCs w:val="30"/>
          <w:lang w:val="kk-KZ" w:eastAsia="en-US"/>
        </w:rPr>
      </w:pPr>
      <w:r w:rsidRPr="00DD5891">
        <w:rPr>
          <w:rFonts w:ascii="Times New Roman" w:eastAsia="Calibri" w:hAnsi="Times New Roman" w:cs="Times New Roman"/>
          <w:noProof/>
          <w:sz w:val="30"/>
          <w:szCs w:val="30"/>
        </w:rPr>
        <w:lastRenderedPageBreak/>
        <w:drawing>
          <wp:inline distT="0" distB="0" distL="0" distR="0" wp14:anchorId="49813B7C" wp14:editId="7DD3D27E">
            <wp:extent cx="4677152" cy="3392829"/>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rotWithShape="1">
                    <a:blip r:embed="rId755">
                      <a:biLevel thresh="75000"/>
                      <a:extLst>
                        <a:ext uri="{28A0092B-C50C-407E-A947-70E740481C1C}">
                          <a14:useLocalDpi xmlns:a14="http://schemas.microsoft.com/office/drawing/2010/main" val="0"/>
                        </a:ext>
                      </a:extLst>
                    </a:blip>
                    <a:srcRect l="4048" t="6702" r="6542" b="2108"/>
                    <a:stretch/>
                  </pic:blipFill>
                  <pic:spPr bwMode="auto">
                    <a:xfrm>
                      <a:off x="0" y="0"/>
                      <a:ext cx="4687265" cy="3400165"/>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spacing w:after="0" w:line="240" w:lineRule="auto"/>
        <w:jc w:val="center"/>
        <w:rPr>
          <w:rFonts w:ascii="Times New Roman" w:eastAsia="Calibri" w:hAnsi="Times New Roman" w:cs="Times New Roman"/>
          <w:sz w:val="26"/>
          <w:szCs w:val="26"/>
          <w:lang w:val="kk-KZ" w:eastAsia="en-US"/>
        </w:rPr>
      </w:pPr>
      <w:r w:rsidRPr="007C0368">
        <w:rPr>
          <w:rFonts w:ascii="Times New Roman" w:eastAsia="Calibri" w:hAnsi="Times New Roman" w:cs="Times New Roman"/>
          <w:b/>
          <w:sz w:val="26"/>
          <w:szCs w:val="26"/>
          <w:lang w:val="kk-KZ" w:eastAsia="en-US"/>
        </w:rPr>
        <w:t>Рисунок 8.1.</w:t>
      </w:r>
      <w:r w:rsidRPr="00DD5891">
        <w:rPr>
          <w:rFonts w:ascii="Times New Roman" w:eastAsia="Calibri" w:hAnsi="Times New Roman" w:cs="Times New Roman"/>
          <w:sz w:val="26"/>
          <w:szCs w:val="26"/>
          <w:lang w:val="kk-KZ" w:eastAsia="en-US"/>
        </w:rPr>
        <w:t xml:space="preserve"> Эволюция информации и информационной энтропии</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Из спектральной теории мультифракталов следует, что энтропия самоподоб</w:t>
      </w:r>
      <w:r w:rsidRPr="00DD5891">
        <w:rPr>
          <w:rFonts w:ascii="Times New Roman" w:hAnsi="Times New Roman"/>
          <w:sz w:val="30"/>
          <w:szCs w:val="30"/>
        </w:rPr>
        <w:softHyphen/>
        <w:t xml:space="preserve">ного множества без перемежаемости равна фрактальной размерности ячеек. Поэтому числа </w:t>
      </w:r>
      <w:r w:rsidRPr="00DD5891">
        <w:rPr>
          <w:rFonts w:ascii="Times New Roman" w:hAnsi="Times New Roman"/>
          <w:position w:val="-12"/>
          <w:sz w:val="30"/>
          <w:szCs w:val="30"/>
        </w:rPr>
        <w:object w:dxaOrig="260" w:dyaOrig="400">
          <v:shape id="_x0000_i1387" type="#_x0000_t75" style="width:13.2pt;height:20.3pt" o:ole="">
            <v:imagedata r:id="rId756" o:title=""/>
          </v:shape>
          <o:OLEObject Type="Embed" ProgID="Equation.DSMT4" ShapeID="_x0000_i1387" DrawAspect="Content" ObjectID="_1577719673" r:id="rId757"/>
        </w:object>
      </w:r>
      <w:r w:rsidRPr="00DD5891">
        <w:rPr>
          <w:rFonts w:ascii="Times New Roman" w:hAnsi="Times New Roman"/>
          <w:sz w:val="30"/>
          <w:szCs w:val="30"/>
        </w:rPr>
        <w:t xml:space="preserve"> и </w:t>
      </w:r>
      <w:r w:rsidRPr="00DD5891">
        <w:rPr>
          <w:rFonts w:ascii="Times New Roman" w:hAnsi="Times New Roman"/>
          <w:position w:val="-12"/>
          <w:sz w:val="30"/>
          <w:szCs w:val="30"/>
        </w:rPr>
        <w:object w:dxaOrig="279" w:dyaOrig="400">
          <v:shape id="_x0000_i1388" type="#_x0000_t75" style="width:14.2pt;height:20.3pt" o:ole="">
            <v:imagedata r:id="rId758" o:title=""/>
          </v:shape>
          <o:OLEObject Type="Embed" ProgID="Equation.DSMT4" ShapeID="_x0000_i1388" DrawAspect="Content" ObjectID="_1577719674" r:id="rId759"/>
        </w:object>
      </w:r>
      <w:r w:rsidRPr="00DD5891">
        <w:rPr>
          <w:rFonts w:ascii="Times New Roman" w:hAnsi="Times New Roman"/>
          <w:sz w:val="30"/>
          <w:szCs w:val="30"/>
        </w:rPr>
        <w:t xml:space="preserve"> можно соответственно принять как фрактальные размерности самоаффинных и самоподобных ячеек множеств точек простой и сложной формы, т.е. регулярных и случай</w:t>
      </w:r>
      <w:r w:rsidRPr="00DD5891">
        <w:rPr>
          <w:rFonts w:ascii="Times New Roman" w:hAnsi="Times New Roman"/>
          <w:sz w:val="30"/>
          <w:szCs w:val="30"/>
        </w:rPr>
        <w:softHyphen/>
        <w:t xml:space="preserve">ных фракталов. В эксперименте следует ожидать самоаффинность локальных структур при </w:t>
      </w:r>
      <w:r w:rsidRPr="00DD5891">
        <w:rPr>
          <w:rFonts w:ascii="Times New Roman" w:hAnsi="Times New Roman"/>
          <w:position w:val="-12"/>
          <w:sz w:val="30"/>
          <w:szCs w:val="30"/>
        </w:rPr>
        <w:object w:dxaOrig="1400" w:dyaOrig="400">
          <v:shape id="_x0000_i1389" type="#_x0000_t75" style="width:68.95pt;height:20.3pt;mso-position-horizontal:absolute" o:ole="">
            <v:imagedata r:id="rId760" o:title=""/>
          </v:shape>
          <o:OLEObject Type="Embed" ProgID="Equation.DSMT4" ShapeID="_x0000_i1389" DrawAspect="Content" ObjectID="_1577719675" r:id="rId761"/>
        </w:object>
      </w:r>
      <w:r w:rsidRPr="00DD5891">
        <w:rPr>
          <w:rFonts w:ascii="Times New Roman" w:hAnsi="Times New Roman"/>
          <w:sz w:val="30"/>
          <w:szCs w:val="30"/>
        </w:rPr>
        <w:t>, а  самоорганиза</w:t>
      </w:r>
      <w:r w:rsidRPr="00DD5891">
        <w:rPr>
          <w:rFonts w:ascii="Times New Roman" w:hAnsi="Times New Roman"/>
          <w:sz w:val="30"/>
          <w:szCs w:val="30"/>
        </w:rPr>
        <w:softHyphen/>
        <w:t xml:space="preserve">цию (статистическое самоподобие) системы – при </w:t>
      </w:r>
      <w:r w:rsidRPr="00DD5891">
        <w:rPr>
          <w:rFonts w:ascii="Times New Roman" w:hAnsi="Times New Roman"/>
          <w:position w:val="-12"/>
          <w:sz w:val="30"/>
          <w:szCs w:val="30"/>
        </w:rPr>
        <w:object w:dxaOrig="1340" w:dyaOrig="400">
          <v:shape id="_x0000_i1390" type="#_x0000_t75" style="width:67.95pt;height:20.3pt" o:ole="">
            <v:imagedata r:id="rId762" o:title=""/>
          </v:shape>
          <o:OLEObject Type="Embed" ProgID="Equation.DSMT4" ShapeID="_x0000_i1390" DrawAspect="Content" ObjectID="_1577719676" r:id="rId763"/>
        </w:object>
      </w:r>
      <w:r w:rsidRPr="00DD5891">
        <w:rPr>
          <w:rFonts w:ascii="Times New Roman" w:hAnsi="Times New Roman"/>
          <w:sz w:val="30"/>
          <w:szCs w:val="30"/>
        </w:rPr>
        <w:t xml:space="preserve">. Это соответствует значениям </w:t>
      </w:r>
      <w:r w:rsidRPr="00DD5891">
        <w:rPr>
          <w:rFonts w:ascii="Times New Roman" w:hAnsi="Times New Roman"/>
          <w:position w:val="-12"/>
          <w:sz w:val="30"/>
          <w:szCs w:val="30"/>
        </w:rPr>
        <w:object w:dxaOrig="2200" w:dyaOrig="400">
          <v:shape id="_x0000_i1391" type="#_x0000_t75" style="width:109.5pt;height:20.3pt" o:ole="">
            <v:imagedata r:id="rId764" o:title=""/>
          </v:shape>
          <o:OLEObject Type="Embed" ProgID="Equation.DSMT4" ShapeID="_x0000_i1391" DrawAspect="Content" ObjectID="_1577719677" r:id="rId765"/>
        </w:objec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В </w:t>
      </w:r>
      <w:r w:rsidRPr="00DD5891">
        <w:rPr>
          <w:rFonts w:ascii="Times New Roman" w:hAnsi="Times New Roman"/>
          <w:sz w:val="30"/>
          <w:szCs w:val="30"/>
          <w:lang w:val="en-US"/>
        </w:rPr>
        <w:t>Ma</w:t>
      </w:r>
      <w:r>
        <w:rPr>
          <w:rFonts w:ascii="Times New Roman" w:hAnsi="Times New Roman"/>
          <w:sz w:val="30"/>
          <w:szCs w:val="30"/>
          <w:lang w:val="en-US"/>
        </w:rPr>
        <w:t>t</w:t>
      </w:r>
      <w:r w:rsidRPr="00DD5891">
        <w:rPr>
          <w:rFonts w:ascii="Times New Roman" w:hAnsi="Times New Roman"/>
          <w:sz w:val="30"/>
          <w:szCs w:val="30"/>
          <w:lang w:val="en-US"/>
        </w:rPr>
        <w:t>lab</w:t>
      </w:r>
      <w:r w:rsidRPr="00DD5891">
        <w:rPr>
          <w:rFonts w:ascii="Times New Roman" w:hAnsi="Times New Roman"/>
          <w:sz w:val="30"/>
          <w:szCs w:val="30"/>
        </w:rPr>
        <w:t xml:space="preserve"> вычисления энтропии и</w:t>
      </w:r>
      <w:r w:rsidRPr="00DD5891">
        <w:rPr>
          <w:rFonts w:ascii="Times New Roman" w:hAnsi="Times New Roman"/>
          <w:sz w:val="30"/>
          <w:szCs w:val="30"/>
          <w:lang w:val="en-US"/>
        </w:rPr>
        <w:t>c</w:t>
      </w:r>
      <w:r w:rsidRPr="00DD5891">
        <w:rPr>
          <w:rFonts w:ascii="Times New Roman" w:hAnsi="Times New Roman"/>
          <w:sz w:val="30"/>
          <w:szCs w:val="30"/>
        </w:rPr>
        <w:t xml:space="preserve">пользуется функция </w:t>
      </w:r>
      <w:r w:rsidRPr="000366F1">
        <w:rPr>
          <w:rFonts w:ascii="Courier New" w:hAnsi="Courier New" w:cs="Courier New"/>
          <w:sz w:val="26"/>
          <w:szCs w:val="26"/>
          <w:lang w:val="en-US"/>
        </w:rPr>
        <w:t>E</w:t>
      </w:r>
      <w:r w:rsidRPr="000366F1">
        <w:rPr>
          <w:rFonts w:ascii="Courier New" w:hAnsi="Courier New" w:cs="Courier New"/>
          <w:sz w:val="26"/>
          <w:szCs w:val="26"/>
        </w:rPr>
        <w:t>=</w:t>
      </w:r>
      <w:r w:rsidRPr="000366F1">
        <w:rPr>
          <w:rFonts w:ascii="Courier New" w:hAnsi="Courier New" w:cs="Courier New"/>
          <w:sz w:val="26"/>
          <w:szCs w:val="26"/>
          <w:lang w:val="en-US"/>
        </w:rPr>
        <w:t>entropy</w:t>
      </w:r>
      <w:r w:rsidRPr="000366F1">
        <w:rPr>
          <w:rFonts w:ascii="Courier New" w:hAnsi="Courier New" w:cs="Courier New"/>
          <w:sz w:val="26"/>
          <w:szCs w:val="26"/>
        </w:rPr>
        <w:t>(</w:t>
      </w:r>
      <w:r w:rsidRPr="000366F1">
        <w:rPr>
          <w:rFonts w:ascii="Courier New" w:hAnsi="Courier New" w:cs="Courier New"/>
          <w:sz w:val="26"/>
          <w:szCs w:val="26"/>
          <w:lang w:val="en-US"/>
        </w:rPr>
        <w:t>I</w:t>
      </w:r>
      <w:r w:rsidRPr="000366F1">
        <w:rPr>
          <w:rFonts w:ascii="Courier New" w:hAnsi="Courier New" w:cs="Courier New"/>
          <w:sz w:val="26"/>
          <w:szCs w:val="26"/>
        </w:rPr>
        <w:t>)</w:t>
      </w:r>
      <w:r w:rsidRPr="00DD5891">
        <w:rPr>
          <w:rFonts w:ascii="Times New Roman" w:hAnsi="Times New Roman"/>
          <w:i/>
          <w:sz w:val="30"/>
          <w:szCs w:val="30"/>
        </w:rPr>
        <w:t xml:space="preserve"> </w:t>
      </w:r>
      <w:r w:rsidRPr="00DD5891">
        <w:rPr>
          <w:rFonts w:ascii="Times New Roman" w:hAnsi="Times New Roman"/>
          <w:sz w:val="30"/>
          <w:szCs w:val="30"/>
        </w:rPr>
        <w:t xml:space="preserve">пакета </w:t>
      </w:r>
      <w:r w:rsidRPr="00DD5891">
        <w:rPr>
          <w:rFonts w:ascii="Times New Roman" w:hAnsi="Times New Roman"/>
          <w:sz w:val="30"/>
          <w:szCs w:val="30"/>
          <w:lang w:val="en-US"/>
        </w:rPr>
        <w:t>Image</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возвращающая параметр </w:t>
      </w:r>
      <w:r w:rsidRPr="00DD5891">
        <w:rPr>
          <w:rFonts w:ascii="Times New Roman" w:hAnsi="Times New Roman"/>
          <w:i/>
          <w:sz w:val="30"/>
          <w:szCs w:val="30"/>
          <w:lang w:val="en-US"/>
        </w:rPr>
        <w:t>E</w:t>
      </w:r>
      <w:r w:rsidRPr="00DD5891">
        <w:rPr>
          <w:rFonts w:ascii="Times New Roman" w:hAnsi="Times New Roman"/>
          <w:sz w:val="30"/>
          <w:szCs w:val="30"/>
        </w:rPr>
        <w:t xml:space="preserve">, скалярное значение которого представляет собой энтропию интенсивности элементов </w:t>
      </w:r>
      <w:r w:rsidRPr="00DD5891">
        <w:rPr>
          <w:rFonts w:ascii="Times New Roman" w:hAnsi="Times New Roman"/>
          <w:i/>
          <w:sz w:val="30"/>
          <w:szCs w:val="30"/>
          <w:lang w:val="en-US"/>
        </w:rPr>
        <w:t>I</w:t>
      </w:r>
      <w:r w:rsidRPr="00DD5891">
        <w:rPr>
          <w:rFonts w:ascii="Times New Roman" w:hAnsi="Times New Roman"/>
          <w:i/>
          <w:sz w:val="30"/>
          <w:szCs w:val="30"/>
        </w:rPr>
        <w:t xml:space="preserve">. </w:t>
      </w:r>
      <w:r w:rsidRPr="00DD5891">
        <w:rPr>
          <w:rFonts w:ascii="Times New Roman" w:hAnsi="Times New Roman"/>
          <w:sz w:val="30"/>
          <w:szCs w:val="30"/>
        </w:rPr>
        <w:t xml:space="preserve">Энтропия представляет собой статистическую меру неопределенности, которую можно использовать как характеристику исследуемого изображения. Значения информационной энтропии определяются формулой (8.4), в которой величины </w:t>
      </w:r>
      <w:r w:rsidRPr="00DD5891">
        <w:rPr>
          <w:rFonts w:ascii="Times New Roman" w:hAnsi="Times New Roman"/>
          <w:position w:val="-12"/>
          <w:sz w:val="30"/>
          <w:szCs w:val="30"/>
        </w:rPr>
        <w:object w:dxaOrig="279" w:dyaOrig="400">
          <v:shape id="_x0000_i1392" type="#_x0000_t75" style="width:14.2pt;height:20.3pt" o:ole="">
            <v:imagedata r:id="rId766" o:title=""/>
          </v:shape>
          <o:OLEObject Type="Embed" ProgID="Equation.DSMT4" ShapeID="_x0000_i1392" DrawAspect="Content" ObjectID="_1577719678" r:id="rId767"/>
        </w:object>
      </w:r>
      <w:r w:rsidRPr="00DD5891">
        <w:rPr>
          <w:rFonts w:ascii="Times New Roman" w:hAnsi="Times New Roman"/>
          <w:sz w:val="30"/>
          <w:szCs w:val="30"/>
        </w:rPr>
        <w:t xml:space="preserve"> содержат отсчеты гистограммы, возвращаемые функцией </w:t>
      </w:r>
      <w:r w:rsidRPr="00B614F9">
        <w:rPr>
          <w:rFonts w:ascii="Courier New" w:hAnsi="Courier New" w:cs="Courier New"/>
          <w:sz w:val="26"/>
          <w:szCs w:val="26"/>
          <w:lang w:val="en-US"/>
        </w:rPr>
        <w:t>imhis</w:t>
      </w:r>
      <w:r w:rsidRPr="000366F1">
        <w:rPr>
          <w:rFonts w:ascii="Courier New" w:hAnsi="Courier New" w:cs="Courier New"/>
          <w:i/>
          <w:sz w:val="26"/>
          <w:szCs w:val="26"/>
          <w:lang w:val="en-US"/>
        </w:rPr>
        <w:t>t</w:t>
      </w:r>
      <w:r w:rsidRPr="00DD5891">
        <w:rPr>
          <w:rFonts w:ascii="Times New Roman" w:hAnsi="Times New Roman"/>
          <w:sz w:val="30"/>
          <w:szCs w:val="30"/>
        </w:rPr>
        <w:t xml:space="preserve">. Массив </w:t>
      </w:r>
      <w:r w:rsidRPr="00DD5891">
        <w:rPr>
          <w:rFonts w:ascii="Times New Roman" w:hAnsi="Times New Roman"/>
          <w:i/>
          <w:sz w:val="30"/>
          <w:szCs w:val="30"/>
          <w:lang w:val="en-US"/>
        </w:rPr>
        <w:t>I</w:t>
      </w:r>
      <w:r w:rsidRPr="00DD5891">
        <w:rPr>
          <w:rFonts w:ascii="Times New Roman" w:hAnsi="Times New Roman"/>
          <w:i/>
          <w:sz w:val="30"/>
          <w:szCs w:val="30"/>
        </w:rPr>
        <w:t xml:space="preserve"> </w:t>
      </w:r>
      <w:r w:rsidRPr="00DD5891">
        <w:rPr>
          <w:rFonts w:ascii="Times New Roman" w:hAnsi="Times New Roman"/>
          <w:sz w:val="30"/>
          <w:szCs w:val="30"/>
        </w:rPr>
        <w:t>должен быть представлен действительными числами. Ниже приведен пример построения зашумленного гармонического сигнала длительностью, равной половине периода, визуализации отсчетов гистрограммы для этого сигнала и расчета значения энтропии. Результат расчетов согласно этой программе представлен на рисунке 8.2.</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lastRenderedPageBreak/>
        <w:t>Листинг программы для визуализации зашумленного гармонического сигнала, отсчетов гистограммы и расчета информационной энтропии.</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x=(0:0.02:pi)'; % область определения сигнала</w:t>
      </w:r>
    </w:p>
    <w:p w:rsidR="00884B30"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y=sin(x);yn=y+0.2*randn(size(x)); % расчет координат для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построения зашумленного гармонического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figure  % создание графического окна</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subplot</w:t>
      </w:r>
      <w:r w:rsidRPr="001D435E">
        <w:rPr>
          <w:rFonts w:ascii="Courier New" w:hAnsi="Courier New" w:cs="Courier New"/>
          <w:sz w:val="26"/>
          <w:szCs w:val="26"/>
          <w:lang w:val="en-US"/>
        </w:rPr>
        <w:t xml:space="preserve">(2,1,1); </w:t>
      </w:r>
      <w:r w:rsidRPr="00DD5891">
        <w:rPr>
          <w:rFonts w:ascii="Courier New" w:hAnsi="Courier New" w:cs="Courier New"/>
          <w:sz w:val="26"/>
          <w:szCs w:val="26"/>
          <w:lang w:val="en-US"/>
        </w:rPr>
        <w:t>plot</w:t>
      </w:r>
      <w:r w:rsidRPr="001D435E">
        <w:rPr>
          <w:rFonts w:ascii="Courier New" w:hAnsi="Courier New" w:cs="Courier New"/>
          <w:sz w:val="26"/>
          <w:szCs w:val="26"/>
          <w:lang w:val="en-US"/>
        </w:rPr>
        <w:t>(</w:t>
      </w:r>
      <w:r w:rsidRPr="00DD5891">
        <w:rPr>
          <w:rFonts w:ascii="Courier New" w:hAnsi="Courier New" w:cs="Courier New"/>
          <w:sz w:val="26"/>
          <w:szCs w:val="26"/>
          <w:lang w:val="en-US"/>
        </w:rPr>
        <w:t>x</w:t>
      </w:r>
      <w:r w:rsidRPr="001D435E">
        <w:rPr>
          <w:rFonts w:ascii="Courier New" w:hAnsi="Courier New" w:cs="Courier New"/>
          <w:sz w:val="26"/>
          <w:szCs w:val="26"/>
          <w:lang w:val="en-US"/>
        </w:rPr>
        <w:t>,</w:t>
      </w:r>
      <w:r w:rsidRPr="00DD5891">
        <w:rPr>
          <w:rFonts w:ascii="Courier New" w:hAnsi="Courier New" w:cs="Courier New"/>
          <w:sz w:val="26"/>
          <w:szCs w:val="26"/>
          <w:lang w:val="en-US"/>
        </w:rPr>
        <w:t>yn</w:t>
      </w:r>
      <w:r w:rsidRPr="001D435E">
        <w:rPr>
          <w:rFonts w:ascii="Courier New" w:hAnsi="Courier New" w:cs="Courier New"/>
          <w:sz w:val="26"/>
          <w:szCs w:val="26"/>
          <w:lang w:val="en-US"/>
        </w:rPr>
        <w:t xml:space="preserve">) </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subplot</w:t>
      </w:r>
      <w:r w:rsidRPr="001D435E">
        <w:rPr>
          <w:rFonts w:ascii="Courier New" w:hAnsi="Courier New" w:cs="Courier New"/>
          <w:sz w:val="26"/>
          <w:szCs w:val="26"/>
          <w:lang w:val="en-US"/>
        </w:rPr>
        <w:t>(2,1,2);</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imhist (yn) % построение гистограммы зашумленного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r w:rsidRPr="00DD5891">
        <w:rPr>
          <w:rFonts w:ascii="Courier New" w:hAnsi="Courier New" w:cs="Courier New"/>
          <w:sz w:val="26"/>
          <w:szCs w:val="26"/>
        </w:rPr>
        <w:t>S=entropy(yn) % расчет энтропии</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autoSpaceDE w:val="0"/>
        <w:autoSpaceDN w:val="0"/>
        <w:adjustRightInd w:val="0"/>
        <w:spacing w:after="0" w:line="240" w:lineRule="auto"/>
        <w:rPr>
          <w:rFonts w:ascii="Times New Roman" w:hAnsi="Times New Roman"/>
          <w:sz w:val="30"/>
          <w:szCs w:val="30"/>
        </w:rPr>
      </w:pPr>
      <w:r w:rsidRPr="00DD5891">
        <w:rPr>
          <w:rFonts w:ascii="Courier New" w:hAnsi="Courier New" w:cs="Courier New"/>
          <w:sz w:val="24"/>
          <w:szCs w:val="24"/>
        </w:rPr>
        <w:tab/>
      </w:r>
      <w:r w:rsidRPr="00DD5891">
        <w:object w:dxaOrig="11057" w:dyaOrig="12587">
          <v:shape id="_x0000_i1393" type="#_x0000_t75" style="width:407.65pt;height:462.4pt" o:ole="">
            <v:imagedata r:id="rId768" o:title="" gain="86232f" blacklevel="-3277f" grayscale="t"/>
            <o:lock v:ext="edit" aspectratio="f"/>
          </v:shape>
          <o:OLEObject Type="Embed" ProgID="Unknown" ShapeID="_x0000_i1393" DrawAspect="Content" ObjectID="_1577719679" r:id="rId769"/>
        </w:object>
      </w:r>
    </w:p>
    <w:p w:rsidR="00F21E46" w:rsidRPr="00DD5891" w:rsidRDefault="00F21E46" w:rsidP="00F21E46">
      <w:pPr>
        <w:pStyle w:val="a3"/>
        <w:jc w:val="both"/>
        <w:rPr>
          <w:rFonts w:ascii="Times New Roman" w:hAnsi="Times New Roman"/>
          <w:sz w:val="24"/>
          <w:szCs w:val="24"/>
          <w:lang w:val="en-US"/>
        </w:rPr>
      </w:pPr>
    </w:p>
    <w:p w:rsidR="00F21E46" w:rsidRPr="00DD5891" w:rsidRDefault="00F21E46" w:rsidP="00F21E46">
      <w:pPr>
        <w:pStyle w:val="a3"/>
        <w:jc w:val="center"/>
        <w:rPr>
          <w:rFonts w:ascii="Times New Roman" w:hAnsi="Times New Roman"/>
          <w:sz w:val="26"/>
          <w:szCs w:val="26"/>
        </w:rPr>
      </w:pPr>
      <w:r w:rsidRPr="007C0368">
        <w:rPr>
          <w:rFonts w:ascii="Times New Roman" w:hAnsi="Times New Roman"/>
          <w:b/>
          <w:sz w:val="26"/>
          <w:szCs w:val="26"/>
        </w:rPr>
        <w:t>Рисунок 8.2.</w:t>
      </w:r>
      <w:r w:rsidRPr="00DD5891">
        <w:rPr>
          <w:rFonts w:ascii="Times New Roman" w:hAnsi="Times New Roman"/>
          <w:sz w:val="26"/>
          <w:szCs w:val="26"/>
        </w:rPr>
        <w:t xml:space="preserve"> Зашумленный сигнал и гистограмма,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построенная по отсчетам сигнала</w:t>
      </w:r>
    </w:p>
    <w:p w:rsidR="00F21E46" w:rsidRPr="00DD5891"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Courier New" w:hAnsi="Courier New" w:cs="Courier New"/>
          <w:sz w:val="20"/>
          <w:szCs w:val="20"/>
        </w:rPr>
        <w:lastRenderedPageBreak/>
        <w:tab/>
      </w:r>
      <w:r w:rsidRPr="00DD5891">
        <w:rPr>
          <w:rFonts w:ascii="Times New Roman" w:hAnsi="Times New Roman" w:cs="Times New Roman"/>
          <w:sz w:val="30"/>
          <w:szCs w:val="30"/>
        </w:rPr>
        <w:t xml:space="preserve">В среде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w:t>
      </w:r>
      <w:r>
        <w:rPr>
          <w:rFonts w:ascii="Times New Roman" w:hAnsi="Times New Roman" w:cs="Times New Roman"/>
          <w:sz w:val="30"/>
          <w:szCs w:val="30"/>
        </w:rPr>
        <w:t>возмож</w:t>
      </w:r>
      <w:r w:rsidRPr="00DD5891">
        <w:rPr>
          <w:rFonts w:ascii="Times New Roman" w:hAnsi="Times New Roman" w:cs="Times New Roman"/>
          <w:sz w:val="30"/>
          <w:szCs w:val="30"/>
        </w:rPr>
        <w:t xml:space="preserve">ен также расчет информационной энтропии изображения. Для этого нужно загрузить черно-белое или цветное изображение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при этом </w:t>
      </w:r>
      <w:r>
        <w:rPr>
          <w:rFonts w:ascii="Times New Roman" w:hAnsi="Times New Roman" w:cs="Times New Roman"/>
          <w:sz w:val="30"/>
          <w:szCs w:val="30"/>
        </w:rPr>
        <w:t>нео</w:t>
      </w:r>
      <w:r w:rsidRPr="00DD5891">
        <w:rPr>
          <w:rFonts w:ascii="Times New Roman" w:hAnsi="Times New Roman" w:cs="Times New Roman"/>
          <w:sz w:val="30"/>
          <w:szCs w:val="30"/>
        </w:rPr>
        <w:t xml:space="preserve">бходимо, чтобы это изображение имело расширение </w:t>
      </w:r>
      <w:r w:rsidRPr="00DD5891">
        <w:rPr>
          <w:rFonts w:ascii="Times New Roman" w:hAnsi="Times New Roman" w:cs="Times New Roman"/>
          <w:sz w:val="30"/>
          <w:szCs w:val="30"/>
          <w:lang w:val="en-US"/>
        </w:rPr>
        <w:t>tif</w:t>
      </w:r>
      <w:r w:rsidRPr="00DD5891">
        <w:rPr>
          <w:rFonts w:ascii="Times New Roman" w:hAnsi="Times New Roman" w:cs="Times New Roman"/>
          <w:sz w:val="30"/>
          <w:szCs w:val="30"/>
        </w:rPr>
        <w:t xml:space="preserve">, </w:t>
      </w:r>
      <w:r w:rsidRPr="00DD5891">
        <w:rPr>
          <w:rFonts w:ascii="Times New Roman" w:hAnsi="Times New Roman" w:cs="Times New Roman"/>
          <w:sz w:val="30"/>
          <w:szCs w:val="30"/>
          <w:lang w:val="en-US"/>
        </w:rPr>
        <w:t>jpg</w:t>
      </w:r>
      <w:r w:rsidRPr="00DD5891">
        <w:rPr>
          <w:rFonts w:ascii="Times New Roman" w:hAnsi="Times New Roman" w:cs="Times New Roman"/>
          <w:sz w:val="30"/>
          <w:szCs w:val="30"/>
        </w:rPr>
        <w:t xml:space="preserve"> или </w:t>
      </w:r>
      <w:r w:rsidRPr="00DD5891">
        <w:rPr>
          <w:rFonts w:ascii="Times New Roman" w:hAnsi="Times New Roman" w:cs="Times New Roman"/>
          <w:sz w:val="30"/>
          <w:szCs w:val="30"/>
          <w:lang w:val="en-US"/>
        </w:rPr>
        <w:t>png</w:t>
      </w:r>
      <w:r w:rsidRPr="00DD5891">
        <w:rPr>
          <w:rFonts w:ascii="Times New Roman" w:hAnsi="Times New Roman" w:cs="Times New Roman"/>
          <w:sz w:val="30"/>
          <w:szCs w:val="30"/>
        </w:rPr>
        <w:t xml:space="preserve">. Алгоритм расчета значения информационной энтропии аналогичен описанному выше. </w:t>
      </w:r>
    </w:p>
    <w:p w:rsidR="00884B30" w:rsidRDefault="00F21E46" w:rsidP="00F21E46">
      <w:pPr>
        <w:autoSpaceDE w:val="0"/>
        <w:autoSpaceDN w:val="0"/>
        <w:adjustRightInd w:val="0"/>
        <w:spacing w:after="0" w:line="240" w:lineRule="auto"/>
        <w:jc w:val="both"/>
        <w:rPr>
          <w:rFonts w:ascii="Times New Roman" w:hAnsi="Times New Roman" w:cs="Times New Roman"/>
          <w:sz w:val="30"/>
          <w:szCs w:val="30"/>
        </w:rPr>
      </w:pPr>
      <w:r w:rsidRPr="00DD5891">
        <w:rPr>
          <w:rFonts w:ascii="Times New Roman" w:hAnsi="Times New Roman" w:cs="Times New Roman"/>
          <w:sz w:val="30"/>
          <w:szCs w:val="30"/>
        </w:rPr>
        <w:tab/>
        <w:t xml:space="preserve">Сначала рассмотрим, каким образом можно обработать черно-белое изображение. </w:t>
      </w:r>
    </w:p>
    <w:p w:rsidR="00F21E46" w:rsidRPr="00DD5891" w:rsidRDefault="00F21E46" w:rsidP="00884B30">
      <w:pPr>
        <w:autoSpaceDE w:val="0"/>
        <w:autoSpaceDN w:val="0"/>
        <w:adjustRightInd w:val="0"/>
        <w:spacing w:after="0"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Изображение (фотография), которое требуется обработать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может находиться как в любой папке компьютера. Для того, чтобы начать обработку изображения, нужно в программе указать расположение файла. В качестве примера рассмотрим, как можно осуществить загрузку изображения с рабочего стола компьютера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Загрузка изображения  осуществляется при помощи команды </w:t>
      </w:r>
      <w:r w:rsidRPr="00DD5891">
        <w:rPr>
          <w:rFonts w:ascii="Courier New" w:hAnsi="Courier New" w:cs="Courier New"/>
          <w:sz w:val="26"/>
          <w:szCs w:val="26"/>
        </w:rPr>
        <w:t>imread</w:t>
      </w:r>
      <w:r w:rsidRPr="00DD5891">
        <w:rPr>
          <w:rFonts w:ascii="Times New Roman" w:hAnsi="Times New Roman" w:cs="Times New Roman"/>
          <w:sz w:val="30"/>
          <w:szCs w:val="30"/>
        </w:rPr>
        <w:t xml:space="preserve">.  Далее в скобках и апострофах надо указать расположение файла. В рассмотренном примере файл с изображением roza.png помещен на рабочий стол. Для визуализации загруженного изображения используется функция </w:t>
      </w:r>
      <w:r w:rsidRPr="00DD5891">
        <w:rPr>
          <w:rFonts w:ascii="Courier New" w:hAnsi="Courier New" w:cs="Courier New"/>
          <w:sz w:val="26"/>
          <w:szCs w:val="26"/>
        </w:rPr>
        <w:t>imshow</w:t>
      </w:r>
      <w:r w:rsidRPr="00DD5891">
        <w:rPr>
          <w:rFonts w:ascii="Times New Roman" w:hAnsi="Times New Roman" w:cs="Times New Roman"/>
          <w:sz w:val="30"/>
          <w:szCs w:val="30"/>
        </w:rPr>
        <w:t xml:space="preserve">. </w:t>
      </w:r>
    </w:p>
    <w:p w:rsidR="00884B30" w:rsidRDefault="00F21E46" w:rsidP="00F21E46">
      <w:pPr>
        <w:autoSpaceDE w:val="0"/>
        <w:autoSpaceDN w:val="0"/>
        <w:adjustRightInd w:val="0"/>
        <w:spacing w:after="0"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 xml:space="preserve">Ниже приведен листинг программы, при помощи которой мы можем открыть в </w:t>
      </w:r>
      <w:r w:rsidRPr="00DD5891">
        <w:rPr>
          <w:rFonts w:ascii="Times New Roman" w:hAnsi="Times New Roman" w:cs="Times New Roman"/>
          <w:sz w:val="30"/>
          <w:szCs w:val="30"/>
          <w:lang w:val="en-US"/>
        </w:rPr>
        <w:t>Matlab</w:t>
      </w:r>
      <w:r w:rsidRPr="00DD5891">
        <w:rPr>
          <w:rFonts w:ascii="Times New Roman" w:hAnsi="Times New Roman" w:cs="Times New Roman"/>
          <w:sz w:val="30"/>
          <w:szCs w:val="30"/>
        </w:rPr>
        <w:t xml:space="preserve"> изображение, помещенное, напр</w:t>
      </w:r>
      <w:r>
        <w:rPr>
          <w:rFonts w:ascii="Times New Roman" w:hAnsi="Times New Roman" w:cs="Times New Roman"/>
          <w:sz w:val="30"/>
          <w:szCs w:val="30"/>
        </w:rPr>
        <w:t>и</w:t>
      </w:r>
      <w:r w:rsidRPr="00DD5891">
        <w:rPr>
          <w:rFonts w:ascii="Times New Roman" w:hAnsi="Times New Roman" w:cs="Times New Roman"/>
          <w:sz w:val="30"/>
          <w:szCs w:val="30"/>
        </w:rPr>
        <w:t xml:space="preserve">мер, на рабочий стол, построить гистограмму, характеризующую яркость пикселей этого изображения и рассчитать численное значение информационной энтропии. </w:t>
      </w:r>
    </w:p>
    <w:p w:rsidR="00F21E46" w:rsidRPr="00DD5891" w:rsidRDefault="00F21E46" w:rsidP="00F21E46">
      <w:pPr>
        <w:autoSpaceDE w:val="0"/>
        <w:autoSpaceDN w:val="0"/>
        <w:adjustRightInd w:val="0"/>
        <w:spacing w:after="0"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Результаты р</w:t>
      </w:r>
      <w:r w:rsidR="00884B30">
        <w:rPr>
          <w:rFonts w:ascii="Times New Roman" w:hAnsi="Times New Roman" w:cs="Times New Roman"/>
          <w:sz w:val="30"/>
          <w:szCs w:val="30"/>
        </w:rPr>
        <w:t>асчетов согласно этой программе</w:t>
      </w:r>
      <w:r w:rsidRPr="00DD5891">
        <w:rPr>
          <w:rFonts w:ascii="Times New Roman" w:hAnsi="Times New Roman" w:cs="Times New Roman"/>
          <w:sz w:val="30"/>
          <w:szCs w:val="30"/>
        </w:rPr>
        <w:t xml:space="preserve"> показаны на рисунке </w:t>
      </w:r>
      <w:r w:rsidRPr="00DD5891">
        <w:rPr>
          <w:rFonts w:ascii="Times New Roman" w:hAnsi="Times New Roman"/>
          <w:sz w:val="30"/>
          <w:szCs w:val="30"/>
        </w:rPr>
        <w:t>8.</w:t>
      </w:r>
      <w:r w:rsidRPr="00DD5891">
        <w:rPr>
          <w:rFonts w:ascii="Times New Roman" w:hAnsi="Times New Roman" w:cs="Times New Roman"/>
          <w:sz w:val="30"/>
          <w:szCs w:val="30"/>
        </w:rPr>
        <w:t>3.</w:t>
      </w:r>
    </w:p>
    <w:p w:rsidR="00F21E46" w:rsidRPr="00DD5891" w:rsidRDefault="00F21E46" w:rsidP="00F21E46">
      <w:pPr>
        <w:autoSpaceDE w:val="0"/>
        <w:autoSpaceDN w:val="0"/>
        <w:adjustRightInd w:val="0"/>
        <w:spacing w:after="0" w:line="240" w:lineRule="auto"/>
        <w:jc w:val="both"/>
        <w:rPr>
          <w:rFonts w:ascii="Courier New" w:hAnsi="Courier New" w:cs="Courier New"/>
          <w:sz w:val="26"/>
          <w:szCs w:val="26"/>
        </w:rPr>
      </w:pPr>
      <w:r w:rsidRPr="00DD5891">
        <w:rPr>
          <w:rFonts w:ascii="Courier New" w:hAnsi="Courier New" w:cs="Courier New"/>
          <w:sz w:val="26"/>
          <w:szCs w:val="26"/>
        </w:rPr>
        <w:tab/>
      </w:r>
    </w:p>
    <w:p w:rsidR="00F21E46" w:rsidRPr="00DD5891" w:rsidRDefault="00F21E46" w:rsidP="00F21E46">
      <w:pPr>
        <w:autoSpaceDE w:val="0"/>
        <w:autoSpaceDN w:val="0"/>
        <w:adjustRightInd w:val="0"/>
        <w:spacing w:after="0" w:line="240" w:lineRule="auto"/>
        <w:ind w:firstLine="709"/>
        <w:jc w:val="both"/>
        <w:rPr>
          <w:rFonts w:ascii="Times New Roman" w:hAnsi="Times New Roman" w:cs="Times New Roman"/>
          <w:i/>
          <w:sz w:val="30"/>
          <w:szCs w:val="30"/>
        </w:rPr>
      </w:pPr>
      <w:r w:rsidRPr="00DD5891">
        <w:rPr>
          <w:rFonts w:ascii="Times New Roman" w:hAnsi="Times New Roman" w:cs="Times New Roman"/>
          <w:i/>
          <w:sz w:val="30"/>
          <w:szCs w:val="30"/>
        </w:rPr>
        <w:t>Листинг программы для визуализации черно-белого изображения, построения гистограммы яркости пикселей этого изображения и расчета информационной энтропии</w:t>
      </w:r>
    </w:p>
    <w:p w:rsidR="00F21E46" w:rsidRPr="00DD5891" w:rsidRDefault="00F21E46" w:rsidP="00F21E46">
      <w:pPr>
        <w:autoSpaceDE w:val="0"/>
        <w:autoSpaceDN w:val="0"/>
        <w:adjustRightInd w:val="0"/>
        <w:spacing w:after="0" w:line="240" w:lineRule="auto"/>
        <w:jc w:val="both"/>
        <w:rPr>
          <w:rFonts w:ascii="Times New Roman" w:hAnsi="Times New Roman" w:cs="Times New Roman"/>
          <w:i/>
          <w:sz w:val="30"/>
          <w:szCs w:val="30"/>
        </w:rPr>
      </w:pP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884B30" w:rsidRPr="00DD5891" w:rsidRDefault="00884B30"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Открываем черно-белое изображение</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I = imread('C:\Users\qwe\Desktop\roza.png');</w:t>
      </w:r>
    </w:p>
    <w:p w:rsidR="00884B30" w:rsidRPr="001D435E" w:rsidRDefault="00884B30" w:rsidP="00F21E46">
      <w:pPr>
        <w:autoSpaceDE w:val="0"/>
        <w:autoSpaceDN w:val="0"/>
        <w:adjustRightInd w:val="0"/>
        <w:spacing w:after="0" w:line="240" w:lineRule="auto"/>
        <w:rPr>
          <w:rFonts w:ascii="Courier New" w:hAnsi="Courier New" w:cs="Courier New"/>
          <w:sz w:val="26"/>
          <w:szCs w:val="26"/>
          <w:lang w:val="en-US"/>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figure;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subplot(2,1,1);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imshow(I) % визуализация 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('Исходное изображение')</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subplot(2,1,2);</w:t>
      </w:r>
    </w:p>
    <w:p w:rsidR="00884B30" w:rsidRPr="00DD5891" w:rsidRDefault="00884B30"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imhist(I) % построение гистограммы яркости пикселей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изображения</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('Гистограмма яркости пикселей изображения')</w:t>
      </w:r>
    </w:p>
    <w:p w:rsidR="00884B30" w:rsidRPr="00DD5891" w:rsidRDefault="00884B30"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J = entropy(I) % расчет энтропии</w:t>
      </w:r>
    </w:p>
    <w:p w:rsidR="00F21E46" w:rsidRPr="00DD5891" w:rsidRDefault="00F21E46" w:rsidP="00F21E46">
      <w:pPr>
        <w:pStyle w:val="a3"/>
        <w:jc w:val="center"/>
        <w:rPr>
          <w:rFonts w:ascii="Times New Roman" w:hAnsi="Times New Roman"/>
          <w:sz w:val="30"/>
          <w:szCs w:val="30"/>
          <w:lang w:val="en-US"/>
        </w:rPr>
      </w:pPr>
      <w:r w:rsidRPr="00DD5891">
        <w:object w:dxaOrig="10994" w:dyaOrig="12527">
          <v:shape id="_x0000_i1394" type="#_x0000_t75" style="width:481.7pt;height:593.25pt" o:ole="">
            <v:imagedata r:id="rId770" o:title="" gain="69719f" blacklevel="-655f" grayscale="t"/>
            <o:lock v:ext="edit" aspectratio="f"/>
          </v:shape>
          <o:OLEObject Type="Embed" ProgID="Unknown" ShapeID="_x0000_i1394" DrawAspect="Content" ObjectID="_1577719680" r:id="rId771"/>
        </w:object>
      </w:r>
    </w:p>
    <w:p w:rsidR="00F21E46" w:rsidRPr="00DD5891" w:rsidRDefault="00F21E46" w:rsidP="00F21E46">
      <w:pPr>
        <w:pStyle w:val="a3"/>
        <w:jc w:val="center"/>
        <w:rPr>
          <w:rFonts w:ascii="Times New Roman" w:hAnsi="Times New Roman"/>
          <w:sz w:val="30"/>
          <w:szCs w:val="30"/>
        </w:rPr>
      </w:pPr>
    </w:p>
    <w:p w:rsidR="00F21E46" w:rsidRPr="00DD5891" w:rsidRDefault="00F21E46" w:rsidP="00F21E46">
      <w:pPr>
        <w:pStyle w:val="a3"/>
        <w:jc w:val="center"/>
        <w:rPr>
          <w:rFonts w:ascii="Times New Roman" w:hAnsi="Times New Roman"/>
          <w:sz w:val="26"/>
          <w:szCs w:val="26"/>
        </w:rPr>
      </w:pPr>
      <w:r w:rsidRPr="007C0368">
        <w:rPr>
          <w:rFonts w:ascii="Times New Roman" w:hAnsi="Times New Roman"/>
          <w:b/>
          <w:sz w:val="26"/>
          <w:szCs w:val="26"/>
        </w:rPr>
        <w:t>Рисунок 8.3.</w:t>
      </w:r>
      <w:r w:rsidRPr="00DD5891">
        <w:rPr>
          <w:rFonts w:ascii="Times New Roman" w:hAnsi="Times New Roman"/>
          <w:sz w:val="26"/>
          <w:szCs w:val="26"/>
        </w:rPr>
        <w:t xml:space="preserve"> Визуализация черно-белого изображения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 xml:space="preserve">и </w:t>
      </w:r>
      <w:r w:rsidR="00084EE0">
        <w:rPr>
          <w:rFonts w:ascii="Times New Roman" w:hAnsi="Times New Roman"/>
          <w:sz w:val="26"/>
          <w:szCs w:val="26"/>
        </w:rPr>
        <w:t>гистограммы яркости ее пикселей</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Информационная энтропия в этом случае имеет значение  7.1592.</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 xml:space="preserve">В </w:t>
      </w:r>
      <w:r w:rsidRPr="00DD5891">
        <w:rPr>
          <w:rFonts w:ascii="Times New Roman" w:hAnsi="Times New Roman"/>
          <w:sz w:val="30"/>
          <w:szCs w:val="30"/>
          <w:lang w:val="en-US"/>
        </w:rPr>
        <w:t>Matlab</w:t>
      </w:r>
      <w:r w:rsidRPr="00DD5891">
        <w:rPr>
          <w:rFonts w:ascii="Times New Roman" w:hAnsi="Times New Roman"/>
          <w:sz w:val="30"/>
          <w:szCs w:val="30"/>
        </w:rPr>
        <w:t xml:space="preserve"> на основе этого же алгоритма возможна также обработка и цветных изображений.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Ниже приведен листинг программы для визуализации цветного изображения, построения гистограммы по интенсивности ее пикселей и расчета информационной энтропии.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Согласно этой программе, сначала при помощи функции </w:t>
      </w:r>
      <w:r w:rsidRPr="00DD5891">
        <w:rPr>
          <w:rFonts w:ascii="Courier New" w:hAnsi="Courier New" w:cs="Courier New"/>
          <w:sz w:val="26"/>
          <w:szCs w:val="26"/>
        </w:rPr>
        <w:t>imread</w:t>
      </w:r>
      <w:r w:rsidRPr="00DD5891">
        <w:rPr>
          <w:rFonts w:ascii="Times New Roman" w:hAnsi="Times New Roman"/>
          <w:sz w:val="30"/>
          <w:szCs w:val="30"/>
        </w:rPr>
        <w:t xml:space="preserve"> необходимо открыть цветное изображение и визуализировать его, применив команду </w:t>
      </w:r>
      <w:r w:rsidRPr="00DD5891">
        <w:rPr>
          <w:rFonts w:ascii="Courier New" w:hAnsi="Courier New" w:cs="Courier New"/>
          <w:sz w:val="26"/>
          <w:szCs w:val="26"/>
        </w:rPr>
        <w:t>imshow</w:t>
      </w:r>
      <w:r w:rsidRPr="00DD5891">
        <w:rPr>
          <w:rFonts w:ascii="Times New Roman" w:hAnsi="Times New Roman"/>
          <w:sz w:val="30"/>
          <w:szCs w:val="30"/>
        </w:rPr>
        <w:t xml:space="preserve">. Затем следует сформировать и визуализировать значения интенсивности исходного изображения и по полученным значениям построить гистограмму распределения яркости. При этом изображение транформируется из цветного в черно-белое. Для визуализации этого изображения также используется команда </w:t>
      </w:r>
      <w:r w:rsidRPr="00DD5891">
        <w:rPr>
          <w:rFonts w:ascii="Courier New" w:hAnsi="Courier New" w:cs="Courier New"/>
          <w:sz w:val="26"/>
          <w:szCs w:val="26"/>
        </w:rPr>
        <w:t>imshow</w:t>
      </w:r>
      <w:r w:rsidRPr="00DD5891">
        <w:rPr>
          <w:rFonts w:ascii="Times New Roman" w:hAnsi="Times New Roman"/>
          <w:sz w:val="30"/>
          <w:szCs w:val="30"/>
        </w:rPr>
        <w:t>. При построении гистограммы принимается в расчет яркость оттенков серого цвета в полученном черно-белом изображении.  Построение гистограммы по значениям яркости изображения о</w:t>
      </w:r>
      <w:r>
        <w:rPr>
          <w:rFonts w:ascii="Times New Roman" w:hAnsi="Times New Roman"/>
          <w:sz w:val="30"/>
          <w:szCs w:val="30"/>
        </w:rPr>
        <w:t>с</w:t>
      </w:r>
      <w:r w:rsidRPr="00DD5891">
        <w:rPr>
          <w:rFonts w:ascii="Times New Roman" w:hAnsi="Times New Roman"/>
          <w:sz w:val="30"/>
          <w:szCs w:val="30"/>
        </w:rPr>
        <w:t xml:space="preserve">уществляется при помощи функции </w:t>
      </w:r>
      <w:r w:rsidRPr="00DD5891">
        <w:rPr>
          <w:rFonts w:ascii="Courier New" w:hAnsi="Courier New" w:cs="Courier New"/>
          <w:sz w:val="26"/>
          <w:szCs w:val="26"/>
        </w:rPr>
        <w:t>imhist</w:t>
      </w:r>
      <w:r w:rsidRPr="00DD5891">
        <w:rPr>
          <w:rFonts w:ascii="Times New Roman" w:hAnsi="Times New Roman"/>
          <w:sz w:val="30"/>
          <w:szCs w:val="30"/>
        </w:rPr>
        <w:t xml:space="preserve">. Для расчета информационной энтропии применяется команда </w:t>
      </w:r>
      <w:r w:rsidRPr="00DD5891">
        <w:rPr>
          <w:rFonts w:ascii="Courier New" w:hAnsi="Courier New" w:cs="Courier New"/>
          <w:sz w:val="26"/>
          <w:szCs w:val="26"/>
        </w:rPr>
        <w:t>entropy</w: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визуализации цветного изображения, построения гистограммы интенсивности пикселей этого изображения и расчета информационной энтропии</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Открываем цветное изображение</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L</w:t>
      </w:r>
      <w:r w:rsidRPr="001D435E">
        <w:rPr>
          <w:rFonts w:ascii="Courier New" w:hAnsi="Courier New" w:cs="Courier New"/>
          <w:sz w:val="26"/>
          <w:szCs w:val="26"/>
          <w:lang w:val="en-US"/>
        </w:rPr>
        <w:t xml:space="preserve"> = </w:t>
      </w:r>
      <w:r w:rsidRPr="00DD5891">
        <w:rPr>
          <w:rFonts w:ascii="Courier New" w:hAnsi="Courier New" w:cs="Courier New"/>
          <w:sz w:val="26"/>
          <w:szCs w:val="26"/>
          <w:lang w:val="en-US"/>
        </w:rPr>
        <w:t>imread</w:t>
      </w:r>
      <w:r w:rsidRPr="001D435E">
        <w:rPr>
          <w:rFonts w:ascii="Courier New" w:hAnsi="Courier New" w:cs="Courier New"/>
          <w:sz w:val="26"/>
          <w:szCs w:val="26"/>
          <w:lang w:val="en-US"/>
        </w:rPr>
        <w:t>('</w:t>
      </w:r>
      <w:r w:rsidRPr="00DD5891">
        <w:rPr>
          <w:rFonts w:ascii="Courier New" w:hAnsi="Courier New" w:cs="Courier New"/>
          <w:sz w:val="26"/>
          <w:szCs w:val="26"/>
          <w:lang w:val="en-US"/>
        </w:rPr>
        <w:t>C</w:t>
      </w:r>
      <w:r w:rsidRPr="001D435E">
        <w:rPr>
          <w:rFonts w:ascii="Courier New" w:hAnsi="Courier New" w:cs="Courier New"/>
          <w:sz w:val="26"/>
          <w:szCs w:val="26"/>
          <w:lang w:val="en-US"/>
        </w:rPr>
        <w:t>:\</w:t>
      </w:r>
      <w:r w:rsidRPr="00DD5891">
        <w:rPr>
          <w:rFonts w:ascii="Courier New" w:hAnsi="Courier New" w:cs="Courier New"/>
          <w:sz w:val="26"/>
          <w:szCs w:val="26"/>
          <w:lang w:val="en-US"/>
        </w:rPr>
        <w:t>Users</w:t>
      </w:r>
      <w:r w:rsidRPr="001D435E">
        <w:rPr>
          <w:rFonts w:ascii="Courier New" w:hAnsi="Courier New" w:cs="Courier New"/>
          <w:sz w:val="26"/>
          <w:szCs w:val="26"/>
          <w:lang w:val="en-US"/>
        </w:rPr>
        <w:t>\</w:t>
      </w:r>
      <w:r w:rsidRPr="00DD5891">
        <w:rPr>
          <w:rFonts w:ascii="Courier New" w:hAnsi="Courier New" w:cs="Courier New"/>
          <w:sz w:val="26"/>
          <w:szCs w:val="26"/>
          <w:lang w:val="en-US"/>
        </w:rPr>
        <w:t>qwe</w:t>
      </w:r>
      <w:r w:rsidRPr="001D435E">
        <w:rPr>
          <w:rFonts w:ascii="Courier New" w:hAnsi="Courier New" w:cs="Courier New"/>
          <w:sz w:val="26"/>
          <w:szCs w:val="26"/>
          <w:lang w:val="en-US"/>
        </w:rPr>
        <w:t>\</w:t>
      </w:r>
      <w:r w:rsidRPr="00DD5891">
        <w:rPr>
          <w:rFonts w:ascii="Courier New" w:hAnsi="Courier New" w:cs="Courier New"/>
          <w:sz w:val="26"/>
          <w:szCs w:val="26"/>
          <w:lang w:val="en-US"/>
        </w:rPr>
        <w:t>Desktop</w:t>
      </w:r>
      <w:r w:rsidRPr="001D435E">
        <w:rPr>
          <w:rFonts w:ascii="Courier New" w:hAnsi="Courier New" w:cs="Courier New"/>
          <w:sz w:val="26"/>
          <w:szCs w:val="26"/>
          <w:lang w:val="en-US"/>
        </w:rPr>
        <w:t>\</w:t>
      </w:r>
      <w:r w:rsidRPr="00DD5891">
        <w:rPr>
          <w:rFonts w:ascii="Courier New" w:hAnsi="Courier New" w:cs="Courier New"/>
          <w:sz w:val="26"/>
          <w:szCs w:val="26"/>
          <w:lang w:val="en-US"/>
        </w:rPr>
        <w:t>roza</w:t>
      </w:r>
      <w:r w:rsidRPr="001D435E">
        <w:rPr>
          <w:rFonts w:ascii="Courier New" w:hAnsi="Courier New" w:cs="Courier New"/>
          <w:sz w:val="26"/>
          <w:szCs w:val="26"/>
          <w:lang w:val="en-US"/>
        </w:rPr>
        <w:t>_</w:t>
      </w:r>
      <w:r w:rsidRPr="00DD5891">
        <w:rPr>
          <w:rFonts w:ascii="Courier New" w:hAnsi="Courier New" w:cs="Courier New"/>
          <w:sz w:val="26"/>
          <w:szCs w:val="26"/>
          <w:lang w:val="en-US"/>
        </w:rPr>
        <w:t>color</w:t>
      </w:r>
      <w:r w:rsidRPr="001D435E">
        <w:rPr>
          <w:rFonts w:ascii="Courier New" w:hAnsi="Courier New" w:cs="Courier New"/>
          <w:sz w:val="26"/>
          <w:szCs w:val="26"/>
          <w:lang w:val="en-US"/>
        </w:rPr>
        <w:t>.</w:t>
      </w:r>
      <w:r w:rsidRPr="00DD5891">
        <w:rPr>
          <w:rFonts w:ascii="Courier New" w:hAnsi="Courier New" w:cs="Courier New"/>
          <w:sz w:val="26"/>
          <w:szCs w:val="26"/>
          <w:lang w:val="en-US"/>
        </w:rPr>
        <w:t>jpg</w:t>
      </w:r>
      <w:r w:rsidRPr="001D435E">
        <w:rPr>
          <w:rFonts w:ascii="Courier New" w:hAnsi="Courier New" w:cs="Courier New"/>
          <w:sz w:val="26"/>
          <w:szCs w:val="26"/>
          <w:lang w:val="en-US"/>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figure; % создание 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imshow (L) % визуализация цветного 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title('Исходное цветное изображение')</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Формируем и визуализируем значения интенсивности исходного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изображения и строим их гистограмму</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I=L(:,:,1)+L(:,:,2)+L(:,:,3);</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subplot(312)</w:t>
      </w:r>
    </w:p>
    <w:p w:rsidR="00084EE0"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imshow(I); % визуализация значений интенсивности исходного</w:t>
      </w:r>
      <w:r w:rsidR="00084EE0">
        <w:rPr>
          <w:rFonts w:ascii="Courier New" w:hAnsi="Courier New" w:cs="Courier New"/>
          <w:sz w:val="26"/>
          <w:szCs w:val="26"/>
        </w:rPr>
        <w:t xml:space="preserve"> </w:t>
      </w:r>
    </w:p>
    <w:p w:rsidR="00F21E46" w:rsidRPr="00DD5891" w:rsidRDefault="00084EE0"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title('Интенсивность 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subplot(313);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imhist(I); % пост</w:t>
      </w:r>
      <w:r w:rsidR="00084EE0">
        <w:rPr>
          <w:rFonts w:ascii="Courier New" w:hAnsi="Courier New" w:cs="Courier New"/>
          <w:sz w:val="26"/>
          <w:szCs w:val="26"/>
        </w:rPr>
        <w:t>р</w:t>
      </w:r>
      <w:r w:rsidRPr="00DD5891">
        <w:rPr>
          <w:rFonts w:ascii="Courier New" w:hAnsi="Courier New" w:cs="Courier New"/>
          <w:sz w:val="26"/>
          <w:szCs w:val="26"/>
        </w:rPr>
        <w:t xml:space="preserve">оение гистограммы по значениям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интенсивности исходного 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('Гистограмма яркости пикселей изображения')</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j=entropy(I) % расчет энтропии</w:t>
      </w: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jc w:val="both"/>
        <w:rPr>
          <w:sz w:val="28"/>
          <w:szCs w:val="28"/>
        </w:rPr>
      </w:pPr>
      <w:r w:rsidRPr="00DD5891">
        <w:object w:dxaOrig="11087" w:dyaOrig="12643">
          <v:shape id="_x0000_i1395" type="#_x0000_t75" style="width:484.75pt;height:575pt" o:ole="">
            <v:imagedata r:id="rId772" o:title="" gain="69719f" blacklevel="3277f" grayscale="t"/>
            <o:lock v:ext="edit" aspectratio="f"/>
          </v:shape>
          <o:OLEObject Type="Embed" ProgID="Unknown" ShapeID="_x0000_i1395" DrawAspect="Content" ObjectID="_1577719681" r:id="rId773"/>
        </w:object>
      </w:r>
    </w:p>
    <w:p w:rsidR="00F21E46" w:rsidRPr="00DD5891" w:rsidRDefault="00F21E46" w:rsidP="00F21E46">
      <w:pPr>
        <w:pStyle w:val="a3"/>
        <w:jc w:val="center"/>
        <w:rPr>
          <w:rFonts w:ascii="Times New Roman" w:hAnsi="Times New Roman"/>
          <w:sz w:val="26"/>
          <w:szCs w:val="26"/>
        </w:rPr>
      </w:pPr>
      <w:r w:rsidRPr="007C0368">
        <w:rPr>
          <w:rFonts w:ascii="Times New Roman" w:hAnsi="Times New Roman"/>
          <w:b/>
          <w:sz w:val="26"/>
          <w:szCs w:val="26"/>
        </w:rPr>
        <w:t>Рисунок 8.4.</w:t>
      </w:r>
      <w:r w:rsidRPr="00DD5891">
        <w:rPr>
          <w:rFonts w:ascii="Times New Roman" w:hAnsi="Times New Roman"/>
          <w:sz w:val="26"/>
          <w:szCs w:val="26"/>
        </w:rPr>
        <w:t xml:space="preserve"> Визуализация цветного изображения </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sz w:val="26"/>
          <w:szCs w:val="26"/>
        </w:rPr>
        <w:t>и гистограммы интенсивности ее пикселей</w:t>
      </w:r>
    </w:p>
    <w:p w:rsidR="00F21E46" w:rsidRPr="00DD5891" w:rsidRDefault="00F21E46" w:rsidP="00F21E46">
      <w:pPr>
        <w:pStyle w:val="a3"/>
        <w:jc w:val="center"/>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 Полученное численное значение информационной энтропии выводится в </w:t>
      </w:r>
      <w:r w:rsidRPr="00084EE0">
        <w:rPr>
          <w:rFonts w:ascii="Courier New" w:hAnsi="Courier New" w:cs="Courier New"/>
          <w:sz w:val="26"/>
          <w:szCs w:val="26"/>
        </w:rPr>
        <w:t>Command Window</w:t>
      </w:r>
      <w:r w:rsidRPr="00DD5891">
        <w:rPr>
          <w:rFonts w:ascii="Times New Roman" w:hAnsi="Times New Roman"/>
          <w:sz w:val="30"/>
          <w:szCs w:val="30"/>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 xml:space="preserve">Подобным образом могут быть обработаны изображения, которые внесены в </w:t>
      </w:r>
      <w:r w:rsidRPr="00DD5891">
        <w:rPr>
          <w:rFonts w:ascii="Times New Roman" w:hAnsi="Times New Roman"/>
          <w:sz w:val="30"/>
          <w:szCs w:val="30"/>
          <w:lang w:val="en-US"/>
        </w:rPr>
        <w:t>Image</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В этом случае команда для открытия изображения записывается в следующем виде:</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ind w:firstLine="709"/>
        <w:rPr>
          <w:rFonts w:ascii="Courier New" w:hAnsi="Courier New" w:cs="Courier New"/>
          <w:sz w:val="26"/>
          <w:szCs w:val="26"/>
        </w:rPr>
      </w:pPr>
      <w:r w:rsidRPr="00DD5891">
        <w:rPr>
          <w:rFonts w:ascii="Courier New" w:hAnsi="Courier New" w:cs="Courier New"/>
          <w:sz w:val="26"/>
          <w:szCs w:val="26"/>
        </w:rPr>
        <w:t>I = imread('circuit.tif');</w:t>
      </w:r>
    </w:p>
    <w:p w:rsidR="00F21E46" w:rsidRPr="00DD5891" w:rsidRDefault="00F21E46" w:rsidP="00F21E46">
      <w:pPr>
        <w:autoSpaceDE w:val="0"/>
        <w:autoSpaceDN w:val="0"/>
        <w:adjustRightInd w:val="0"/>
        <w:spacing w:after="0" w:line="240" w:lineRule="auto"/>
        <w:rPr>
          <w:rFonts w:ascii="Courier New" w:hAnsi="Courier New" w:cs="Courier New"/>
          <w:sz w:val="20"/>
          <w:szCs w:val="20"/>
        </w:rPr>
      </w:pPr>
    </w:p>
    <w:p w:rsidR="00F21E46" w:rsidRPr="00DD5891" w:rsidRDefault="00F21E46" w:rsidP="00F21E46">
      <w:pPr>
        <w:autoSpaceDE w:val="0"/>
        <w:autoSpaceDN w:val="0"/>
        <w:adjustRightInd w:val="0"/>
        <w:spacing w:after="0" w:line="240" w:lineRule="auto"/>
        <w:rPr>
          <w:rFonts w:ascii="Courier New" w:hAnsi="Courier New" w:cs="Courier New"/>
          <w:sz w:val="24"/>
          <w:szCs w:val="24"/>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Кроме файла </w:t>
      </w:r>
      <w:r w:rsidRPr="00773E4C">
        <w:rPr>
          <w:rFonts w:ascii="Courier New" w:hAnsi="Courier New" w:cs="Courier New"/>
          <w:sz w:val="26"/>
          <w:szCs w:val="26"/>
          <w:lang w:val="en-US"/>
        </w:rPr>
        <w:t>circuit</w:t>
      </w:r>
      <w:r w:rsidRPr="00773E4C">
        <w:rPr>
          <w:rFonts w:ascii="Courier New" w:hAnsi="Courier New" w:cs="Courier New"/>
          <w:sz w:val="26"/>
          <w:szCs w:val="26"/>
        </w:rPr>
        <w:t>.</w:t>
      </w:r>
      <w:r w:rsidRPr="00773E4C">
        <w:rPr>
          <w:rFonts w:ascii="Courier New" w:hAnsi="Courier New" w:cs="Courier New"/>
          <w:sz w:val="26"/>
          <w:szCs w:val="26"/>
          <w:lang w:val="en-US"/>
        </w:rPr>
        <w:t>tif</w:t>
      </w:r>
      <w:r w:rsidRPr="00DD5891">
        <w:rPr>
          <w:rFonts w:ascii="Times New Roman" w:hAnsi="Times New Roman"/>
          <w:sz w:val="30"/>
          <w:szCs w:val="30"/>
        </w:rPr>
        <w:t xml:space="preserve">, пакет </w:t>
      </w:r>
      <w:r w:rsidRPr="00DD5891">
        <w:rPr>
          <w:rFonts w:ascii="Times New Roman" w:hAnsi="Times New Roman"/>
          <w:sz w:val="30"/>
          <w:szCs w:val="30"/>
          <w:lang w:val="en-US"/>
        </w:rPr>
        <w:t>Image</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содержит ряд других тестовых изображений, например, </w:t>
      </w:r>
      <w:r w:rsidRPr="00773E4C">
        <w:rPr>
          <w:rFonts w:ascii="Courier New" w:hAnsi="Courier New" w:cs="Courier New"/>
          <w:sz w:val="26"/>
          <w:szCs w:val="26"/>
          <w:lang w:val="en-US"/>
        </w:rPr>
        <w:t>AT</w:t>
      </w:r>
      <w:r w:rsidRPr="00773E4C">
        <w:rPr>
          <w:rFonts w:ascii="Courier New" w:hAnsi="Courier New" w:cs="Courier New"/>
          <w:sz w:val="26"/>
          <w:szCs w:val="26"/>
        </w:rPr>
        <w:t>3_1</w:t>
      </w:r>
      <w:r w:rsidRPr="00773E4C">
        <w:rPr>
          <w:rFonts w:ascii="Courier New" w:hAnsi="Courier New" w:cs="Courier New"/>
          <w:sz w:val="26"/>
          <w:szCs w:val="26"/>
          <w:lang w:val="en-US"/>
        </w:rPr>
        <w:t>m</w:t>
      </w:r>
      <w:r w:rsidRPr="00773E4C">
        <w:rPr>
          <w:rFonts w:ascii="Courier New" w:hAnsi="Courier New" w:cs="Courier New"/>
          <w:sz w:val="26"/>
          <w:szCs w:val="26"/>
        </w:rPr>
        <w:t>4.</w:t>
      </w:r>
      <w:r w:rsidRPr="00773E4C">
        <w:rPr>
          <w:rFonts w:ascii="Courier New" w:hAnsi="Courier New" w:cs="Courier New"/>
          <w:sz w:val="26"/>
          <w:szCs w:val="26"/>
          <w:lang w:val="en-US"/>
        </w:rPr>
        <w:t>tif</w:t>
      </w:r>
      <w:r w:rsidRPr="00DD5891">
        <w:rPr>
          <w:rFonts w:ascii="Times New Roman" w:hAnsi="Times New Roman"/>
          <w:sz w:val="30"/>
          <w:szCs w:val="30"/>
        </w:rPr>
        <w:t xml:space="preserve">,  </w:t>
      </w:r>
      <w:r w:rsidRPr="00773E4C">
        <w:rPr>
          <w:rFonts w:ascii="Courier New" w:hAnsi="Courier New" w:cs="Courier New"/>
          <w:sz w:val="26"/>
          <w:szCs w:val="26"/>
          <w:lang w:val="en-US"/>
        </w:rPr>
        <w:t>autumn</w:t>
      </w:r>
      <w:r w:rsidRPr="00773E4C">
        <w:rPr>
          <w:rFonts w:ascii="Courier New" w:hAnsi="Courier New" w:cs="Courier New"/>
          <w:sz w:val="26"/>
          <w:szCs w:val="26"/>
        </w:rPr>
        <w:t>.</w:t>
      </w:r>
      <w:r w:rsidRPr="00773E4C">
        <w:rPr>
          <w:rFonts w:ascii="Courier New" w:hAnsi="Courier New" w:cs="Courier New"/>
          <w:sz w:val="26"/>
          <w:szCs w:val="26"/>
          <w:lang w:val="en-US"/>
        </w:rPr>
        <w:t>tif</w:t>
      </w:r>
      <w:r w:rsidRPr="00DD5891">
        <w:rPr>
          <w:rFonts w:ascii="Times New Roman" w:hAnsi="Times New Roman"/>
          <w:sz w:val="30"/>
          <w:szCs w:val="30"/>
        </w:rPr>
        <w:t xml:space="preserve">,  </w:t>
      </w:r>
      <w:r w:rsidRPr="00773E4C">
        <w:rPr>
          <w:rFonts w:ascii="Courier New" w:hAnsi="Courier New" w:cs="Courier New"/>
          <w:sz w:val="26"/>
          <w:szCs w:val="26"/>
          <w:lang w:val="en-US"/>
        </w:rPr>
        <w:t>bag</w:t>
      </w:r>
      <w:r w:rsidRPr="00773E4C">
        <w:rPr>
          <w:rFonts w:ascii="Courier New" w:hAnsi="Courier New" w:cs="Courier New"/>
          <w:sz w:val="26"/>
          <w:szCs w:val="26"/>
        </w:rPr>
        <w:t>.</w:t>
      </w:r>
      <w:r w:rsidRPr="00773E4C">
        <w:rPr>
          <w:rFonts w:ascii="Courier New" w:hAnsi="Courier New" w:cs="Courier New"/>
          <w:sz w:val="26"/>
          <w:szCs w:val="26"/>
          <w:lang w:val="en-US"/>
        </w:rPr>
        <w:t>tif</w:t>
      </w:r>
      <w:r w:rsidRPr="00DD5891">
        <w:rPr>
          <w:rFonts w:ascii="Times New Roman" w:hAnsi="Times New Roman"/>
          <w:sz w:val="30"/>
          <w:szCs w:val="30"/>
        </w:rPr>
        <w:t xml:space="preserve">, </w:t>
      </w:r>
      <w:r w:rsidRPr="00773E4C">
        <w:rPr>
          <w:rFonts w:ascii="Courier New" w:hAnsi="Courier New" w:cs="Courier New"/>
          <w:sz w:val="26"/>
          <w:szCs w:val="26"/>
          <w:lang w:val="en-US"/>
        </w:rPr>
        <w:t>cell</w:t>
      </w:r>
      <w:r w:rsidRPr="00773E4C">
        <w:rPr>
          <w:rFonts w:ascii="Courier New" w:hAnsi="Courier New" w:cs="Courier New"/>
          <w:sz w:val="26"/>
          <w:szCs w:val="26"/>
        </w:rPr>
        <w:t>.</w:t>
      </w:r>
      <w:r w:rsidRPr="00773E4C">
        <w:rPr>
          <w:rFonts w:ascii="Courier New" w:hAnsi="Courier New" w:cs="Courier New"/>
          <w:sz w:val="26"/>
          <w:szCs w:val="26"/>
          <w:lang w:val="en-US"/>
        </w:rPr>
        <w:t>tif</w:t>
      </w:r>
      <w:r w:rsidRPr="00DD5891">
        <w:rPr>
          <w:rFonts w:ascii="Times New Roman" w:hAnsi="Times New Roman"/>
          <w:sz w:val="30"/>
          <w:szCs w:val="30"/>
        </w:rPr>
        <w:t xml:space="preserve">,  </w:t>
      </w:r>
      <w:r w:rsidRPr="00773E4C">
        <w:rPr>
          <w:rFonts w:ascii="Courier New" w:hAnsi="Courier New" w:cs="Courier New"/>
          <w:sz w:val="26"/>
          <w:szCs w:val="26"/>
          <w:lang w:val="en-US"/>
        </w:rPr>
        <w:t>circles</w:t>
      </w:r>
      <w:r w:rsidRPr="00773E4C">
        <w:rPr>
          <w:rFonts w:ascii="Courier New" w:hAnsi="Courier New" w:cs="Courier New"/>
          <w:sz w:val="26"/>
          <w:szCs w:val="26"/>
        </w:rPr>
        <w:t>.</w:t>
      </w:r>
      <w:r w:rsidRPr="00773E4C">
        <w:rPr>
          <w:rFonts w:ascii="Courier New" w:hAnsi="Courier New" w:cs="Courier New"/>
          <w:sz w:val="26"/>
          <w:szCs w:val="26"/>
          <w:lang w:val="en-US"/>
        </w:rPr>
        <w:t>png</w:t>
      </w:r>
      <w:r w:rsidRPr="00DD5891">
        <w:rPr>
          <w:rFonts w:ascii="Times New Roman" w:hAnsi="Times New Roman"/>
          <w:sz w:val="30"/>
          <w:szCs w:val="30"/>
        </w:rPr>
        <w:t xml:space="preserve">,  </w:t>
      </w:r>
      <w:r w:rsidRPr="00773E4C">
        <w:rPr>
          <w:rFonts w:ascii="Courier New" w:hAnsi="Courier New" w:cs="Courier New"/>
          <w:sz w:val="26"/>
          <w:szCs w:val="26"/>
        </w:rPr>
        <w:t>concordaerial.</w:t>
      </w:r>
      <w:r w:rsidRPr="00773E4C">
        <w:rPr>
          <w:rFonts w:ascii="Courier New" w:hAnsi="Courier New" w:cs="Courier New"/>
          <w:sz w:val="26"/>
          <w:szCs w:val="26"/>
          <w:lang w:val="en-US"/>
        </w:rPr>
        <w:t>png</w:t>
      </w:r>
      <w:r w:rsidRPr="00DD5891">
        <w:rPr>
          <w:rFonts w:ascii="Times New Roman" w:hAnsi="Times New Roman"/>
          <w:sz w:val="30"/>
          <w:szCs w:val="30"/>
        </w:rPr>
        <w:t xml:space="preserve">,  </w:t>
      </w:r>
      <w:r w:rsidRPr="00773E4C">
        <w:rPr>
          <w:rFonts w:ascii="Courier New" w:hAnsi="Courier New" w:cs="Courier New"/>
          <w:sz w:val="26"/>
          <w:szCs w:val="26"/>
          <w:lang w:val="en-US"/>
        </w:rPr>
        <w:t>greens</w:t>
      </w:r>
      <w:r w:rsidRPr="00773E4C">
        <w:rPr>
          <w:rFonts w:ascii="Courier New" w:hAnsi="Courier New" w:cs="Courier New"/>
          <w:sz w:val="26"/>
          <w:szCs w:val="26"/>
        </w:rPr>
        <w:t>.</w:t>
      </w:r>
      <w:r w:rsidRPr="00773E4C">
        <w:rPr>
          <w:rFonts w:ascii="Courier New" w:hAnsi="Courier New" w:cs="Courier New"/>
          <w:sz w:val="26"/>
          <w:szCs w:val="26"/>
          <w:lang w:val="en-US"/>
        </w:rPr>
        <w:t>jpg</w:t>
      </w:r>
      <w:r w:rsidRPr="00DD5891">
        <w:rPr>
          <w:rFonts w:ascii="Times New Roman" w:hAnsi="Times New Roman"/>
          <w:sz w:val="30"/>
          <w:szCs w:val="30"/>
        </w:rPr>
        <w:t xml:space="preserve">,  </w:t>
      </w:r>
      <w:r w:rsidRPr="00773E4C">
        <w:rPr>
          <w:rFonts w:ascii="Courier New" w:hAnsi="Courier New" w:cs="Courier New"/>
          <w:sz w:val="26"/>
          <w:szCs w:val="26"/>
          <w:lang w:val="en-US"/>
        </w:rPr>
        <w:t>testpat</w:t>
      </w:r>
      <w:r w:rsidRPr="00773E4C">
        <w:rPr>
          <w:rFonts w:ascii="Courier New" w:hAnsi="Courier New" w:cs="Courier New"/>
          <w:sz w:val="26"/>
          <w:szCs w:val="26"/>
        </w:rPr>
        <w:t>1.</w:t>
      </w:r>
      <w:r w:rsidRPr="00773E4C">
        <w:rPr>
          <w:rFonts w:ascii="Courier New" w:hAnsi="Courier New" w:cs="Courier New"/>
          <w:sz w:val="26"/>
          <w:szCs w:val="26"/>
          <w:lang w:val="en-US"/>
        </w:rPr>
        <w:t>jpg</w:t>
      </w:r>
      <w:r w:rsidRPr="00DD5891">
        <w:rPr>
          <w:rFonts w:ascii="Times New Roman" w:hAnsi="Times New Roman"/>
          <w:sz w:val="30"/>
          <w:szCs w:val="30"/>
        </w:rPr>
        <w:t xml:space="preserve">  и  т.д.</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p>
    <w:p w:rsidR="00F21E46" w:rsidRPr="00741A35" w:rsidRDefault="00F21E46" w:rsidP="00F21E46">
      <w:pPr>
        <w:pStyle w:val="a3"/>
        <w:jc w:val="both"/>
        <w:rPr>
          <w:rFonts w:ascii="Times New Roman" w:hAnsi="Times New Roman"/>
          <w:b/>
          <w:sz w:val="26"/>
          <w:szCs w:val="26"/>
          <w:lang w:val="en-US"/>
        </w:rPr>
      </w:pPr>
      <w:r w:rsidRPr="00DD5891">
        <w:rPr>
          <w:rFonts w:ascii="Times New Roman" w:hAnsi="Times New Roman"/>
          <w:sz w:val="30"/>
          <w:szCs w:val="30"/>
        </w:rPr>
        <w:tab/>
      </w:r>
      <w:r w:rsidRPr="00741A35">
        <w:rPr>
          <w:rFonts w:ascii="Times New Roman" w:hAnsi="Times New Roman"/>
          <w:b/>
          <w:sz w:val="26"/>
          <w:szCs w:val="26"/>
        </w:rPr>
        <w:t>Задание</w:t>
      </w:r>
    </w:p>
    <w:p w:rsidR="00F21E46" w:rsidRPr="00741A35" w:rsidRDefault="00F21E46" w:rsidP="00470D0C">
      <w:pPr>
        <w:pStyle w:val="a3"/>
        <w:numPr>
          <w:ilvl w:val="0"/>
          <w:numId w:val="20"/>
        </w:numPr>
        <w:jc w:val="both"/>
        <w:rPr>
          <w:rFonts w:ascii="Times New Roman" w:hAnsi="Times New Roman"/>
          <w:sz w:val="26"/>
          <w:szCs w:val="26"/>
        </w:rPr>
      </w:pPr>
      <w:r w:rsidRPr="00741A35">
        <w:rPr>
          <w:rFonts w:ascii="Times New Roman" w:hAnsi="Times New Roman"/>
          <w:sz w:val="26"/>
          <w:szCs w:val="26"/>
        </w:rPr>
        <w:t>Получите графики эволюции информации и информационной энтропии по времени.</w:t>
      </w:r>
    </w:p>
    <w:p w:rsidR="00F21E46" w:rsidRPr="00741A35" w:rsidRDefault="00F21E46" w:rsidP="00470D0C">
      <w:pPr>
        <w:pStyle w:val="a3"/>
        <w:numPr>
          <w:ilvl w:val="0"/>
          <w:numId w:val="20"/>
        </w:numPr>
        <w:jc w:val="both"/>
        <w:rPr>
          <w:rFonts w:ascii="Times New Roman" w:hAnsi="Times New Roman"/>
          <w:sz w:val="26"/>
          <w:szCs w:val="26"/>
        </w:rPr>
      </w:pPr>
      <w:r w:rsidRPr="00741A35">
        <w:rPr>
          <w:rFonts w:ascii="Times New Roman" w:hAnsi="Times New Roman"/>
          <w:sz w:val="26"/>
          <w:szCs w:val="26"/>
        </w:rPr>
        <w:t>Рассчитайте численные значения информационной энтропии, соответствующие пилообразному сигналу без шума, зашумленному пилообразному сигналу, последовательности прямоугольных импульсов без шума и с шумом.</w:t>
      </w:r>
    </w:p>
    <w:p w:rsidR="00F21E46" w:rsidRPr="00741A35" w:rsidRDefault="00F21E46" w:rsidP="00470D0C">
      <w:pPr>
        <w:pStyle w:val="a3"/>
        <w:numPr>
          <w:ilvl w:val="0"/>
          <w:numId w:val="20"/>
        </w:numPr>
        <w:jc w:val="both"/>
        <w:rPr>
          <w:rFonts w:ascii="Times New Roman" w:hAnsi="Times New Roman"/>
          <w:sz w:val="26"/>
          <w:szCs w:val="26"/>
        </w:rPr>
      </w:pPr>
      <w:r w:rsidRPr="00741A35">
        <w:rPr>
          <w:rFonts w:ascii="Times New Roman" w:hAnsi="Times New Roman"/>
          <w:sz w:val="26"/>
          <w:szCs w:val="26"/>
        </w:rPr>
        <w:t xml:space="preserve">Постройте гистограмму интенсивности пикселей для цветного и черно-белого изображений. Рассчитайте величину информационной энтропии, соответствующую этим изображениям. </w:t>
      </w:r>
    </w:p>
    <w:p w:rsidR="00F21E46" w:rsidRPr="00741A35" w:rsidRDefault="00F21E46" w:rsidP="00F21E46">
      <w:pPr>
        <w:pStyle w:val="a3"/>
        <w:jc w:val="both"/>
        <w:rPr>
          <w:rFonts w:ascii="Times New Roman" w:hAnsi="Times New Roman"/>
          <w:sz w:val="26"/>
          <w:szCs w:val="26"/>
          <w:lang w:val="en-US"/>
        </w:rPr>
      </w:pPr>
    </w:p>
    <w:p w:rsidR="00F21E46" w:rsidRPr="00741A35" w:rsidRDefault="00F21E46" w:rsidP="00F21E46">
      <w:pPr>
        <w:pStyle w:val="a3"/>
        <w:jc w:val="both"/>
        <w:rPr>
          <w:rFonts w:ascii="Times New Roman" w:hAnsi="Times New Roman"/>
          <w:sz w:val="26"/>
          <w:szCs w:val="26"/>
          <w:lang w:val="en-US"/>
        </w:rPr>
      </w:pPr>
    </w:p>
    <w:p w:rsidR="00F21E46" w:rsidRPr="00741A35" w:rsidRDefault="00F21E46" w:rsidP="00F21E46">
      <w:pPr>
        <w:pStyle w:val="a3"/>
        <w:ind w:left="360" w:firstLine="349"/>
        <w:jc w:val="both"/>
        <w:rPr>
          <w:rFonts w:ascii="Times New Roman" w:hAnsi="Times New Roman"/>
          <w:b/>
          <w:sz w:val="26"/>
          <w:szCs w:val="26"/>
        </w:rPr>
      </w:pPr>
      <w:r w:rsidRPr="00741A35">
        <w:rPr>
          <w:rFonts w:ascii="Times New Roman" w:hAnsi="Times New Roman"/>
          <w:b/>
          <w:sz w:val="26"/>
          <w:szCs w:val="26"/>
        </w:rPr>
        <w:t>Контрольные вопросы</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Что понимают под термином «информация» в теории вероятностей? По какой формуле рассчитывается информация?</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В чем заключается смысл аддитивности?</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Что представляет собой мера? Приведите примеры физических величин, которые могут считаться мерой.</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Какое событие является более информативным – с большей или меньшей вероятностью?</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Каков физический смысл энтропии при описании термодинамических процессов?</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Является ли энтропия аддитивной величиной?</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Раскройте смысл понятия «статистический вес».</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По какой формуле рассчитывается информационная энтропия??</w:t>
      </w:r>
    </w:p>
    <w:p w:rsidR="00F21E46" w:rsidRPr="00741A35" w:rsidRDefault="00F21E46" w:rsidP="00470D0C">
      <w:pPr>
        <w:pStyle w:val="a3"/>
        <w:numPr>
          <w:ilvl w:val="0"/>
          <w:numId w:val="21"/>
        </w:numPr>
        <w:jc w:val="both"/>
        <w:rPr>
          <w:rFonts w:ascii="Times New Roman" w:hAnsi="Times New Roman"/>
          <w:sz w:val="26"/>
          <w:szCs w:val="26"/>
        </w:rPr>
      </w:pPr>
      <w:r w:rsidRPr="00741A35">
        <w:rPr>
          <w:rFonts w:ascii="Times New Roman" w:hAnsi="Times New Roman"/>
          <w:sz w:val="26"/>
          <w:szCs w:val="26"/>
        </w:rPr>
        <w:t>Что характеризует информационная энтропия?</w:t>
      </w:r>
    </w:p>
    <w:p w:rsidR="00F21E46" w:rsidRPr="00741A35" w:rsidRDefault="00F21E46" w:rsidP="00470D0C">
      <w:pPr>
        <w:pStyle w:val="a3"/>
        <w:numPr>
          <w:ilvl w:val="0"/>
          <w:numId w:val="21"/>
        </w:numPr>
        <w:tabs>
          <w:tab w:val="left" w:pos="426"/>
        </w:tabs>
        <w:jc w:val="both"/>
        <w:rPr>
          <w:rFonts w:ascii="Times New Roman" w:hAnsi="Times New Roman"/>
          <w:sz w:val="26"/>
          <w:szCs w:val="26"/>
        </w:rPr>
      </w:pPr>
      <w:r w:rsidRPr="00741A35">
        <w:rPr>
          <w:rFonts w:ascii="Times New Roman" w:hAnsi="Times New Roman"/>
          <w:sz w:val="26"/>
          <w:szCs w:val="26"/>
        </w:rPr>
        <w:t xml:space="preserve">Что представляют собой критерии самоорганизации сложных систем? </w:t>
      </w:r>
    </w:p>
    <w:p w:rsidR="00F21E46" w:rsidRPr="00741A35" w:rsidRDefault="00F21E46" w:rsidP="00470D0C">
      <w:pPr>
        <w:pStyle w:val="a3"/>
        <w:numPr>
          <w:ilvl w:val="0"/>
          <w:numId w:val="21"/>
        </w:numPr>
        <w:tabs>
          <w:tab w:val="left" w:pos="426"/>
        </w:tabs>
        <w:jc w:val="both"/>
        <w:rPr>
          <w:rFonts w:ascii="Times New Roman" w:hAnsi="Times New Roman"/>
          <w:sz w:val="26"/>
          <w:szCs w:val="26"/>
        </w:rPr>
      </w:pPr>
      <w:r w:rsidRPr="00741A35">
        <w:rPr>
          <w:rFonts w:ascii="Times New Roman" w:hAnsi="Times New Roman"/>
          <w:sz w:val="26"/>
          <w:szCs w:val="26"/>
        </w:rPr>
        <w:t>Опишите алгоритм расчета информационной энтропии изображения.</w:t>
      </w:r>
    </w:p>
    <w:p w:rsidR="00F21E46" w:rsidRPr="00741A35" w:rsidRDefault="00F21E46" w:rsidP="00470D0C">
      <w:pPr>
        <w:pStyle w:val="a3"/>
        <w:numPr>
          <w:ilvl w:val="0"/>
          <w:numId w:val="21"/>
        </w:numPr>
        <w:tabs>
          <w:tab w:val="left" w:pos="426"/>
        </w:tabs>
        <w:jc w:val="both"/>
        <w:rPr>
          <w:rFonts w:ascii="Times New Roman" w:hAnsi="Times New Roman"/>
          <w:sz w:val="26"/>
          <w:szCs w:val="26"/>
        </w:rPr>
      </w:pPr>
      <w:r w:rsidRPr="00741A35">
        <w:rPr>
          <w:rFonts w:ascii="Times New Roman" w:hAnsi="Times New Roman"/>
          <w:sz w:val="26"/>
          <w:szCs w:val="26"/>
        </w:rPr>
        <w:t xml:space="preserve">Каким образом можно в </w:t>
      </w:r>
      <w:r w:rsidRPr="00741A35">
        <w:rPr>
          <w:rFonts w:ascii="Times New Roman" w:hAnsi="Times New Roman"/>
          <w:sz w:val="26"/>
          <w:szCs w:val="26"/>
          <w:lang w:val="en-US"/>
        </w:rPr>
        <w:t>Matlab</w:t>
      </w:r>
      <w:r w:rsidRPr="00741A35">
        <w:rPr>
          <w:rFonts w:ascii="Times New Roman" w:hAnsi="Times New Roman"/>
          <w:sz w:val="26"/>
          <w:szCs w:val="26"/>
        </w:rPr>
        <w:t xml:space="preserve"> сформировать и визуализировать значения интенсивности исходного изображения? </w:t>
      </w:r>
    </w:p>
    <w:p w:rsidR="00F21E46" w:rsidRPr="00741A35" w:rsidRDefault="00F21E46" w:rsidP="00470D0C">
      <w:pPr>
        <w:pStyle w:val="a3"/>
        <w:numPr>
          <w:ilvl w:val="0"/>
          <w:numId w:val="21"/>
        </w:numPr>
        <w:tabs>
          <w:tab w:val="left" w:pos="426"/>
        </w:tabs>
        <w:jc w:val="both"/>
        <w:rPr>
          <w:rFonts w:ascii="Times New Roman" w:hAnsi="Times New Roman"/>
          <w:sz w:val="26"/>
          <w:szCs w:val="26"/>
        </w:rPr>
      </w:pPr>
      <w:r w:rsidRPr="00741A35">
        <w:rPr>
          <w:rFonts w:ascii="Times New Roman" w:hAnsi="Times New Roman"/>
          <w:sz w:val="26"/>
          <w:szCs w:val="26"/>
        </w:rPr>
        <w:t xml:space="preserve">С какой целью и каким образом используются следующие функции: </w:t>
      </w:r>
      <w:r w:rsidRPr="00741A35">
        <w:rPr>
          <w:rFonts w:ascii="Times New Roman" w:hAnsi="Times New Roman"/>
          <w:i/>
          <w:sz w:val="26"/>
          <w:szCs w:val="26"/>
        </w:rPr>
        <w:t>imread</w:t>
      </w:r>
      <w:r w:rsidRPr="00741A35">
        <w:rPr>
          <w:rFonts w:ascii="Times New Roman" w:hAnsi="Times New Roman"/>
          <w:sz w:val="26"/>
          <w:szCs w:val="26"/>
        </w:rPr>
        <w:t xml:space="preserve">, </w:t>
      </w:r>
      <w:r w:rsidRPr="00741A35">
        <w:rPr>
          <w:rFonts w:ascii="Times New Roman" w:hAnsi="Times New Roman"/>
          <w:i/>
          <w:sz w:val="26"/>
          <w:szCs w:val="26"/>
        </w:rPr>
        <w:t>imshow</w:t>
      </w:r>
      <w:r w:rsidRPr="00741A35">
        <w:rPr>
          <w:rFonts w:ascii="Times New Roman" w:hAnsi="Times New Roman"/>
          <w:sz w:val="26"/>
          <w:szCs w:val="26"/>
        </w:rPr>
        <w:t xml:space="preserve">, </w:t>
      </w:r>
      <w:r w:rsidRPr="00741A35">
        <w:rPr>
          <w:rFonts w:ascii="Times New Roman" w:hAnsi="Times New Roman"/>
          <w:i/>
          <w:sz w:val="26"/>
          <w:szCs w:val="26"/>
        </w:rPr>
        <w:t>imhist</w:t>
      </w:r>
      <w:r w:rsidRPr="00741A35">
        <w:rPr>
          <w:rFonts w:ascii="Times New Roman" w:hAnsi="Times New Roman"/>
          <w:sz w:val="26"/>
          <w:szCs w:val="26"/>
        </w:rPr>
        <w:t xml:space="preserve"> и </w:t>
      </w:r>
      <w:r w:rsidRPr="00741A35">
        <w:rPr>
          <w:rFonts w:ascii="Times New Roman" w:hAnsi="Times New Roman"/>
          <w:i/>
          <w:sz w:val="26"/>
          <w:szCs w:val="26"/>
        </w:rPr>
        <w:t>entropy</w:t>
      </w:r>
      <w:r w:rsidRPr="00741A35">
        <w:rPr>
          <w:rFonts w:ascii="Times New Roman" w:hAnsi="Times New Roman"/>
          <w:sz w:val="26"/>
          <w:szCs w:val="26"/>
        </w:rPr>
        <w:t>?</w:t>
      </w:r>
      <w:r w:rsidRPr="00741A35">
        <w:rPr>
          <w:sz w:val="26"/>
          <w:szCs w:val="26"/>
        </w:rPr>
        <w:t xml:space="preserve"> </w:t>
      </w:r>
    </w:p>
    <w:p w:rsidR="00F21E46" w:rsidRPr="00741A35" w:rsidRDefault="00F21E46" w:rsidP="00470D0C">
      <w:pPr>
        <w:pStyle w:val="a3"/>
        <w:numPr>
          <w:ilvl w:val="0"/>
          <w:numId w:val="21"/>
        </w:numPr>
        <w:tabs>
          <w:tab w:val="left" w:pos="426"/>
        </w:tabs>
        <w:jc w:val="both"/>
        <w:rPr>
          <w:rFonts w:ascii="Times New Roman" w:hAnsi="Times New Roman"/>
          <w:sz w:val="26"/>
          <w:szCs w:val="26"/>
        </w:rPr>
      </w:pPr>
      <w:r w:rsidRPr="00741A35">
        <w:rPr>
          <w:rFonts w:ascii="Times New Roman" w:hAnsi="Times New Roman"/>
          <w:sz w:val="26"/>
          <w:szCs w:val="26"/>
        </w:rPr>
        <w:t>Проверьте численные значения энтропии одного и того же объекта в цветном и черно-белом изображении (сравните количество пикселей с ненулевой яркостью).</w:t>
      </w:r>
    </w:p>
    <w:p w:rsidR="00F21E46" w:rsidRPr="00741A35" w:rsidRDefault="00F21E46" w:rsidP="00F21E46">
      <w:pPr>
        <w:spacing w:line="240" w:lineRule="auto"/>
        <w:rPr>
          <w:rFonts w:ascii="Times New Roman" w:eastAsia="Times Kaz" w:hAnsi="Times New Roman" w:cs="Times New Roman"/>
          <w:b/>
          <w:sz w:val="26"/>
          <w:szCs w:val="26"/>
          <w:lang w:eastAsia="ko-KR"/>
        </w:rPr>
      </w:pPr>
      <w:bookmarkStart w:id="5" w:name="_Toc99329692"/>
    </w:p>
    <w:p w:rsidR="00F21E46" w:rsidRPr="00741A35" w:rsidRDefault="00F21E46" w:rsidP="007C0368">
      <w:pPr>
        <w:pStyle w:val="a3"/>
        <w:ind w:firstLine="360"/>
        <w:rPr>
          <w:rFonts w:ascii="Times New Roman" w:hAnsi="Times New Roman"/>
          <w:b/>
          <w:sz w:val="26"/>
          <w:szCs w:val="26"/>
        </w:rPr>
      </w:pPr>
      <w:r w:rsidRPr="00741A35">
        <w:rPr>
          <w:rFonts w:ascii="Times New Roman" w:hAnsi="Times New Roman"/>
          <w:b/>
          <w:sz w:val="26"/>
          <w:szCs w:val="26"/>
        </w:rPr>
        <w:lastRenderedPageBreak/>
        <w:t>Литература</w:t>
      </w:r>
      <w:bookmarkEnd w:id="5"/>
    </w:p>
    <w:p w:rsidR="00F21E46" w:rsidRPr="00741A35" w:rsidRDefault="00F21E46" w:rsidP="00470D0C">
      <w:pPr>
        <w:pStyle w:val="a3"/>
        <w:numPr>
          <w:ilvl w:val="0"/>
          <w:numId w:val="25"/>
        </w:numPr>
        <w:jc w:val="both"/>
        <w:rPr>
          <w:rFonts w:ascii="Times New Roman" w:hAnsi="Times New Roman"/>
          <w:sz w:val="26"/>
          <w:szCs w:val="26"/>
        </w:rPr>
      </w:pPr>
      <w:r w:rsidRPr="00741A35">
        <w:rPr>
          <w:rFonts w:ascii="Times New Roman" w:hAnsi="Times New Roman"/>
          <w:sz w:val="26"/>
          <w:szCs w:val="26"/>
        </w:rPr>
        <w:t xml:space="preserve">Жанабаев З.Ж., Иманбаева А.К., Алмасбеков Н.Е. Компьютерное моделирование в радиофизике и электронике. – Алматы: Қазақ университетi, 2005. – 143 с. </w:t>
      </w:r>
    </w:p>
    <w:p w:rsidR="00F21E46" w:rsidRPr="00741A35" w:rsidRDefault="00F21E46" w:rsidP="00470D0C">
      <w:pPr>
        <w:pStyle w:val="a3"/>
        <w:numPr>
          <w:ilvl w:val="0"/>
          <w:numId w:val="25"/>
        </w:numPr>
        <w:jc w:val="both"/>
        <w:rPr>
          <w:rFonts w:ascii="Times New Roman" w:eastAsia="Times New Roman" w:hAnsi="Times New Roman"/>
          <w:sz w:val="26"/>
          <w:szCs w:val="26"/>
        </w:rPr>
      </w:pPr>
      <w:r w:rsidRPr="00741A35">
        <w:rPr>
          <w:rFonts w:ascii="Times New Roman" w:eastAsia="Times New Roman" w:hAnsi="Times New Roman"/>
          <w:sz w:val="26"/>
          <w:szCs w:val="26"/>
          <w:lang w:val="en-US"/>
        </w:rPr>
        <w:t xml:space="preserve">Zhanabaev Z. Zh. The informational properties of self-organizing systems // Rep. Nat. </w:t>
      </w:r>
      <w:r w:rsidRPr="00741A35">
        <w:rPr>
          <w:rFonts w:ascii="Times New Roman" w:eastAsia="Times New Roman" w:hAnsi="Times New Roman"/>
          <w:sz w:val="26"/>
          <w:szCs w:val="26"/>
        </w:rPr>
        <w:t>Acad. of Science RK. – 1996. – № 5. – P. 14-19.</w:t>
      </w:r>
    </w:p>
    <w:p w:rsidR="00F21E46" w:rsidRPr="00741A35" w:rsidRDefault="00F21E46" w:rsidP="00470D0C">
      <w:pPr>
        <w:pStyle w:val="a3"/>
        <w:numPr>
          <w:ilvl w:val="0"/>
          <w:numId w:val="25"/>
        </w:numPr>
        <w:jc w:val="both"/>
        <w:rPr>
          <w:rFonts w:ascii="Times New Roman" w:hAnsi="Times New Roman"/>
          <w:sz w:val="26"/>
          <w:szCs w:val="26"/>
        </w:rPr>
      </w:pPr>
      <w:r w:rsidRPr="00741A35">
        <w:rPr>
          <w:rFonts w:ascii="Times New Roman" w:hAnsi="Times New Roman"/>
          <w:sz w:val="26"/>
          <w:szCs w:val="26"/>
        </w:rPr>
        <w:t>Жанабаев З.Ж., Гревцева Т.Ю. Фрактальные структуры и оптические явления в наноструктурированных полупроводниках. – Алматы, Қазақ университеті, 2014. – 162 с.</w:t>
      </w:r>
    </w:p>
    <w:p w:rsidR="00F21E46" w:rsidRPr="00741A35" w:rsidRDefault="00F21E46" w:rsidP="00470D0C">
      <w:pPr>
        <w:pStyle w:val="a3"/>
        <w:numPr>
          <w:ilvl w:val="0"/>
          <w:numId w:val="25"/>
        </w:numPr>
        <w:jc w:val="both"/>
        <w:rPr>
          <w:rFonts w:ascii="Times New Roman" w:hAnsi="Times New Roman"/>
          <w:sz w:val="26"/>
          <w:szCs w:val="26"/>
        </w:rPr>
      </w:pPr>
      <w:r w:rsidRPr="00741A35">
        <w:rPr>
          <w:rFonts w:ascii="Times New Roman" w:hAnsi="Times New Roman"/>
          <w:sz w:val="26"/>
          <w:szCs w:val="26"/>
        </w:rPr>
        <w:t xml:space="preserve">Гонсалес Р., Вудс Р., Эддинс С. Цифровая обработка изображений в среде </w:t>
      </w:r>
      <w:r w:rsidRPr="00741A35">
        <w:rPr>
          <w:rFonts w:ascii="Times New Roman" w:hAnsi="Times New Roman"/>
          <w:sz w:val="26"/>
          <w:szCs w:val="26"/>
          <w:lang w:val="en-US"/>
        </w:rPr>
        <w:t>Matlab</w:t>
      </w:r>
      <w:r w:rsidRPr="00741A35">
        <w:rPr>
          <w:rFonts w:ascii="Times New Roman" w:hAnsi="Times New Roman"/>
          <w:sz w:val="26"/>
          <w:szCs w:val="26"/>
        </w:rPr>
        <w:t>. – М.: Техносфера, 2009. – 618 с.</w:t>
      </w:r>
    </w:p>
    <w:p w:rsidR="00F21E46" w:rsidRPr="00741A35" w:rsidRDefault="00F21E46" w:rsidP="00470D0C">
      <w:pPr>
        <w:pStyle w:val="a3"/>
        <w:numPr>
          <w:ilvl w:val="0"/>
          <w:numId w:val="25"/>
        </w:numPr>
        <w:tabs>
          <w:tab w:val="left" w:pos="426"/>
        </w:tabs>
        <w:jc w:val="both"/>
        <w:rPr>
          <w:rFonts w:ascii="Times New Roman" w:hAnsi="Times New Roman"/>
          <w:sz w:val="26"/>
          <w:szCs w:val="26"/>
        </w:rPr>
      </w:pPr>
      <w:r w:rsidRPr="00741A35">
        <w:rPr>
          <w:rFonts w:ascii="Times New Roman" w:hAnsi="Times New Roman"/>
          <w:sz w:val="26"/>
          <w:szCs w:val="26"/>
        </w:rPr>
        <w:t xml:space="preserve">Дьяконов В.П. </w:t>
      </w:r>
      <w:r w:rsidRPr="00741A35">
        <w:rPr>
          <w:rFonts w:ascii="Times New Roman" w:hAnsi="Times New Roman"/>
          <w:sz w:val="26"/>
          <w:szCs w:val="26"/>
          <w:lang w:val="en-US"/>
        </w:rPr>
        <w:t>Matlab</w:t>
      </w:r>
      <w:r w:rsidRPr="00741A35">
        <w:rPr>
          <w:rFonts w:ascii="Times New Roman" w:hAnsi="Times New Roman"/>
          <w:sz w:val="26"/>
          <w:szCs w:val="26"/>
        </w:rPr>
        <w:t xml:space="preserve"> и </w:t>
      </w:r>
      <w:r w:rsidRPr="00741A35">
        <w:rPr>
          <w:rFonts w:ascii="Times New Roman" w:hAnsi="Times New Roman"/>
          <w:sz w:val="26"/>
          <w:szCs w:val="26"/>
          <w:lang w:val="en-US"/>
        </w:rPr>
        <w:t>Simulink</w:t>
      </w:r>
      <w:r w:rsidRPr="00741A35">
        <w:rPr>
          <w:rFonts w:ascii="Times New Roman" w:hAnsi="Times New Roman"/>
          <w:sz w:val="26"/>
          <w:szCs w:val="26"/>
        </w:rPr>
        <w:t xml:space="preserve"> для радиоинженеров. – М.: ДМК Пресс, 2011. – 976 с.</w:t>
      </w:r>
    </w:p>
    <w:p w:rsidR="00F21E46" w:rsidRPr="00741A35" w:rsidRDefault="00F21E46" w:rsidP="00470D0C">
      <w:pPr>
        <w:pStyle w:val="a3"/>
        <w:numPr>
          <w:ilvl w:val="0"/>
          <w:numId w:val="25"/>
        </w:numPr>
        <w:tabs>
          <w:tab w:val="left" w:pos="426"/>
        </w:tabs>
        <w:jc w:val="both"/>
        <w:rPr>
          <w:rFonts w:ascii="Times New Roman" w:hAnsi="Times New Roman"/>
          <w:sz w:val="26"/>
          <w:szCs w:val="26"/>
        </w:rPr>
      </w:pPr>
      <w:r w:rsidRPr="00741A35">
        <w:rPr>
          <w:rFonts w:ascii="Times New Roman" w:hAnsi="Times New Roman"/>
          <w:sz w:val="26"/>
          <w:szCs w:val="26"/>
        </w:rPr>
        <w:t xml:space="preserve">Сато Ю. </w:t>
      </w:r>
      <w:r w:rsidR="00602841">
        <w:rPr>
          <w:rFonts w:ascii="Times New Roman" w:hAnsi="Times New Roman"/>
          <w:sz w:val="26"/>
          <w:szCs w:val="26"/>
        </w:rPr>
        <w:t xml:space="preserve"> </w:t>
      </w:r>
      <w:r w:rsidRPr="00741A35">
        <w:rPr>
          <w:rFonts w:ascii="Times New Roman" w:hAnsi="Times New Roman"/>
          <w:sz w:val="26"/>
          <w:szCs w:val="26"/>
        </w:rPr>
        <w:t xml:space="preserve">Без </w:t>
      </w:r>
      <w:r w:rsidR="00602841">
        <w:rPr>
          <w:rFonts w:ascii="Times New Roman" w:hAnsi="Times New Roman"/>
          <w:sz w:val="26"/>
          <w:szCs w:val="26"/>
        </w:rPr>
        <w:t xml:space="preserve"> </w:t>
      </w:r>
      <w:r w:rsidRPr="00741A35">
        <w:rPr>
          <w:rFonts w:ascii="Times New Roman" w:hAnsi="Times New Roman"/>
          <w:sz w:val="26"/>
          <w:szCs w:val="26"/>
        </w:rPr>
        <w:t xml:space="preserve">паники! </w:t>
      </w:r>
      <w:r w:rsidR="00602841">
        <w:rPr>
          <w:rFonts w:ascii="Times New Roman" w:hAnsi="Times New Roman"/>
          <w:sz w:val="26"/>
          <w:szCs w:val="26"/>
        </w:rPr>
        <w:t xml:space="preserve"> </w:t>
      </w:r>
      <w:r w:rsidRPr="00741A35">
        <w:rPr>
          <w:rFonts w:ascii="Times New Roman" w:hAnsi="Times New Roman"/>
          <w:sz w:val="26"/>
          <w:szCs w:val="26"/>
        </w:rPr>
        <w:t>Цифровая обработка сигналов. – М. Додека-</w:t>
      </w:r>
      <w:r w:rsidRPr="00741A35">
        <w:rPr>
          <w:rFonts w:ascii="Times New Roman" w:hAnsi="Times New Roman"/>
          <w:sz w:val="26"/>
          <w:szCs w:val="26"/>
          <w:lang w:val="en-US"/>
        </w:rPr>
        <w:t>XXI</w:t>
      </w:r>
      <w:r w:rsidRPr="00741A35">
        <w:rPr>
          <w:rFonts w:ascii="Times New Roman" w:hAnsi="Times New Roman"/>
          <w:sz w:val="26"/>
          <w:szCs w:val="26"/>
        </w:rPr>
        <w:t xml:space="preserve">, 2010. – 178 </w:t>
      </w:r>
      <w:r w:rsidRPr="00741A35">
        <w:rPr>
          <w:rFonts w:ascii="Times New Roman" w:hAnsi="Times New Roman"/>
          <w:sz w:val="26"/>
          <w:szCs w:val="26"/>
          <w:lang w:val="en-US"/>
        </w:rPr>
        <w:t>c</w:t>
      </w:r>
      <w:r w:rsidRPr="00741A35">
        <w:rPr>
          <w:rFonts w:ascii="Times New Roman" w:hAnsi="Times New Roman"/>
          <w:sz w:val="26"/>
          <w:szCs w:val="26"/>
        </w:rPr>
        <w:t xml:space="preserve">.  </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spacing w:line="240" w:lineRule="auto"/>
        <w:rPr>
          <w:rFonts w:ascii="Times New Roman" w:hAnsi="Times New Roman" w:cs="Times New Roman"/>
          <w:sz w:val="30"/>
          <w:szCs w:val="30"/>
        </w:rPr>
      </w:pPr>
      <w:r w:rsidRPr="00DD5891">
        <w:rPr>
          <w:rFonts w:ascii="Times New Roman" w:hAnsi="Times New Roman" w:cs="Times New Roman"/>
          <w:sz w:val="30"/>
          <w:szCs w:val="30"/>
        </w:rPr>
        <w:br w:type="page"/>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lastRenderedPageBreak/>
        <w:t>Лабораторная работа 9</w:t>
      </w:r>
    </w:p>
    <w:p w:rsidR="00F21E46" w:rsidRPr="00DD5891" w:rsidRDefault="00F21E46" w:rsidP="00F21E46">
      <w:pPr>
        <w:pStyle w:val="a3"/>
      </w:pP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ФИЛЬТРАЦИЯ СИГНАЛОВ</w:t>
      </w:r>
    </w:p>
    <w:p w:rsidR="00F21E46" w:rsidRPr="00DD5891" w:rsidRDefault="00F21E46" w:rsidP="00F21E46">
      <w:pPr>
        <w:pStyle w:val="a3"/>
      </w:pPr>
    </w:p>
    <w:p w:rsidR="00F21E46" w:rsidRPr="000D2F8E" w:rsidRDefault="00F21E46" w:rsidP="00F21E46">
      <w:pPr>
        <w:pStyle w:val="a3"/>
        <w:jc w:val="both"/>
        <w:rPr>
          <w:rFonts w:ascii="Times New Roman" w:hAnsi="Times New Roman"/>
          <w:sz w:val="26"/>
          <w:szCs w:val="26"/>
        </w:rPr>
      </w:pPr>
      <w:r w:rsidRPr="00DD5891">
        <w:rPr>
          <w:rFonts w:ascii="Times New Roman" w:hAnsi="Times New Roman"/>
          <w:sz w:val="30"/>
          <w:szCs w:val="30"/>
        </w:rPr>
        <w:tab/>
      </w:r>
      <w:r w:rsidRPr="000D2F8E">
        <w:rPr>
          <w:rFonts w:ascii="Times New Roman" w:hAnsi="Times New Roman"/>
          <w:b/>
          <w:sz w:val="26"/>
          <w:szCs w:val="26"/>
        </w:rPr>
        <w:t>Цель работы:</w:t>
      </w:r>
      <w:r w:rsidRPr="000D2F8E">
        <w:rPr>
          <w:rFonts w:ascii="Times New Roman" w:hAnsi="Times New Roman"/>
          <w:sz w:val="26"/>
          <w:szCs w:val="26"/>
        </w:rPr>
        <w:t xml:space="preserve"> ознакомление с методами фильтрации сигналов и построением характеристик фильтров при помощи среды </w:t>
      </w:r>
      <w:r w:rsidRPr="000D2F8E">
        <w:rPr>
          <w:rFonts w:ascii="Times New Roman" w:hAnsi="Times New Roman"/>
          <w:sz w:val="26"/>
          <w:szCs w:val="26"/>
          <w:lang w:val="en-US"/>
        </w:rPr>
        <w:t>Matlab</w:t>
      </w:r>
      <w:r w:rsidRPr="000D2F8E">
        <w:rPr>
          <w:rFonts w:ascii="Times New Roman" w:hAnsi="Times New Roman"/>
          <w:sz w:val="26"/>
          <w:szCs w:val="26"/>
        </w:rPr>
        <w:t xml:space="preserve">. </w:t>
      </w:r>
    </w:p>
    <w:p w:rsidR="00F21E46" w:rsidRPr="00DD5891" w:rsidRDefault="00F21E46" w:rsidP="00F21E46">
      <w:pPr>
        <w:pStyle w:val="a3"/>
      </w:pPr>
      <w:r w:rsidRPr="00DD5891">
        <w:tab/>
      </w:r>
    </w:p>
    <w:p w:rsidR="00F21E46" w:rsidRPr="00DD5891" w:rsidRDefault="00F21E46" w:rsidP="000D2F8E">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Назначение фильтров и их классификация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К числу наиболее распространенных средств обработки сигналов относится их </w:t>
      </w:r>
      <w:r w:rsidRPr="00DD5891">
        <w:rPr>
          <w:rFonts w:ascii="Times New Roman" w:hAnsi="Times New Roman"/>
          <w:i/>
          <w:sz w:val="30"/>
          <w:szCs w:val="30"/>
        </w:rPr>
        <w:t>фильтрация</w:t>
      </w:r>
      <w:r w:rsidRPr="00DD5891">
        <w:rPr>
          <w:rFonts w:ascii="Times New Roman" w:hAnsi="Times New Roman"/>
          <w:sz w:val="30"/>
          <w:szCs w:val="30"/>
        </w:rPr>
        <w:t xml:space="preserve">. Цель фильтрации обычно заключается в выделении полезного сигнала из смеси этого сигнала с другими сигналами и шумами.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lang w:val="en-US"/>
        </w:rPr>
        <w:t>C</w:t>
      </w:r>
      <w:r w:rsidRPr="00DD5891">
        <w:rPr>
          <w:rFonts w:ascii="Times New Roman" w:hAnsi="Times New Roman"/>
          <w:sz w:val="30"/>
          <w:szCs w:val="30"/>
        </w:rPr>
        <w:t xml:space="preserve"> математической точки зрения фильтрацией называется эффект от умножения спектров сигналов при свертке</w:t>
      </w:r>
      <w:r w:rsidRPr="00DD5891">
        <w:rPr>
          <w:rFonts w:ascii="Times New Roman" w:hAnsi="Times New Roman"/>
          <w:iCs/>
          <w:sz w:val="30"/>
          <w:szCs w:val="30"/>
        </w:rPr>
        <w:t xml:space="preserve">. (Операцию свертки можно интерпретировать как «схожесть» одной функции с отражённой и сдвинутой копией другой. Также свёртка может быть описана как вес одной функции в случае, если другая функция, будучи отраженной и сдвинутой, является весовой). </w:t>
      </w:r>
      <w:r w:rsidRPr="00DD5891">
        <w:rPr>
          <w:rFonts w:ascii="Times New Roman" w:hAnsi="Times New Roman"/>
          <w:sz w:val="30"/>
          <w:szCs w:val="30"/>
        </w:rPr>
        <w:t xml:space="preserve">Когда спектры умножаются как комплексные числа, происходит умножение амплитуд гармоник исходного сигнала и ядра свертки, фазы при этом складываются. Таким образом, мы получаем возможность менять спектр сигнала. Это очень полезная операция. Например, в звукозаписи изменение спектра сигнала позволяет очищать запись от шумов, компенсировать искажения сигнала различными устройствами звукозаписи, менять тембры инструментов. При обработке изображений фильтрация позволяет применять к изображению разные эффекты: размытие, подчеркивание границ, тиснение и многие другие. В других областях фильтрация часто служит для разделения различных сигналов, смешанных в один, очищения сигнала от шумов. Также фильтрация является составным компонентом многих других, более сложных процессов. Ядро свертки при фильтрации обычно называют </w:t>
      </w:r>
      <w:r w:rsidRPr="00DD5891">
        <w:rPr>
          <w:rFonts w:ascii="Times New Roman" w:hAnsi="Times New Roman"/>
          <w:i/>
          <w:iCs/>
          <w:sz w:val="30"/>
          <w:szCs w:val="30"/>
        </w:rPr>
        <w:t>фильтром</w:t>
      </w:r>
      <w:r w:rsidRPr="00DD5891">
        <w:rPr>
          <w:rFonts w:ascii="Times New Roman" w:hAnsi="Times New Roman"/>
          <w:iCs/>
          <w:sz w:val="30"/>
          <w:szCs w:val="30"/>
        </w:rPr>
        <w:t xml:space="preserve">. </w:t>
      </w:r>
      <w:r w:rsidRPr="00DD5891">
        <w:rPr>
          <w:rFonts w:ascii="Times New Roman" w:hAnsi="Times New Roman"/>
          <w:sz w:val="30"/>
          <w:szCs w:val="30"/>
        </w:rPr>
        <w:t xml:space="preserve">Часто фильтром называется также все устройство, которое осуществляет процесс фильтрации. </w:t>
      </w:r>
      <w:r w:rsidRPr="00DD5891">
        <w:rPr>
          <w:rFonts w:ascii="Times New Roman" w:hAnsi="Times New Roman"/>
          <w:iCs/>
          <w:sz w:val="30"/>
          <w:szCs w:val="30"/>
        </w:rPr>
        <w:t xml:space="preserve">Длина (размер) фильтра — </w:t>
      </w:r>
      <w:r w:rsidRPr="00DD5891">
        <w:rPr>
          <w:rFonts w:ascii="Times New Roman" w:hAnsi="Times New Roman"/>
          <w:sz w:val="30"/>
          <w:szCs w:val="30"/>
        </w:rPr>
        <w:t xml:space="preserve">это длина ядра свертки. В общем случае, фильтр меняет в спектре сигнала и амплитуды гармоник, и их фазы. Однако фильтры можно проектировать так, чтобы они не меняли фазу сигнала. Такие фильтры называются </w:t>
      </w:r>
      <w:r w:rsidRPr="00DD5891">
        <w:rPr>
          <w:rFonts w:ascii="Times New Roman" w:hAnsi="Times New Roman"/>
          <w:iCs/>
          <w:sz w:val="30"/>
          <w:szCs w:val="30"/>
        </w:rPr>
        <w:t xml:space="preserve">фильтрами с линейной фазой. </w:t>
      </w:r>
      <w:r w:rsidRPr="00DD5891">
        <w:rPr>
          <w:rFonts w:ascii="Times New Roman" w:hAnsi="Times New Roman"/>
          <w:sz w:val="30"/>
          <w:szCs w:val="30"/>
        </w:rPr>
        <w:t xml:space="preserve">Это означает, что если они и меняют фазу сигнала, то делают это так, что все гармоники сигнала сдвигаются по времени на одну и ту же величину. Таким образом, фильтры с линейной фазой не искажают фазу сигнала, а лишь сдвигают весь сигнал во времени. Ядро свертки такого фильтра строго симметрично </w:t>
      </w:r>
      <w:r w:rsidRPr="00DD5891">
        <w:rPr>
          <w:rFonts w:ascii="Times New Roman" w:hAnsi="Times New Roman"/>
          <w:sz w:val="30"/>
          <w:szCs w:val="30"/>
        </w:rPr>
        <w:lastRenderedPageBreak/>
        <w:t>относительно своей центральной точки (хотя бывают типы фильтров с линейной фазой, где ядро антисимметрично).</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Любой фильтр имеет </w:t>
      </w:r>
      <w:r w:rsidRPr="00DD5891">
        <w:rPr>
          <w:rFonts w:ascii="Times New Roman" w:hAnsi="Times New Roman"/>
          <w:i/>
          <w:iCs/>
          <w:sz w:val="30"/>
          <w:szCs w:val="30"/>
        </w:rPr>
        <w:t>частотную</w:t>
      </w:r>
      <w:r w:rsidRPr="00DD5891">
        <w:rPr>
          <w:rFonts w:ascii="Times New Roman" w:hAnsi="Times New Roman"/>
          <w:iCs/>
          <w:sz w:val="30"/>
          <w:szCs w:val="30"/>
        </w:rPr>
        <w:t xml:space="preserve"> </w:t>
      </w:r>
      <w:r w:rsidRPr="00DD5891">
        <w:rPr>
          <w:rFonts w:ascii="Times New Roman" w:hAnsi="Times New Roman"/>
          <w:sz w:val="30"/>
          <w:szCs w:val="30"/>
        </w:rPr>
        <w:t xml:space="preserve">и </w:t>
      </w:r>
      <w:r w:rsidRPr="00DD5891">
        <w:rPr>
          <w:rFonts w:ascii="Times New Roman" w:hAnsi="Times New Roman"/>
          <w:i/>
          <w:iCs/>
          <w:sz w:val="30"/>
          <w:szCs w:val="30"/>
        </w:rPr>
        <w:t>фазовую характеристики</w:t>
      </w:r>
      <w:r w:rsidRPr="00DD5891">
        <w:rPr>
          <w:rFonts w:ascii="Times New Roman" w:hAnsi="Times New Roman"/>
          <w:iCs/>
          <w:sz w:val="30"/>
          <w:szCs w:val="30"/>
        </w:rPr>
        <w:t xml:space="preserve">. </w:t>
      </w:r>
      <w:r w:rsidRPr="00DD5891">
        <w:rPr>
          <w:rFonts w:ascii="Times New Roman" w:hAnsi="Times New Roman"/>
          <w:sz w:val="30"/>
          <w:szCs w:val="30"/>
        </w:rPr>
        <w:t xml:space="preserve">Они показывают, какое влияние фильтр оказывает на амплитуду и фазу различных гармоник обрабатываемого сигнала. Если фильтр имеет линейную фазу, то рассматривается только частотная характеристика фильтра. Обычно частотная характеристика изображается в виде графика зависимости амплитуды от частоты (в децибелах). Пакет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xml:space="preserve"> имеет обширные средства для проектирования фильтрующих цепей, выделяющих частотные компоненты сигналов в той или иной частотной области.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проектированием фильтров</w:t>
      </w:r>
      <w:r w:rsidRPr="00DD5891">
        <w:rPr>
          <w:rFonts w:ascii="Times New Roman" w:hAnsi="Times New Roman"/>
          <w:sz w:val="30"/>
          <w:szCs w:val="30"/>
        </w:rPr>
        <w:t xml:space="preserve"> подразумевается определение их электрических параметров, позволяющих получить амплитудно-частотную и фазо-частотную характеристики заданного типа и с заданными параметрами.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Под </w:t>
      </w:r>
      <w:r w:rsidRPr="00DD5891">
        <w:rPr>
          <w:rFonts w:ascii="Times New Roman" w:hAnsi="Times New Roman"/>
          <w:i/>
          <w:sz w:val="30"/>
          <w:szCs w:val="30"/>
        </w:rPr>
        <w:t>амплитудно-частотной характеристикой</w:t>
      </w:r>
      <w:r w:rsidRPr="00DD5891">
        <w:rPr>
          <w:rFonts w:ascii="Times New Roman" w:hAnsi="Times New Roman"/>
          <w:sz w:val="30"/>
          <w:szCs w:val="30"/>
        </w:rPr>
        <w:t xml:space="preserve"> понимают зависимость коэффициента передачи </w:t>
      </w:r>
      <w:r>
        <w:rPr>
          <w:rFonts w:ascii="Times New Roman" w:hAnsi="Times New Roman"/>
          <w:sz w:val="30"/>
          <w:szCs w:val="30"/>
        </w:rPr>
        <w:t>(отношение напр</w:t>
      </w:r>
      <w:r w:rsidRPr="00DD5891">
        <w:rPr>
          <w:rFonts w:ascii="Times New Roman" w:hAnsi="Times New Roman"/>
          <w:sz w:val="30"/>
          <w:szCs w:val="30"/>
        </w:rPr>
        <w:t xml:space="preserve">яжения на выходе к напряжению на входе) фильтра от частоты при подаче на его вход сигналов с неизменной амплитудой и с заданным диапазоном изменения частоты.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i/>
          <w:sz w:val="30"/>
          <w:szCs w:val="30"/>
        </w:rPr>
        <w:t>Фазо-частотная характеристика</w:t>
      </w:r>
      <w:r w:rsidRPr="00DD5891">
        <w:rPr>
          <w:rFonts w:ascii="Times New Roman" w:hAnsi="Times New Roman"/>
          <w:sz w:val="30"/>
          <w:szCs w:val="30"/>
        </w:rPr>
        <w:t xml:space="preserve"> представляет собой зависимость от частоты фазового сдвига между входным и выходным сигналами, определяемым в радианах или градусах. Фильтры нередко имеют широкий диапазон изменения фазы, что ведет к характерным разрывам фазо-частотной характеристики в точках, где фазовый сдвиг превышает по модулю </w:t>
      </w:r>
      <w:r w:rsidRPr="00DD5891">
        <w:rPr>
          <w:rFonts w:ascii="Times New Roman" w:hAnsi="Times New Roman"/>
          <w:position w:val="-6"/>
          <w:sz w:val="30"/>
          <w:szCs w:val="30"/>
        </w:rPr>
        <w:object w:dxaOrig="260" w:dyaOrig="240">
          <v:shape id="_x0000_i1396" type="#_x0000_t75" style="width:12.15pt;height:11.15pt" o:ole="">
            <v:imagedata r:id="rId774" o:title=""/>
          </v:shape>
          <o:OLEObject Type="Embed" ProgID="Equation.DSMT4" ShapeID="_x0000_i1396" DrawAspect="Content" ObjectID="_1577719682" r:id="rId775"/>
        </w:object>
      </w:r>
      <w:r w:rsidRPr="00DD5891">
        <w:rPr>
          <w:rFonts w:ascii="Times New Roman" w:hAnsi="Times New Roman"/>
          <w:sz w:val="30"/>
          <w:szCs w:val="30"/>
        </w:rPr>
        <w:t xml:space="preserve"> или </w:t>
      </w:r>
      <w:r w:rsidRPr="00DD5891">
        <w:rPr>
          <w:rFonts w:ascii="Times New Roman" w:hAnsi="Times New Roman"/>
          <w:position w:val="-6"/>
          <w:sz w:val="30"/>
          <w:szCs w:val="30"/>
        </w:rPr>
        <w:object w:dxaOrig="560" w:dyaOrig="380">
          <v:shape id="_x0000_i1397" type="#_x0000_t75" style="width:28.4pt;height:20.3pt" o:ole="">
            <v:imagedata r:id="rId776" o:title=""/>
          </v:shape>
          <o:OLEObject Type="Embed" ProgID="Equation.DSMT4" ShapeID="_x0000_i1397" DrawAspect="Content" ObjectID="_1577719683" r:id="rId777"/>
        </w:object>
      </w:r>
      <w:r w:rsidRPr="00DD5891">
        <w:rPr>
          <w:rFonts w:ascii="Times New Roman" w:hAnsi="Times New Roman"/>
          <w:sz w:val="30"/>
          <w:szCs w:val="30"/>
        </w:rPr>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Проектируемые фильтры делятся на две категории – аналоговые (непрерывные) и цифровые. По виду зависимости модуля коэффициента передачи от частоты фильтры также делятся на следующие виды:</w:t>
      </w:r>
    </w:p>
    <w:p w:rsidR="00F21E46" w:rsidRPr="00DD5891" w:rsidRDefault="00F21E46" w:rsidP="00470D0C">
      <w:pPr>
        <w:pStyle w:val="a3"/>
        <w:numPr>
          <w:ilvl w:val="1"/>
          <w:numId w:val="38"/>
        </w:numPr>
        <w:jc w:val="both"/>
        <w:rPr>
          <w:rFonts w:ascii="Times New Roman" w:hAnsi="Times New Roman"/>
          <w:sz w:val="30"/>
          <w:szCs w:val="30"/>
        </w:rPr>
      </w:pPr>
      <w:r w:rsidRPr="00DD5891">
        <w:rPr>
          <w:rFonts w:ascii="Times New Roman" w:hAnsi="Times New Roman"/>
          <w:sz w:val="30"/>
          <w:szCs w:val="30"/>
          <w:lang w:val="en-US"/>
        </w:rPr>
        <w:t>lowpass</w:t>
      </w:r>
      <w:r w:rsidRPr="00DD5891">
        <w:rPr>
          <w:rFonts w:ascii="Times New Roman" w:hAnsi="Times New Roman"/>
          <w:sz w:val="30"/>
          <w:szCs w:val="30"/>
        </w:rPr>
        <w:t xml:space="preserve"> – низкочастотные, пропускающие сигналы до некоторой граничной частоты;</w:t>
      </w:r>
    </w:p>
    <w:p w:rsidR="00F21E46" w:rsidRPr="00DD5891" w:rsidRDefault="00F21E46" w:rsidP="00470D0C">
      <w:pPr>
        <w:pStyle w:val="a3"/>
        <w:numPr>
          <w:ilvl w:val="1"/>
          <w:numId w:val="38"/>
        </w:numPr>
        <w:jc w:val="both"/>
        <w:rPr>
          <w:rFonts w:ascii="Times New Roman" w:hAnsi="Times New Roman"/>
          <w:sz w:val="30"/>
          <w:szCs w:val="30"/>
        </w:rPr>
      </w:pPr>
      <w:r w:rsidRPr="00DD5891">
        <w:rPr>
          <w:rFonts w:ascii="Times New Roman" w:hAnsi="Times New Roman"/>
          <w:sz w:val="30"/>
          <w:szCs w:val="30"/>
          <w:lang w:val="en-US"/>
        </w:rPr>
        <w:t>highpass</w:t>
      </w:r>
      <w:r w:rsidRPr="00DD5891">
        <w:rPr>
          <w:rFonts w:ascii="Times New Roman" w:hAnsi="Times New Roman"/>
          <w:sz w:val="30"/>
          <w:szCs w:val="30"/>
        </w:rPr>
        <w:t xml:space="preserve"> – высокочастотные, пропускающие сигналы после некоторой граничной частоты;</w:t>
      </w:r>
    </w:p>
    <w:p w:rsidR="00F21E46" w:rsidRPr="00DD5891" w:rsidRDefault="00F21E46" w:rsidP="00470D0C">
      <w:pPr>
        <w:pStyle w:val="a3"/>
        <w:numPr>
          <w:ilvl w:val="1"/>
          <w:numId w:val="38"/>
        </w:numPr>
        <w:jc w:val="both"/>
        <w:rPr>
          <w:rFonts w:ascii="Times New Roman" w:hAnsi="Times New Roman"/>
          <w:sz w:val="30"/>
          <w:szCs w:val="30"/>
        </w:rPr>
      </w:pPr>
      <w:r w:rsidRPr="00DD5891">
        <w:rPr>
          <w:rFonts w:ascii="Times New Roman" w:hAnsi="Times New Roman"/>
          <w:sz w:val="30"/>
          <w:szCs w:val="30"/>
          <w:lang w:val="en-US"/>
        </w:rPr>
        <w:t>bandpass</w:t>
      </w:r>
      <w:r w:rsidRPr="00DD5891">
        <w:rPr>
          <w:rFonts w:ascii="Times New Roman" w:hAnsi="Times New Roman"/>
          <w:sz w:val="30"/>
          <w:szCs w:val="30"/>
        </w:rPr>
        <w:t xml:space="preserve"> – полосовые, пропускающие сигналы в некоторой полосе частот;</w:t>
      </w:r>
    </w:p>
    <w:p w:rsidR="00F21E46" w:rsidRPr="00DD5891" w:rsidRDefault="00F21E46" w:rsidP="00470D0C">
      <w:pPr>
        <w:pStyle w:val="a3"/>
        <w:numPr>
          <w:ilvl w:val="1"/>
          <w:numId w:val="38"/>
        </w:numPr>
        <w:jc w:val="both"/>
        <w:rPr>
          <w:rFonts w:ascii="Times New Roman" w:hAnsi="Times New Roman"/>
          <w:sz w:val="30"/>
          <w:szCs w:val="30"/>
        </w:rPr>
      </w:pPr>
      <w:r w:rsidRPr="00DD5891">
        <w:rPr>
          <w:rFonts w:ascii="Times New Roman" w:hAnsi="Times New Roman"/>
          <w:sz w:val="30"/>
          <w:szCs w:val="30"/>
          <w:lang w:val="en-US"/>
        </w:rPr>
        <w:t>stoppass</w:t>
      </w:r>
      <w:r w:rsidRPr="00DD5891">
        <w:rPr>
          <w:rFonts w:ascii="Times New Roman" w:hAnsi="Times New Roman"/>
          <w:sz w:val="30"/>
          <w:szCs w:val="30"/>
        </w:rPr>
        <w:t xml:space="preserve"> – ослабляющие сигналы в некоторой полосе частот.</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По виду импульсной характеристики (реакции фильтра на бесконечно тонкий одиночный импульс с единичной площадью) цифровые фильтры делятся на два основных типа:</w:t>
      </w:r>
    </w:p>
    <w:p w:rsidR="00F21E46" w:rsidRPr="00DD5891" w:rsidRDefault="00F21E46" w:rsidP="00470D0C">
      <w:pPr>
        <w:pStyle w:val="a3"/>
        <w:numPr>
          <w:ilvl w:val="1"/>
          <w:numId w:val="39"/>
        </w:numPr>
        <w:ind w:hanging="219"/>
        <w:jc w:val="both"/>
        <w:rPr>
          <w:rFonts w:ascii="Times New Roman" w:hAnsi="Times New Roman"/>
          <w:sz w:val="30"/>
          <w:szCs w:val="30"/>
        </w:rPr>
      </w:pPr>
      <w:r w:rsidRPr="00DD5891">
        <w:rPr>
          <w:rFonts w:ascii="Times New Roman" w:hAnsi="Times New Roman"/>
          <w:sz w:val="30"/>
          <w:szCs w:val="30"/>
        </w:rPr>
        <w:t>фильтры с бесконечной импульсной характеристикой;</w:t>
      </w:r>
    </w:p>
    <w:p w:rsidR="00F21E46" w:rsidRPr="00DD5891" w:rsidRDefault="00F21E46" w:rsidP="00470D0C">
      <w:pPr>
        <w:pStyle w:val="a3"/>
        <w:numPr>
          <w:ilvl w:val="1"/>
          <w:numId w:val="39"/>
        </w:numPr>
        <w:ind w:hanging="219"/>
        <w:jc w:val="both"/>
        <w:rPr>
          <w:rFonts w:ascii="Times New Roman" w:hAnsi="Times New Roman"/>
          <w:sz w:val="30"/>
          <w:szCs w:val="30"/>
        </w:rPr>
      </w:pPr>
      <w:r w:rsidRPr="00DD5891">
        <w:rPr>
          <w:rFonts w:ascii="Times New Roman" w:hAnsi="Times New Roman"/>
          <w:sz w:val="30"/>
          <w:szCs w:val="30"/>
        </w:rPr>
        <w:t>фильтры с конечной импульсной характеристикой.</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lastRenderedPageBreak/>
        <w:t xml:space="preserve">Фильтры с бесконечной импульсной характеристикой также называют </w:t>
      </w:r>
      <w:r w:rsidRPr="00DD5891">
        <w:rPr>
          <w:rFonts w:ascii="Times New Roman" w:hAnsi="Times New Roman"/>
          <w:i/>
          <w:sz w:val="30"/>
          <w:szCs w:val="30"/>
        </w:rPr>
        <w:t>рекурсивными</w:t>
      </w:r>
      <w:r w:rsidRPr="00DD5891">
        <w:rPr>
          <w:rFonts w:ascii="Times New Roman" w:hAnsi="Times New Roman"/>
          <w:sz w:val="30"/>
          <w:szCs w:val="30"/>
        </w:rPr>
        <w:t xml:space="preserve"> фильтрами. У таких фильтров очередной отсчет выходного сигнала вычисляется с использованием предшествующих отсчетов выходного сигнала, т.е. в фильтрах используется обратная связь.</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Фильтры характеризуются также </w:t>
      </w:r>
      <w:r w:rsidRPr="00DD5891">
        <w:rPr>
          <w:rFonts w:ascii="Times New Roman" w:hAnsi="Times New Roman"/>
          <w:i/>
          <w:sz w:val="30"/>
          <w:szCs w:val="30"/>
        </w:rPr>
        <w:t>переходной характеристикой</w:t>
      </w:r>
      <w:r w:rsidRPr="00DD5891">
        <w:rPr>
          <w:rFonts w:ascii="Times New Roman" w:hAnsi="Times New Roman"/>
          <w:sz w:val="30"/>
          <w:szCs w:val="30"/>
        </w:rPr>
        <w:t xml:space="preserve"> – временной зависимостью выходного сигнала при сигнале на входе в виде единичной ступени.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Пакет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реализует большинство известных и проверенных практикой методов конструирования фильтров (классические фильтры Баттерворта, Бесселя, Чебышева 1-го и 2-го родов, эллиптические фильтры </w:t>
      </w:r>
      <w:r>
        <w:rPr>
          <w:rFonts w:ascii="Times New Roman" w:hAnsi="Times New Roman"/>
          <w:sz w:val="30"/>
          <w:szCs w:val="30"/>
        </w:rPr>
        <w:t xml:space="preserve">и </w:t>
      </w:r>
      <w:r w:rsidRPr="00DD5891">
        <w:rPr>
          <w:rFonts w:ascii="Times New Roman" w:hAnsi="Times New Roman"/>
          <w:sz w:val="30"/>
          <w:szCs w:val="30"/>
        </w:rPr>
        <w:t xml:space="preserve">т.д.). Наряду со средствами прямого проектирования  фильтров в данном пакете применяются фильтры-прототипы, осуществляются алгоритмы преобразования одного фильтра в другие виды, рекурсивные алгоритмы и т.д.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Далее будут рассмотрены некоторые примеры применения функций пакета </w:t>
      </w:r>
      <w:r w:rsidRPr="00DD5891">
        <w:rPr>
          <w:rFonts w:ascii="Times New Roman" w:hAnsi="Times New Roman"/>
          <w:sz w:val="30"/>
          <w:szCs w:val="30"/>
          <w:lang w:val="en-US"/>
        </w:rPr>
        <w:t>Signal</w:t>
      </w:r>
      <w:r w:rsidRPr="00DD5891">
        <w:rPr>
          <w:rFonts w:ascii="Times New Roman" w:hAnsi="Times New Roman"/>
          <w:sz w:val="30"/>
          <w:szCs w:val="30"/>
        </w:rPr>
        <w:t xml:space="preserve"> </w:t>
      </w:r>
      <w:r w:rsidRPr="00DD5891">
        <w:rPr>
          <w:rFonts w:ascii="Times New Roman" w:hAnsi="Times New Roman"/>
          <w:sz w:val="30"/>
          <w:szCs w:val="30"/>
          <w:lang w:val="en-US"/>
        </w:rPr>
        <w:t>Processing</w:t>
      </w:r>
      <w:r w:rsidRPr="00DD5891">
        <w:rPr>
          <w:rFonts w:ascii="Times New Roman" w:hAnsi="Times New Roman"/>
          <w:sz w:val="30"/>
          <w:szCs w:val="30"/>
        </w:rPr>
        <w:t xml:space="preserve"> </w:t>
      </w:r>
      <w:r w:rsidRPr="00DD5891">
        <w:rPr>
          <w:rFonts w:ascii="Times New Roman" w:hAnsi="Times New Roman"/>
          <w:sz w:val="30"/>
          <w:szCs w:val="30"/>
          <w:lang w:val="en-US"/>
        </w:rPr>
        <w:t>Toolbox</w:t>
      </w:r>
      <w:r w:rsidRPr="00DD5891">
        <w:rPr>
          <w:rFonts w:ascii="Times New Roman" w:hAnsi="Times New Roman"/>
          <w:sz w:val="30"/>
          <w:szCs w:val="30"/>
        </w:rPr>
        <w:t>, предназначенные для работы с фильтрами.</w:t>
      </w:r>
    </w:p>
    <w:p w:rsidR="00F21E46" w:rsidRPr="00DD5891" w:rsidRDefault="00F21E46" w:rsidP="00F21E46">
      <w:pPr>
        <w:pStyle w:val="a3"/>
      </w:pPr>
    </w:p>
    <w:p w:rsidR="00F21E46" w:rsidRPr="00DD5891" w:rsidRDefault="00F21E46" w:rsidP="00F21E46">
      <w:pPr>
        <w:pStyle w:val="a3"/>
        <w:jc w:val="both"/>
        <w:rPr>
          <w:rFonts w:ascii="Times New Roman" w:hAnsi="Times New Roman"/>
          <w:i/>
          <w:sz w:val="30"/>
          <w:szCs w:val="30"/>
        </w:rPr>
      </w:pPr>
      <w:r w:rsidRPr="00DD5891">
        <w:tab/>
      </w:r>
      <w:r w:rsidRPr="00DD5891">
        <w:rPr>
          <w:rFonts w:ascii="Times New Roman" w:hAnsi="Times New Roman"/>
          <w:i/>
          <w:sz w:val="30"/>
          <w:szCs w:val="30"/>
        </w:rPr>
        <w:t xml:space="preserve">Построение амплитудно-частотной и фазо-частотной характеристик при помощи функции  </w:t>
      </w:r>
      <w:r w:rsidRPr="00DD5891">
        <w:rPr>
          <w:rFonts w:ascii="Courier New" w:hAnsi="Courier New" w:cs="Courier New"/>
          <w:sz w:val="26"/>
          <w:szCs w:val="26"/>
          <w:lang w:val="en-US"/>
        </w:rPr>
        <w:t>freqs</w:t>
      </w:r>
      <w:r w:rsidRPr="00DD5891">
        <w:rPr>
          <w:rFonts w:ascii="Courier New" w:hAnsi="Courier New" w:cs="Courier New"/>
          <w:sz w:val="26"/>
          <w:szCs w:val="26"/>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Фильтры описываются передаточными характеристиками в виде</w:t>
      </w:r>
    </w:p>
    <w:p w:rsidR="00F21E46" w:rsidRPr="00DD5891" w:rsidRDefault="00F21E46" w:rsidP="00F21E46">
      <w:pPr>
        <w:spacing w:line="240" w:lineRule="auto"/>
        <w:rPr>
          <w:sz w:val="16"/>
          <w:szCs w:val="16"/>
        </w:rPr>
      </w:pPr>
    </w:p>
    <w:p w:rsidR="00F21E46" w:rsidRPr="00DD5891" w:rsidRDefault="00F21E46" w:rsidP="00E95029">
      <w:pPr>
        <w:tabs>
          <w:tab w:val="left" w:pos="4536"/>
        </w:tabs>
        <w:spacing w:line="240" w:lineRule="auto"/>
        <w:ind w:firstLine="709"/>
        <w:jc w:val="right"/>
        <w:rPr>
          <w:rFonts w:ascii="Times New Roman" w:hAnsi="Times New Roman" w:cs="Times New Roman"/>
          <w:sz w:val="30"/>
          <w:szCs w:val="30"/>
        </w:rPr>
      </w:pPr>
      <w:r w:rsidRPr="00DD5891">
        <w:rPr>
          <w:rFonts w:ascii="Times New Roman" w:hAnsi="Times New Roman" w:cs="Times New Roman"/>
          <w:position w:val="-38"/>
          <w:sz w:val="30"/>
          <w:szCs w:val="30"/>
        </w:rPr>
        <w:object w:dxaOrig="5200" w:dyaOrig="920">
          <v:shape id="_x0000_i1398" type="#_x0000_t75" style="width:254.55pt;height:46.65pt" o:ole="">
            <v:imagedata r:id="rId778" o:title=""/>
          </v:shape>
          <o:OLEObject Type="Embed" ProgID="Equation.DSMT4" ShapeID="_x0000_i1398" DrawAspect="Content" ObjectID="_1577719684" r:id="rId779"/>
        </w:object>
      </w:r>
      <w:r w:rsidRPr="00DD5891">
        <w:rPr>
          <w:rFonts w:ascii="Times New Roman" w:hAnsi="Times New Roman" w:cs="Times New Roman"/>
          <w:sz w:val="30"/>
          <w:szCs w:val="30"/>
        </w:rPr>
        <w:t>.</w:t>
      </w:r>
      <w:r w:rsidR="00E95029">
        <w:rPr>
          <w:rFonts w:ascii="Times New Roman" w:hAnsi="Times New Roman" w:cs="Times New Roman"/>
          <w:sz w:val="30"/>
          <w:szCs w:val="30"/>
        </w:rPr>
        <w:t xml:space="preserve">                             (9</w:t>
      </w:r>
      <w:r w:rsidRPr="00DD5891">
        <w:rPr>
          <w:rFonts w:ascii="Times New Roman" w:hAnsi="Times New Roman" w:cs="Times New Roman"/>
          <w:sz w:val="30"/>
          <w:szCs w:val="30"/>
        </w:rPr>
        <w:t>.1)</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Times New Roman" w:hAnsi="Times New Roman"/>
          <w:position w:val="-6"/>
          <w:sz w:val="30"/>
          <w:szCs w:val="30"/>
        </w:rPr>
        <w:object w:dxaOrig="380" w:dyaOrig="240">
          <v:shape id="_x0000_i1399" type="#_x0000_t75" style="width:17.25pt;height:12.15pt" o:ole="">
            <v:imagedata r:id="rId780" o:title=""/>
          </v:shape>
          <o:OLEObject Type="Embed" ProgID="Equation.DSMT4" ShapeID="_x0000_i1399" DrawAspect="Content" ObjectID="_1577719685" r:id="rId781"/>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380" w:dyaOrig="320">
          <v:shape id="_x0000_i1400" type="#_x0000_t75" style="width:17.25pt;height:17.25pt" o:ole="">
            <v:imagedata r:id="rId782" o:title=""/>
          </v:shape>
          <o:OLEObject Type="Embed" ProgID="Equation.DSMT4" ShapeID="_x0000_i1400" DrawAspect="Content" ObjectID="_1577719686" r:id="rId783"/>
        </w:object>
      </w:r>
      <w:r w:rsidRPr="00DD5891">
        <w:rPr>
          <w:rFonts w:ascii="Times New Roman" w:hAnsi="Times New Roman"/>
          <w:sz w:val="30"/>
          <w:szCs w:val="30"/>
        </w:rPr>
        <w:t xml:space="preserve"> – степени полиномов знаменателя и числителя, </w:t>
      </w:r>
      <w:r w:rsidRPr="00DD5891">
        <w:rPr>
          <w:rFonts w:ascii="Times New Roman" w:hAnsi="Times New Roman"/>
          <w:position w:val="-6"/>
          <w:sz w:val="30"/>
          <w:szCs w:val="30"/>
        </w:rPr>
        <w:object w:dxaOrig="200" w:dyaOrig="240">
          <v:shape id="_x0000_i1401" type="#_x0000_t75" style="width:10.15pt;height:12.15pt" o:ole="">
            <v:imagedata r:id="rId784" o:title=""/>
          </v:shape>
          <o:OLEObject Type="Embed" ProgID="Equation.DSMT4" ShapeID="_x0000_i1401" DrawAspect="Content" ObjectID="_1577719687" r:id="rId785"/>
        </w:object>
      </w:r>
      <w:r w:rsidRPr="00DD5891">
        <w:rPr>
          <w:rFonts w:ascii="Times New Roman" w:hAnsi="Times New Roman"/>
          <w:sz w:val="30"/>
          <w:szCs w:val="30"/>
        </w:rPr>
        <w:t xml:space="preserve"> – комплексная переменная. Для получения </w:t>
      </w:r>
      <w:r w:rsidRPr="00DD5891">
        <w:rPr>
          <w:rFonts w:ascii="Times New Roman" w:hAnsi="Times New Roman"/>
          <w:position w:val="-16"/>
          <w:sz w:val="30"/>
          <w:szCs w:val="30"/>
        </w:rPr>
        <w:object w:dxaOrig="740" w:dyaOrig="460">
          <v:shape id="_x0000_i1402" type="#_x0000_t75" style="width:37.5pt;height:23.3pt" o:ole="">
            <v:imagedata r:id="rId786" o:title=""/>
          </v:shape>
          <o:OLEObject Type="Embed" ProgID="Equation.DSMT4" ShapeID="_x0000_i1402" DrawAspect="Content" ObjectID="_1577719688" r:id="rId787"/>
        </w:object>
      </w:r>
      <w:r w:rsidRPr="00DD5891">
        <w:rPr>
          <w:rFonts w:ascii="Times New Roman" w:hAnsi="Times New Roman"/>
          <w:sz w:val="30"/>
          <w:szCs w:val="30"/>
        </w:rPr>
        <w:t xml:space="preserve"> используется так называемый операторный метод анализа линейных систем и цепей. Комплексная амплитудно-частотная характеристика определяется как </w:t>
      </w:r>
      <w:r w:rsidRPr="00DD5891">
        <w:rPr>
          <w:rFonts w:ascii="Times New Roman" w:hAnsi="Times New Roman"/>
          <w:position w:val="-16"/>
          <w:sz w:val="30"/>
          <w:szCs w:val="30"/>
        </w:rPr>
        <w:object w:dxaOrig="940" w:dyaOrig="460">
          <v:shape id="_x0000_i1403" type="#_x0000_t75" style="width:46.65pt;height:23.3pt" o:ole="">
            <v:imagedata r:id="rId788" o:title=""/>
          </v:shape>
          <o:OLEObject Type="Embed" ProgID="Equation.DSMT4" ShapeID="_x0000_i1403" DrawAspect="Content" ObjectID="_1577719689" r:id="rId789"/>
        </w:object>
      </w:r>
      <w:r w:rsidRPr="00DD5891">
        <w:rPr>
          <w:rFonts w:ascii="Times New Roman" w:hAnsi="Times New Roman"/>
          <w:sz w:val="30"/>
          <w:szCs w:val="30"/>
        </w:rPr>
        <w:t xml:space="preserve"> путем вычисления числителя и знаменателя </w:t>
      </w:r>
      <w:r w:rsidRPr="00DD5891">
        <w:rPr>
          <w:rFonts w:ascii="Times New Roman" w:hAnsi="Times New Roman"/>
          <w:position w:val="-16"/>
          <w:sz w:val="30"/>
          <w:szCs w:val="30"/>
        </w:rPr>
        <w:object w:dxaOrig="740" w:dyaOrig="460">
          <v:shape id="_x0000_i1404" type="#_x0000_t75" style="width:37.5pt;height:23.3pt" o:ole="">
            <v:imagedata r:id="rId790" o:title=""/>
          </v:shape>
          <o:OLEObject Type="Embed" ProgID="Equation.DSMT4" ShapeID="_x0000_i1404" DrawAspect="Content" ObjectID="_1577719690" r:id="rId791"/>
        </w:object>
      </w:r>
      <w:r w:rsidRPr="00DD5891">
        <w:rPr>
          <w:rFonts w:ascii="Times New Roman" w:hAnsi="Times New Roman"/>
          <w:sz w:val="30"/>
          <w:szCs w:val="30"/>
        </w:rPr>
        <w:t xml:space="preserve"> при </w:t>
      </w:r>
      <w:r w:rsidRPr="00DD5891">
        <w:rPr>
          <w:rFonts w:ascii="Times New Roman" w:hAnsi="Times New Roman"/>
          <w:position w:val="-12"/>
          <w:sz w:val="30"/>
          <w:szCs w:val="30"/>
        </w:rPr>
        <w:object w:dxaOrig="840" w:dyaOrig="360">
          <v:shape id="_x0000_i1405" type="#_x0000_t75" style="width:41.6pt;height:18.25pt" o:ole="">
            <v:imagedata r:id="rId792" o:title=""/>
          </v:shape>
          <o:OLEObject Type="Embed" ProgID="Equation.DSMT4" ShapeID="_x0000_i1405" DrawAspect="Content" ObjectID="_1577719691" r:id="rId793"/>
        </w:object>
      </w:r>
      <w:r w:rsidRPr="00DD5891">
        <w:rPr>
          <w:rFonts w:ascii="Times New Roman" w:hAnsi="Times New Roman"/>
          <w:sz w:val="30"/>
          <w:szCs w:val="30"/>
        </w:rPr>
        <w:t xml:space="preserve"> и их деления.</w:t>
      </w:r>
    </w:p>
    <w:p w:rsidR="00F21E46" w:rsidRPr="00DD5891" w:rsidRDefault="00F21E46" w:rsidP="00F21E46">
      <w:pPr>
        <w:pStyle w:val="a3"/>
        <w:jc w:val="both"/>
      </w:pPr>
      <w:r w:rsidRPr="00DD5891">
        <w:rPr>
          <w:rFonts w:ascii="Times New Roman" w:hAnsi="Times New Roman"/>
          <w:sz w:val="30"/>
          <w:szCs w:val="30"/>
        </w:rPr>
        <w:tab/>
        <w:t xml:space="preserve">Функция </w:t>
      </w:r>
      <w:r w:rsidRPr="00DD5891">
        <w:rPr>
          <w:rFonts w:ascii="Courier New" w:hAnsi="Courier New" w:cs="Courier New"/>
          <w:sz w:val="26"/>
          <w:szCs w:val="26"/>
          <w:lang w:val="en-US"/>
        </w:rPr>
        <w:t>freqs</w:t>
      </w:r>
      <w:r w:rsidRPr="00DD5891">
        <w:rPr>
          <w:rFonts w:ascii="Times New Roman" w:hAnsi="Times New Roman"/>
          <w:sz w:val="30"/>
          <w:szCs w:val="30"/>
        </w:rPr>
        <w:t xml:space="preserve"> реализует расчет комплексных амплитудно-частотных характеристик в ряде приведенных ниже вариантов. Синтаксис и назначение этой функции может быть следующим. Функция </w:t>
      </w:r>
      <w:r w:rsidRPr="00DD5891">
        <w:rPr>
          <w:rFonts w:ascii="Courier New" w:hAnsi="Courier New" w:cs="Courier New"/>
          <w:sz w:val="26"/>
          <w:szCs w:val="26"/>
          <w:lang w:val="en-US"/>
        </w:rPr>
        <w:t>h</w:t>
      </w:r>
      <w:r w:rsidRPr="00DD5891">
        <w:rPr>
          <w:rFonts w:ascii="Courier New" w:hAnsi="Courier New" w:cs="Courier New"/>
          <w:sz w:val="26"/>
          <w:szCs w:val="26"/>
        </w:rPr>
        <w:t>=</w:t>
      </w:r>
      <w:r w:rsidRPr="00DD5891">
        <w:rPr>
          <w:rFonts w:ascii="Courier New" w:hAnsi="Courier New" w:cs="Courier New"/>
          <w:sz w:val="26"/>
          <w:szCs w:val="26"/>
          <w:lang w:val="en-US"/>
        </w:rPr>
        <w:t>freqs</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w:t>
      </w:r>
      <w:r w:rsidRPr="00DD5891">
        <w:rPr>
          <w:rFonts w:ascii="Courier New" w:hAnsi="Courier New" w:cs="Courier New"/>
          <w:sz w:val="26"/>
          <w:szCs w:val="26"/>
          <w:lang w:val="en-US"/>
        </w:rPr>
        <w:t>w</w:t>
      </w:r>
      <w:r w:rsidRPr="00DD5891">
        <w:rPr>
          <w:rFonts w:ascii="Courier New" w:hAnsi="Courier New" w:cs="Courier New"/>
          <w:sz w:val="26"/>
          <w:szCs w:val="26"/>
        </w:rPr>
        <w:t>)</w:t>
      </w:r>
      <w:r w:rsidRPr="00DD5891">
        <w:rPr>
          <w:rFonts w:ascii="Times New Roman" w:hAnsi="Times New Roman"/>
          <w:sz w:val="30"/>
          <w:szCs w:val="30"/>
        </w:rPr>
        <w:t xml:space="preserve"> по заданным в векторах </w:t>
      </w:r>
      <w:r w:rsidRPr="00DD5891">
        <w:rPr>
          <w:rFonts w:ascii="Courier New" w:hAnsi="Courier New" w:cs="Courier New"/>
          <w:sz w:val="26"/>
          <w:szCs w:val="26"/>
          <w:lang w:val="en-US"/>
        </w:rPr>
        <w:t>a</w:t>
      </w:r>
      <w:r w:rsidRPr="00DD5891">
        <w:rPr>
          <w:rFonts w:ascii="Times New Roman" w:hAnsi="Times New Roman"/>
          <w:sz w:val="30"/>
          <w:szCs w:val="30"/>
        </w:rPr>
        <w:t xml:space="preserve"> и </w:t>
      </w:r>
      <w:r w:rsidRPr="00DD5891">
        <w:rPr>
          <w:rFonts w:ascii="Courier New" w:hAnsi="Courier New" w:cs="Courier New"/>
          <w:sz w:val="26"/>
          <w:szCs w:val="26"/>
          <w:lang w:val="en-US"/>
        </w:rPr>
        <w:t>b</w:t>
      </w:r>
      <w:r w:rsidRPr="00DD5891">
        <w:rPr>
          <w:rFonts w:ascii="Times New Roman" w:hAnsi="Times New Roman"/>
          <w:position w:val="-6"/>
          <w:sz w:val="30"/>
          <w:szCs w:val="30"/>
        </w:rPr>
        <w:t xml:space="preserve"> </w:t>
      </w:r>
      <w:r w:rsidRPr="00DD5891">
        <w:rPr>
          <w:rFonts w:ascii="Times New Roman" w:hAnsi="Times New Roman"/>
          <w:sz w:val="30"/>
          <w:szCs w:val="30"/>
        </w:rPr>
        <w:t xml:space="preserve"> коэффициентам передаточной характеристики фильтра </w:t>
      </w:r>
      <w:r w:rsidRPr="00DD5891">
        <w:rPr>
          <w:rFonts w:ascii="Times New Roman" w:hAnsi="Times New Roman"/>
          <w:position w:val="-16"/>
          <w:sz w:val="30"/>
          <w:szCs w:val="30"/>
        </w:rPr>
        <w:object w:dxaOrig="740" w:dyaOrig="460">
          <v:shape id="_x0000_i1406" type="#_x0000_t75" style="width:37.5pt;height:23.3pt" o:ole="">
            <v:imagedata r:id="rId794" o:title=""/>
          </v:shape>
          <o:OLEObject Type="Embed" ProgID="Equation.DSMT4" ShapeID="_x0000_i1406" DrawAspect="Content" ObjectID="_1577719692" r:id="rId795"/>
        </w:object>
      </w:r>
      <w:r w:rsidRPr="00DD5891">
        <w:rPr>
          <w:rFonts w:ascii="Times New Roman" w:hAnsi="Times New Roman"/>
          <w:sz w:val="30"/>
          <w:szCs w:val="30"/>
        </w:rPr>
        <w:t xml:space="preserve"> вычисляет вектор </w:t>
      </w:r>
      <w:r w:rsidRPr="00DD5891">
        <w:rPr>
          <w:rFonts w:ascii="Courier New" w:hAnsi="Courier New" w:cs="Courier New"/>
          <w:sz w:val="26"/>
          <w:szCs w:val="26"/>
          <w:lang w:val="en-US"/>
        </w:rPr>
        <w:t>h</w:t>
      </w:r>
      <w:r w:rsidRPr="00DD5891">
        <w:rPr>
          <w:rFonts w:ascii="Times New Roman" w:hAnsi="Times New Roman"/>
          <w:position w:val="-6"/>
          <w:sz w:val="30"/>
          <w:szCs w:val="30"/>
        </w:rPr>
        <w:t xml:space="preserve"> </w:t>
      </w:r>
      <w:r w:rsidRPr="00DD5891">
        <w:rPr>
          <w:rFonts w:ascii="Times New Roman" w:hAnsi="Times New Roman"/>
          <w:sz w:val="30"/>
          <w:szCs w:val="30"/>
        </w:rPr>
        <w:t xml:space="preserve">амплитудно-частотной характеристики аналогового фильтра, соответствующий вектору частот </w:t>
      </w:r>
      <w:r w:rsidRPr="00DD5891">
        <w:rPr>
          <w:rFonts w:ascii="Courier New" w:hAnsi="Courier New" w:cs="Courier New"/>
          <w:sz w:val="26"/>
          <w:szCs w:val="26"/>
          <w:lang w:val="en-US"/>
        </w:rPr>
        <w:t>w</w:t>
      </w:r>
      <w:r w:rsidRPr="00DD5891">
        <w:rPr>
          <w:rFonts w:ascii="Times New Roman" w:hAnsi="Times New Roman"/>
          <w:sz w:val="30"/>
          <w:szCs w:val="30"/>
        </w:rPr>
        <w:t>. При помощи функции [</w:t>
      </w:r>
      <w:r w:rsidRPr="00DD5891">
        <w:rPr>
          <w:rFonts w:ascii="Courier New" w:hAnsi="Courier New" w:cs="Courier New"/>
          <w:sz w:val="26"/>
          <w:szCs w:val="26"/>
          <w:lang w:val="en-US"/>
        </w:rPr>
        <w:t>h</w:t>
      </w:r>
      <w:r w:rsidRPr="00DD5891">
        <w:rPr>
          <w:rFonts w:ascii="Courier New" w:hAnsi="Courier New" w:cs="Courier New"/>
          <w:sz w:val="26"/>
          <w:szCs w:val="26"/>
        </w:rPr>
        <w:t>,</w:t>
      </w:r>
      <w:r w:rsidRPr="00DD5891">
        <w:rPr>
          <w:rFonts w:ascii="Courier New" w:hAnsi="Courier New" w:cs="Courier New"/>
          <w:sz w:val="26"/>
          <w:szCs w:val="26"/>
          <w:lang w:val="en-US"/>
        </w:rPr>
        <w:t>w</w:t>
      </w:r>
      <w:r w:rsidRPr="00DD5891">
        <w:rPr>
          <w:rFonts w:ascii="Courier New" w:hAnsi="Courier New" w:cs="Courier New"/>
          <w:sz w:val="26"/>
          <w:szCs w:val="26"/>
        </w:rPr>
        <w:t>]=</w:t>
      </w:r>
      <w:r w:rsidRPr="00DD5891">
        <w:rPr>
          <w:rFonts w:ascii="Courier New" w:hAnsi="Courier New" w:cs="Courier New"/>
          <w:sz w:val="26"/>
          <w:szCs w:val="26"/>
          <w:lang w:val="en-US"/>
        </w:rPr>
        <w:t>freqs</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w:t>
      </w:r>
      <w:r w:rsidRPr="00DD5891">
        <w:rPr>
          <w:rFonts w:ascii="Courier New" w:hAnsi="Courier New" w:cs="Courier New"/>
          <w:sz w:val="26"/>
          <w:szCs w:val="26"/>
          <w:lang w:val="en-US"/>
        </w:rPr>
        <w:t>w</w:t>
      </w:r>
      <w:r w:rsidRPr="00DD5891">
        <w:rPr>
          <w:rFonts w:ascii="Courier New" w:hAnsi="Courier New" w:cs="Courier New"/>
          <w:sz w:val="26"/>
          <w:szCs w:val="26"/>
        </w:rPr>
        <w:t>)</w:t>
      </w:r>
      <w:r w:rsidRPr="00DD5891">
        <w:rPr>
          <w:rFonts w:ascii="Times New Roman" w:hAnsi="Times New Roman"/>
          <w:sz w:val="30"/>
          <w:szCs w:val="30"/>
        </w:rPr>
        <w:t xml:space="preserve"> вычисляются векторы </w:t>
      </w:r>
      <w:r w:rsidRPr="00DD5891">
        <w:rPr>
          <w:rFonts w:ascii="Courier New" w:hAnsi="Courier New" w:cs="Courier New"/>
          <w:sz w:val="26"/>
          <w:szCs w:val="26"/>
          <w:lang w:val="en-US"/>
        </w:rPr>
        <w:t>h</w:t>
      </w:r>
      <w:r w:rsidRPr="00DD5891">
        <w:rPr>
          <w:rFonts w:ascii="Times New Roman" w:hAnsi="Times New Roman"/>
          <w:sz w:val="30"/>
          <w:szCs w:val="30"/>
        </w:rPr>
        <w:t xml:space="preserve"> амплитудно-частотной </w:t>
      </w:r>
      <w:r w:rsidRPr="00DD5891">
        <w:rPr>
          <w:rFonts w:ascii="Times New Roman" w:hAnsi="Times New Roman"/>
          <w:sz w:val="30"/>
          <w:szCs w:val="30"/>
        </w:rPr>
        <w:lastRenderedPageBreak/>
        <w:t xml:space="preserve">характеристики и частот </w:t>
      </w:r>
      <w:r w:rsidRPr="00DD5891">
        <w:rPr>
          <w:rFonts w:ascii="Courier New" w:hAnsi="Courier New" w:cs="Courier New"/>
          <w:sz w:val="26"/>
          <w:szCs w:val="26"/>
          <w:lang w:val="en-US"/>
        </w:rPr>
        <w:t>w</w:t>
      </w:r>
      <w:r w:rsidRPr="00DD5891">
        <w:rPr>
          <w:rFonts w:ascii="Times New Roman" w:hAnsi="Times New Roman"/>
          <w:sz w:val="30"/>
          <w:szCs w:val="30"/>
        </w:rPr>
        <w:t xml:space="preserve">, при этом автоматически определяется диапазон частот ее представления. Функция </w:t>
      </w:r>
      <w:r w:rsidRPr="00DD5891">
        <w:rPr>
          <w:rFonts w:ascii="Courier New" w:hAnsi="Courier New" w:cs="Courier New"/>
          <w:sz w:val="26"/>
          <w:szCs w:val="26"/>
        </w:rPr>
        <w:t>[</w:t>
      </w:r>
      <w:r w:rsidRPr="00DD5891">
        <w:rPr>
          <w:rFonts w:ascii="Courier New" w:hAnsi="Courier New" w:cs="Courier New"/>
          <w:sz w:val="26"/>
          <w:szCs w:val="26"/>
          <w:lang w:val="en-US"/>
        </w:rPr>
        <w:t>h</w:t>
      </w:r>
      <w:r w:rsidRPr="00DD5891">
        <w:rPr>
          <w:rFonts w:ascii="Courier New" w:hAnsi="Courier New" w:cs="Courier New"/>
          <w:sz w:val="26"/>
          <w:szCs w:val="26"/>
        </w:rPr>
        <w:t>,</w:t>
      </w:r>
      <w:r w:rsidRPr="00DD5891">
        <w:rPr>
          <w:rFonts w:ascii="Courier New" w:hAnsi="Courier New" w:cs="Courier New"/>
          <w:sz w:val="26"/>
          <w:szCs w:val="26"/>
          <w:lang w:val="en-US"/>
        </w:rPr>
        <w:t>w</w:t>
      </w:r>
      <w:r w:rsidRPr="00DD5891">
        <w:rPr>
          <w:rFonts w:ascii="Courier New" w:hAnsi="Courier New" w:cs="Courier New"/>
          <w:sz w:val="26"/>
          <w:szCs w:val="26"/>
        </w:rPr>
        <w:t>]=</w:t>
      </w:r>
      <w:r w:rsidRPr="00DD5891">
        <w:rPr>
          <w:rFonts w:ascii="Courier New" w:hAnsi="Courier New" w:cs="Courier New"/>
          <w:sz w:val="26"/>
          <w:szCs w:val="26"/>
          <w:lang w:val="en-US"/>
        </w:rPr>
        <w:t>freqs</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w:t>
      </w:r>
      <w:r w:rsidRPr="00DD5891">
        <w:rPr>
          <w:rFonts w:ascii="Courier New" w:hAnsi="Courier New" w:cs="Courier New"/>
          <w:sz w:val="26"/>
          <w:szCs w:val="26"/>
          <w:lang w:val="en-US"/>
        </w:rPr>
        <w:t>n</w:t>
      </w:r>
      <w:r w:rsidRPr="00DD5891">
        <w:rPr>
          <w:rFonts w:ascii="Courier New" w:hAnsi="Courier New" w:cs="Courier New"/>
          <w:sz w:val="26"/>
          <w:szCs w:val="26"/>
        </w:rPr>
        <w:t xml:space="preserve">]) </w:t>
      </w:r>
      <w:r w:rsidRPr="00DD5891">
        <w:rPr>
          <w:rFonts w:ascii="Times New Roman" w:hAnsi="Times New Roman"/>
          <w:sz w:val="30"/>
          <w:szCs w:val="30"/>
        </w:rPr>
        <w:t xml:space="preserve">служит для вычисления векторов  </w:t>
      </w:r>
      <w:r w:rsidRPr="00DD5891">
        <w:rPr>
          <w:rFonts w:ascii="Courier New" w:hAnsi="Courier New" w:cs="Courier New"/>
          <w:sz w:val="26"/>
          <w:szCs w:val="26"/>
          <w:lang w:val="en-US"/>
        </w:rPr>
        <w:t>h</w:t>
      </w:r>
      <w:r w:rsidRPr="00DD5891">
        <w:rPr>
          <w:rFonts w:ascii="Times New Roman" w:hAnsi="Times New Roman"/>
          <w:position w:val="-6"/>
          <w:sz w:val="30"/>
          <w:szCs w:val="30"/>
        </w:rPr>
        <w:t xml:space="preserve"> </w:t>
      </w:r>
      <w:r w:rsidRPr="00DD5891">
        <w:rPr>
          <w:rFonts w:ascii="Times New Roman" w:hAnsi="Times New Roman"/>
          <w:sz w:val="30"/>
          <w:szCs w:val="30"/>
        </w:rPr>
        <w:t xml:space="preserve">амплитудно-частотной характеристики и частот </w:t>
      </w:r>
      <w:r w:rsidRPr="00DD5891">
        <w:rPr>
          <w:rFonts w:ascii="Courier New" w:hAnsi="Courier New" w:cs="Courier New"/>
          <w:sz w:val="26"/>
          <w:szCs w:val="26"/>
          <w:lang w:val="en-US"/>
        </w:rPr>
        <w:t>w</w:t>
      </w:r>
      <w:r w:rsidRPr="00DD5891">
        <w:rPr>
          <w:rFonts w:ascii="Times New Roman" w:hAnsi="Times New Roman"/>
          <w:sz w:val="30"/>
          <w:szCs w:val="30"/>
        </w:rPr>
        <w:t xml:space="preserve"> для </w:t>
      </w:r>
      <w:r w:rsidRPr="00DD5891">
        <w:rPr>
          <w:rFonts w:ascii="Courier New" w:hAnsi="Courier New" w:cs="Courier New"/>
          <w:sz w:val="26"/>
          <w:szCs w:val="26"/>
          <w:lang w:val="en-US"/>
        </w:rPr>
        <w:t>n</w:t>
      </w:r>
      <w:r w:rsidRPr="00DD5891">
        <w:rPr>
          <w:rFonts w:ascii="Times New Roman" w:hAnsi="Times New Roman"/>
          <w:sz w:val="30"/>
          <w:szCs w:val="30"/>
        </w:rPr>
        <w:t xml:space="preserve"> точек амплитудно-частотной характеристики. Если </w:t>
      </w:r>
      <w:r w:rsidRPr="00DD5891">
        <w:rPr>
          <w:rFonts w:ascii="Courier New" w:hAnsi="Courier New" w:cs="Courier New"/>
          <w:sz w:val="26"/>
          <w:szCs w:val="26"/>
          <w:lang w:val="en-US"/>
        </w:rPr>
        <w:t>n</w:t>
      </w:r>
      <w:r w:rsidRPr="00DD5891">
        <w:rPr>
          <w:rFonts w:ascii="Times New Roman" w:hAnsi="Times New Roman"/>
          <w:sz w:val="30"/>
          <w:szCs w:val="30"/>
        </w:rPr>
        <w:t xml:space="preserve"> не задано, оно выбирается по умолчанию равным 200. При помощи </w:t>
      </w:r>
      <w:r w:rsidRPr="00DD5891">
        <w:rPr>
          <w:rFonts w:ascii="Courier New" w:hAnsi="Courier New" w:cs="Courier New"/>
          <w:sz w:val="26"/>
          <w:szCs w:val="26"/>
          <w:lang w:val="en-US"/>
        </w:rPr>
        <w:t>freqs</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w:t>
      </w:r>
      <w:r w:rsidRPr="00DD5891">
        <w:rPr>
          <w:rFonts w:ascii="Times New Roman" w:hAnsi="Times New Roman"/>
          <w:position w:val="-16"/>
          <w:sz w:val="30"/>
          <w:szCs w:val="30"/>
        </w:rPr>
        <w:t xml:space="preserve"> </w:t>
      </w:r>
      <w:r w:rsidRPr="00DD5891">
        <w:rPr>
          <w:rFonts w:ascii="Times New Roman" w:hAnsi="Times New Roman"/>
          <w:sz w:val="30"/>
          <w:szCs w:val="30"/>
        </w:rPr>
        <w:t>вычисляется амплитудно-частотная характеристика и выводится графики амплитудно-частотной и фазо-частотной характеристик.</w:t>
      </w:r>
      <w:r w:rsidRPr="00DD5891">
        <w:rPr>
          <w:rFonts w:ascii="Times New Roman" w:hAnsi="Times New Roman"/>
          <w:sz w:val="30"/>
          <w:szCs w:val="30"/>
        </w:rPr>
        <w:tab/>
        <w:t>Алгоритм вычисления амплитудно-частотной характеристики основан на преобразованиях Лапласа.</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Рассмотрим алгоритм вычисления и построения амплитудно-частотной и фазо-частотную характеристики линейной системы второго порядка с передаточной характеристикой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E95029">
      <w:pPr>
        <w:pStyle w:val="a3"/>
        <w:tabs>
          <w:tab w:val="left" w:pos="4536"/>
        </w:tabs>
        <w:ind w:firstLine="709"/>
        <w:jc w:val="right"/>
        <w:rPr>
          <w:rFonts w:ascii="Times New Roman" w:hAnsi="Times New Roman"/>
          <w:sz w:val="30"/>
          <w:szCs w:val="30"/>
        </w:rPr>
      </w:pPr>
      <w:r w:rsidRPr="00DD5891">
        <w:rPr>
          <w:rFonts w:ascii="Times New Roman" w:hAnsi="Times New Roman"/>
          <w:position w:val="-28"/>
          <w:sz w:val="30"/>
          <w:szCs w:val="30"/>
        </w:rPr>
        <w:object w:dxaOrig="3000" w:dyaOrig="780">
          <v:shape id="_x0000_i1407" type="#_x0000_t75" style="width:153.15pt;height:37.5pt" o:ole="">
            <v:imagedata r:id="rId796" o:title=""/>
          </v:shape>
          <o:OLEObject Type="Embed" ProgID="Equation.DSMT4" ShapeID="_x0000_i1407" DrawAspect="Content" ObjectID="_1577719693" r:id="rId797"/>
        </w:object>
      </w:r>
      <w:r w:rsidRPr="00DD5891">
        <w:rPr>
          <w:rFonts w:ascii="Times New Roman" w:hAnsi="Times New Roman"/>
          <w:sz w:val="30"/>
          <w:szCs w:val="30"/>
        </w:rPr>
        <w:t>.</w:t>
      </w:r>
      <w:r w:rsidR="00E95029">
        <w:rPr>
          <w:rFonts w:ascii="Times New Roman" w:hAnsi="Times New Roman"/>
          <w:sz w:val="30"/>
          <w:szCs w:val="30"/>
        </w:rPr>
        <w:t xml:space="preserve">                                          (9</w:t>
      </w:r>
      <w:r w:rsidRPr="00DD5891">
        <w:rPr>
          <w:rFonts w:ascii="Times New Roman" w:hAnsi="Times New Roman"/>
          <w:sz w:val="30"/>
          <w:szCs w:val="30"/>
        </w:rPr>
        <w:t>.2)</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 Для этого можно использовать следующую программу.</w:t>
      </w:r>
    </w:p>
    <w:p w:rsidR="00F21E46" w:rsidRPr="00DD5891" w:rsidRDefault="00F21E46" w:rsidP="00F21E46">
      <w:pPr>
        <w:pStyle w:val="a3"/>
        <w:rPr>
          <w:sz w:val="40"/>
          <w:szCs w:val="4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вычисления и построения амплитудно-частотной и фазо-частотную характеристики линейной системы второго порядка с известной передаточной характеристикой</w:t>
      </w:r>
    </w:p>
    <w:p w:rsidR="00F21E46" w:rsidRPr="00DD5891" w:rsidRDefault="00F21E46" w:rsidP="00F21E46">
      <w:pPr>
        <w:pStyle w:val="a3"/>
      </w:pPr>
    </w:p>
    <w:p w:rsidR="00E95029"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clear</w:t>
      </w:r>
      <w:r w:rsidRPr="00DD5891">
        <w:rPr>
          <w:rFonts w:ascii="Courier New" w:hAnsi="Courier New" w:cs="Courier New"/>
          <w:sz w:val="26"/>
          <w:szCs w:val="26"/>
        </w:rPr>
        <w:t xml:space="preserve">; </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clc</w:t>
      </w:r>
      <w:r w:rsidRPr="00DD5891">
        <w:rPr>
          <w:rFonts w:ascii="Courier New" w:hAnsi="Courier New" w:cs="Courier New"/>
          <w:sz w:val="26"/>
          <w:szCs w:val="26"/>
        </w:rPr>
        <w:t>;</w:t>
      </w:r>
    </w:p>
    <w:p w:rsidR="00E95029" w:rsidRDefault="00E95029" w:rsidP="00F21E46">
      <w:pPr>
        <w:autoSpaceDE w:val="0"/>
        <w:autoSpaceDN w:val="0"/>
        <w:adjustRightInd w:val="0"/>
        <w:spacing w:after="0" w:line="240" w:lineRule="auto"/>
        <w:rPr>
          <w:rFonts w:ascii="Courier New" w:hAnsi="Courier New" w:cs="Courier New"/>
          <w:sz w:val="26"/>
          <w:szCs w:val="26"/>
        </w:rPr>
      </w:pPr>
    </w:p>
    <w:p w:rsidR="00E95029" w:rsidRPr="00DD5891" w:rsidRDefault="00E95029"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Вектор коэффициентов полинома знаменателя H(s)</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a=[1 0.5 1]; </w:t>
      </w:r>
    </w:p>
    <w:p w:rsidR="00E95029" w:rsidRDefault="00E95029" w:rsidP="00F21E46">
      <w:pPr>
        <w:autoSpaceDE w:val="0"/>
        <w:autoSpaceDN w:val="0"/>
        <w:adjustRightInd w:val="0"/>
        <w:spacing w:after="0" w:line="240" w:lineRule="auto"/>
        <w:rPr>
          <w:rFonts w:ascii="Courier New" w:hAnsi="Courier New" w:cs="Courier New"/>
          <w:sz w:val="26"/>
          <w:szCs w:val="26"/>
        </w:rPr>
      </w:pPr>
    </w:p>
    <w:p w:rsidR="00E95029" w:rsidRPr="00DD5891" w:rsidRDefault="00E95029" w:rsidP="00E95029">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w w:val="95"/>
          <w:sz w:val="26"/>
          <w:szCs w:val="26"/>
        </w:rPr>
        <w:t>% Вектор коэффициентов полинома числителя H(s)</w:t>
      </w:r>
    </w:p>
    <w:p w:rsidR="00E95029" w:rsidRDefault="00F21E46"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w w:val="95"/>
          <w:sz w:val="26"/>
          <w:szCs w:val="26"/>
        </w:rPr>
        <w:t xml:space="preserve">b=[0.35 0.5 1]; </w:t>
      </w:r>
    </w:p>
    <w:p w:rsidR="00E95029" w:rsidRDefault="00E95029" w:rsidP="00F21E46">
      <w:pPr>
        <w:autoSpaceDE w:val="0"/>
        <w:autoSpaceDN w:val="0"/>
        <w:adjustRightInd w:val="0"/>
        <w:spacing w:after="0" w:line="240" w:lineRule="auto"/>
        <w:rPr>
          <w:rFonts w:ascii="Courier New" w:hAnsi="Courier New" w:cs="Courier New"/>
          <w:w w:val="95"/>
          <w:sz w:val="26"/>
          <w:szCs w:val="26"/>
        </w:rPr>
      </w:pPr>
    </w:p>
    <w:p w:rsidR="00E95029" w:rsidRDefault="00E95029"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sz w:val="26"/>
          <w:szCs w:val="26"/>
        </w:rPr>
        <w:t>% Вектор частот в логарифмическом масштабе</w:t>
      </w:r>
    </w:p>
    <w:p w:rsidR="00F21E4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w=logspace(-1,1); </w:t>
      </w:r>
    </w:p>
    <w:p w:rsidR="00E95029" w:rsidRDefault="00E95029" w:rsidP="00F21E46">
      <w:pPr>
        <w:autoSpaceDE w:val="0"/>
        <w:autoSpaceDN w:val="0"/>
        <w:adjustRightInd w:val="0"/>
        <w:spacing w:after="0" w:line="240" w:lineRule="auto"/>
        <w:rPr>
          <w:rFonts w:ascii="Courier New" w:hAnsi="Courier New" w:cs="Courier New"/>
          <w:sz w:val="26"/>
          <w:szCs w:val="26"/>
        </w:rPr>
      </w:pPr>
    </w:p>
    <w:p w:rsidR="00E95029" w:rsidRDefault="00E95029" w:rsidP="00E95029">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Вывод графиков амплитудно-частотной и фазо-частотной </w:t>
      </w:r>
    </w:p>
    <w:p w:rsidR="00E95029" w:rsidRPr="00DD5891" w:rsidRDefault="00E95029" w:rsidP="00E95029">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Pr="00DD5891">
        <w:rPr>
          <w:rFonts w:ascii="Courier New" w:hAnsi="Courier New" w:cs="Courier New"/>
          <w:sz w:val="26"/>
          <w:szCs w:val="26"/>
        </w:rPr>
        <w:t>харaктеристик</w:t>
      </w:r>
    </w:p>
    <w:p w:rsidR="00E95029" w:rsidRPr="00DD5891" w:rsidRDefault="00E95029"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E95029">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freqs(b,a,w) </w:t>
      </w:r>
    </w:p>
    <w:p w:rsidR="00F21E46" w:rsidRDefault="00F21E46" w:rsidP="00F21E46">
      <w:pPr>
        <w:pStyle w:val="a3"/>
      </w:pPr>
    </w:p>
    <w:p w:rsidR="00B471B5" w:rsidRPr="00DD5891" w:rsidRDefault="00B471B5" w:rsidP="00F21E46">
      <w:pPr>
        <w:pStyle w:val="a3"/>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В результате на экран выводятся следующие графики:</w:t>
      </w: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lastRenderedPageBreak/>
        <w:drawing>
          <wp:inline distT="0" distB="0" distL="0" distR="0" wp14:anchorId="26F23932" wp14:editId="3588F0C2">
            <wp:extent cx="5946493" cy="413411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rotWithShape="1">
                    <a:blip r:embed="rId798">
                      <a:biLevel thresh="75000"/>
                      <a:extLst>
                        <a:ext uri="{28A0092B-C50C-407E-A947-70E740481C1C}">
                          <a14:useLocalDpi xmlns:a14="http://schemas.microsoft.com/office/drawing/2010/main" val="0"/>
                        </a:ext>
                      </a:extLst>
                    </a:blip>
                    <a:srcRect t="4787" b="2392"/>
                    <a:stretch/>
                  </pic:blipFill>
                  <pic:spPr bwMode="auto">
                    <a:xfrm>
                      <a:off x="0" y="0"/>
                      <a:ext cx="5955759" cy="414056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774DE9" w:rsidP="00F21E46">
      <w:pPr>
        <w:spacing w:line="240" w:lineRule="auto"/>
        <w:jc w:val="center"/>
        <w:rPr>
          <w:rFonts w:ascii="Times New Roman" w:hAnsi="Times New Roman" w:cs="Times New Roman"/>
          <w:sz w:val="26"/>
          <w:szCs w:val="26"/>
        </w:rPr>
      </w:pPr>
      <w:r w:rsidRPr="00774DE9">
        <w:rPr>
          <w:rFonts w:ascii="Times New Roman" w:hAnsi="Times New Roman" w:cs="Times New Roman"/>
          <w:b/>
          <w:sz w:val="26"/>
          <w:szCs w:val="26"/>
        </w:rPr>
        <w:t>Рисунок</w:t>
      </w:r>
      <w:r w:rsidR="00F21E46" w:rsidRPr="00774DE9">
        <w:rPr>
          <w:b/>
        </w:rPr>
        <w:t xml:space="preserve"> </w:t>
      </w:r>
      <w:r w:rsidR="00F21E46" w:rsidRPr="00774DE9">
        <w:rPr>
          <w:rFonts w:ascii="Times New Roman" w:hAnsi="Times New Roman" w:cs="Times New Roman"/>
          <w:b/>
          <w:sz w:val="26"/>
          <w:szCs w:val="26"/>
        </w:rPr>
        <w:t>9.1.</w:t>
      </w:r>
      <w:r w:rsidR="00F21E46" w:rsidRPr="00DD5891">
        <w:rPr>
          <w:rFonts w:ascii="Times New Roman" w:hAnsi="Times New Roman" w:cs="Times New Roman"/>
          <w:sz w:val="26"/>
          <w:szCs w:val="26"/>
        </w:rPr>
        <w:t xml:space="preserve"> Амплитудно-частотная характеристика (сверху) и фазо-частотная характер</w:t>
      </w:r>
      <w:r w:rsidR="00B471B5">
        <w:rPr>
          <w:rFonts w:ascii="Times New Roman" w:hAnsi="Times New Roman" w:cs="Times New Roman"/>
          <w:sz w:val="26"/>
          <w:szCs w:val="26"/>
        </w:rPr>
        <w:t>истика (снизу) линейной системы</w:t>
      </w:r>
    </w:p>
    <w:p w:rsidR="00F21E46" w:rsidRPr="00DD5891" w:rsidRDefault="00F21E46" w:rsidP="00F21E46">
      <w:pPr>
        <w:pStyle w:val="a3"/>
      </w:pPr>
      <w:r w:rsidRPr="00DD5891">
        <w:t xml:space="preserve"> </w:t>
      </w:r>
      <w:r w:rsidRPr="00DD5891">
        <w:tab/>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 xml:space="preserve">Вычисление группового времени задержки при помощи функции </w:t>
      </w:r>
      <w:r w:rsidRPr="00DD5891">
        <w:rPr>
          <w:rFonts w:ascii="Courier New" w:hAnsi="Courier New" w:cs="Courier New"/>
          <w:sz w:val="26"/>
          <w:szCs w:val="26"/>
          <w:lang w:val="en-US"/>
        </w:rPr>
        <w:t>grpdelay</w:t>
      </w:r>
      <w:r w:rsidRPr="00DD5891">
        <w:rPr>
          <w:rFonts w:ascii="Times New Roman" w:hAnsi="Times New Roman"/>
          <w:i/>
          <w:sz w:val="30"/>
          <w:szCs w:val="30"/>
        </w:rPr>
        <w:t>.</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b/>
          <w:sz w:val="30"/>
          <w:szCs w:val="30"/>
        </w:rPr>
        <w:tab/>
      </w:r>
      <w:r w:rsidRPr="00DD5891">
        <w:rPr>
          <w:rFonts w:ascii="Times New Roman" w:hAnsi="Times New Roman"/>
          <w:i/>
          <w:sz w:val="30"/>
          <w:szCs w:val="30"/>
        </w:rPr>
        <w:t>Групповое время задержки</w:t>
      </w:r>
      <w:r w:rsidRPr="00DD5891">
        <w:rPr>
          <w:rFonts w:ascii="Times New Roman" w:hAnsi="Times New Roman"/>
          <w:sz w:val="30"/>
          <w:szCs w:val="30"/>
        </w:rPr>
        <w:t xml:space="preserve"> определяется как </w:t>
      </w:r>
      <w:r w:rsidRPr="00DD5891">
        <w:rPr>
          <w:rFonts w:ascii="Times New Roman" w:hAnsi="Times New Roman"/>
          <w:position w:val="-16"/>
          <w:sz w:val="30"/>
          <w:szCs w:val="30"/>
        </w:rPr>
        <w:object w:dxaOrig="2500" w:dyaOrig="460">
          <v:shape id="_x0000_i1408" type="#_x0000_t75" style="width:123.7pt;height:23.3pt" o:ole="">
            <v:imagedata r:id="rId799" o:title=""/>
          </v:shape>
          <o:OLEObject Type="Embed" ProgID="Equation.DSMT4" ShapeID="_x0000_i1408" DrawAspect="Content" ObjectID="_1577719694" r:id="rId800"/>
        </w:object>
      </w:r>
      <w:r w:rsidRPr="00DD5891">
        <w:rPr>
          <w:rFonts w:ascii="Times New Roman" w:hAnsi="Times New Roman"/>
          <w:sz w:val="30"/>
          <w:szCs w:val="30"/>
        </w:rPr>
        <w:t xml:space="preserve"> и служит мерой средней задержки сигнала как функции от частоты. Здесь  </w:t>
      </w:r>
      <w:r w:rsidRPr="00DD5891">
        <w:rPr>
          <w:rFonts w:ascii="Times New Roman" w:hAnsi="Times New Roman"/>
          <w:position w:val="-6"/>
          <w:sz w:val="30"/>
          <w:szCs w:val="30"/>
        </w:rPr>
        <w:object w:dxaOrig="279" w:dyaOrig="240">
          <v:shape id="_x0000_i1409" type="#_x0000_t75" style="width:13.2pt;height:11.15pt" o:ole="">
            <v:imagedata r:id="rId801" o:title=""/>
          </v:shape>
          <o:OLEObject Type="Embed" ProgID="Equation.DSMT4" ShapeID="_x0000_i1409" DrawAspect="Content" ObjectID="_1577719695" r:id="rId802"/>
        </w:object>
      </w:r>
      <w:r w:rsidRPr="00DD5891">
        <w:rPr>
          <w:rFonts w:ascii="Times New Roman" w:hAnsi="Times New Roman"/>
          <w:sz w:val="30"/>
          <w:szCs w:val="30"/>
        </w:rPr>
        <w:t xml:space="preserve"> – круговая частота и </w:t>
      </w:r>
      <w:r w:rsidRPr="00DD5891">
        <w:rPr>
          <w:rFonts w:ascii="Times New Roman" w:hAnsi="Times New Roman"/>
          <w:position w:val="-6"/>
          <w:sz w:val="30"/>
          <w:szCs w:val="30"/>
        </w:rPr>
        <w:object w:dxaOrig="240" w:dyaOrig="320">
          <v:shape id="_x0000_i1410" type="#_x0000_t75" style="width:11.15pt;height:17.25pt" o:ole="">
            <v:imagedata r:id="rId803" o:title=""/>
          </v:shape>
          <o:OLEObject Type="Embed" ProgID="Equation.DSMT4" ShapeID="_x0000_i1410" DrawAspect="Content" ObjectID="_1577719696" r:id="rId804"/>
        </w:object>
      </w:r>
      <w:r w:rsidRPr="00DD5891">
        <w:rPr>
          <w:rFonts w:ascii="Times New Roman" w:hAnsi="Times New Roman"/>
          <w:sz w:val="30"/>
          <w:szCs w:val="30"/>
        </w:rPr>
        <w:t xml:space="preserve"> – фазовый угол. Определение группового времени задержки является достаточно важной задачей, поскольку значительное изменение времени задержки сигнала может привести к изменению формы его импульсов, спектра, возникновению фазовых ошибок и т.д. Групповое время задержки характеризует фазо-частотную характеристику, в частности, такие параметры, как линейность фазы и набег фазы в полосе пропускания.</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В качестве примера рассмотрим вычисление группового времени задержки </w:t>
      </w:r>
      <w:r w:rsidRPr="00DD5891">
        <w:rPr>
          <w:rFonts w:ascii="Times New Roman" w:hAnsi="Times New Roman"/>
          <w:i/>
          <w:sz w:val="30"/>
          <w:szCs w:val="30"/>
        </w:rPr>
        <w:t>фильтра Баттерворда</w:t>
      </w:r>
      <w:r w:rsidRPr="00DD5891">
        <w:rPr>
          <w:rFonts w:ascii="Times New Roman" w:hAnsi="Times New Roman"/>
          <w:sz w:val="30"/>
          <w:szCs w:val="30"/>
        </w:rPr>
        <w:t xml:space="preserve">, т.е. фильтра, амплитудно-частотная характеристика которого является максимально гладкой на частотах, входящих в полосу пропускания. Функция аппроксимации амплитудно-частотной характеристики для фильтра Баттерворда определяется соотношением </w:t>
      </w:r>
      <w:r w:rsidRPr="00DD5891">
        <w:rPr>
          <w:rFonts w:ascii="Times New Roman" w:hAnsi="Times New Roman"/>
          <w:position w:val="-14"/>
          <w:sz w:val="30"/>
          <w:szCs w:val="30"/>
        </w:rPr>
        <w:object w:dxaOrig="1820" w:dyaOrig="520">
          <v:shape id="_x0000_i1411" type="#_x0000_t75" style="width:92.3pt;height:25.35pt" o:ole="">
            <v:imagedata r:id="rId805" o:title=""/>
          </v:shape>
          <o:OLEObject Type="Embed" ProgID="Equation.DSMT4" ShapeID="_x0000_i1411" DrawAspect="Content" ObjectID="_1577719697" r:id="rId806"/>
        </w:object>
      </w:r>
      <w:r w:rsidRPr="00DD5891">
        <w:rPr>
          <w:rFonts w:ascii="Times New Roman" w:hAnsi="Times New Roman"/>
          <w:sz w:val="30"/>
          <w:szCs w:val="30"/>
        </w:rPr>
        <w:t xml:space="preserve">, где </w:t>
      </w:r>
      <w:r w:rsidRPr="00DD5891">
        <w:rPr>
          <w:rFonts w:ascii="Times New Roman" w:hAnsi="Times New Roman"/>
          <w:position w:val="-12"/>
          <w:sz w:val="30"/>
          <w:szCs w:val="30"/>
        </w:rPr>
        <w:object w:dxaOrig="279" w:dyaOrig="380">
          <v:shape id="_x0000_i1412" type="#_x0000_t75" style="width:14.2pt;height:20.3pt" o:ole="">
            <v:imagedata r:id="rId807" o:title=""/>
          </v:shape>
          <o:OLEObject Type="Embed" ProgID="Equation.DSMT4" ShapeID="_x0000_i1412" DrawAspect="Content" ObjectID="_1577719698" r:id="rId808"/>
        </w:object>
      </w:r>
      <w:r w:rsidRPr="00DD5891">
        <w:rPr>
          <w:rFonts w:ascii="Times New Roman" w:hAnsi="Times New Roman"/>
          <w:sz w:val="30"/>
          <w:szCs w:val="30"/>
        </w:rPr>
        <w:t xml:space="preserve">– нормированная частота, а  </w:t>
      </w:r>
      <w:r w:rsidRPr="00DD5891">
        <w:rPr>
          <w:rFonts w:ascii="Times New Roman" w:hAnsi="Times New Roman"/>
          <w:position w:val="-6"/>
          <w:sz w:val="30"/>
          <w:szCs w:val="30"/>
        </w:rPr>
        <w:object w:dxaOrig="220" w:dyaOrig="240">
          <v:shape id="_x0000_i1413" type="#_x0000_t75" style="width:11.15pt;height:11.15pt" o:ole="">
            <v:imagedata r:id="rId809" o:title=""/>
          </v:shape>
          <o:OLEObject Type="Embed" ProgID="Equation.DSMT4" ShapeID="_x0000_i1413" DrawAspect="Content" ObjectID="_1577719699" r:id="rId810"/>
        </w:object>
      </w:r>
      <w:r w:rsidRPr="00DD5891">
        <w:rPr>
          <w:rFonts w:ascii="Times New Roman" w:hAnsi="Times New Roman"/>
          <w:sz w:val="30"/>
          <w:szCs w:val="30"/>
        </w:rPr>
        <w:t xml:space="preserve"> – порядок фильтра. Фильтр характеризуется </w:t>
      </w:r>
      <w:r w:rsidRPr="00DD5891">
        <w:rPr>
          <w:rFonts w:ascii="Times New Roman" w:hAnsi="Times New Roman"/>
          <w:i/>
          <w:sz w:val="30"/>
          <w:szCs w:val="30"/>
        </w:rPr>
        <w:t>частотой среза</w:t>
      </w:r>
      <w:r w:rsidRPr="00DD5891">
        <w:rPr>
          <w:rFonts w:ascii="Times New Roman" w:hAnsi="Times New Roman"/>
          <w:sz w:val="30"/>
          <w:szCs w:val="30"/>
        </w:rPr>
        <w:t xml:space="preserve">, т.е. частотой, </w:t>
      </w:r>
      <w:r w:rsidRPr="00DD5891">
        <w:rPr>
          <w:rFonts w:ascii="Times New Roman" w:hAnsi="Times New Roman"/>
          <w:sz w:val="30"/>
          <w:szCs w:val="30"/>
        </w:rPr>
        <w:lastRenderedPageBreak/>
        <w:t xml:space="preserve">выше или ниже которой мощность выходного сигнала электронной схемы уменьшается вполовину от мощности в полосе пропускания.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Рассмотрим пример вычисления группового времени задержки от нормализованной частоты для фильтра Баттерворта 4-го порядка с частотой среза 0.3. Для этого можно использовать следующую программу.</w:t>
      </w:r>
    </w:p>
    <w:p w:rsidR="00F21E46" w:rsidRPr="00DD5891" w:rsidRDefault="00F21E46" w:rsidP="00F21E46">
      <w:pPr>
        <w:pStyle w:val="a3"/>
      </w:pPr>
    </w:p>
    <w:p w:rsidR="00F21E46" w:rsidRPr="00DD5891" w:rsidRDefault="00F21E46" w:rsidP="00F21E46">
      <w:pPr>
        <w:pStyle w:val="a3"/>
        <w:jc w:val="both"/>
        <w:rPr>
          <w:rFonts w:ascii="Times New Roman" w:hAnsi="Times New Roman"/>
          <w:i/>
          <w:sz w:val="30"/>
          <w:szCs w:val="30"/>
        </w:rPr>
      </w:pPr>
      <w:r w:rsidRPr="00DD5891">
        <w:tab/>
      </w:r>
      <w:r w:rsidRPr="00DD5891">
        <w:rPr>
          <w:rFonts w:ascii="Times New Roman" w:hAnsi="Times New Roman"/>
          <w:i/>
          <w:sz w:val="30"/>
          <w:szCs w:val="30"/>
        </w:rPr>
        <w:t>Листинг программы для вычисления группового времени задержки от нормализованной частоты для фильтра Баттерворта 4-го порядка с частотой среза 0.3.</w:t>
      </w:r>
    </w:p>
    <w:p w:rsidR="00F21E46" w:rsidRPr="00DD5891" w:rsidRDefault="00F21E46" w:rsidP="00F21E46">
      <w:pPr>
        <w:pStyle w:val="a3"/>
        <w:rPr>
          <w:sz w:val="10"/>
          <w:szCs w:val="1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[b,a]=butter(4,.3); % описание фильтра Баттерворда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grpdelay(b,a,128) % расчет группового времени задержки</w:t>
      </w:r>
    </w:p>
    <w:p w:rsidR="00F21E46" w:rsidRPr="00DD5891" w:rsidRDefault="00F21E46" w:rsidP="00F21E46">
      <w:pPr>
        <w:pStyle w:val="a3"/>
        <w:rPr>
          <w:sz w:val="16"/>
          <w:szCs w:val="16"/>
        </w:rPr>
      </w:pPr>
    </w:p>
    <w:p w:rsidR="00F21E46" w:rsidRPr="00DD5891" w:rsidRDefault="00F21E46" w:rsidP="00F21E46">
      <w:pPr>
        <w:pStyle w:val="a3"/>
        <w:ind w:firstLine="709"/>
        <w:rPr>
          <w:rFonts w:ascii="Times New Roman" w:hAnsi="Times New Roman"/>
          <w:sz w:val="30"/>
          <w:szCs w:val="30"/>
        </w:rPr>
      </w:pPr>
      <w:r w:rsidRPr="00DD5891">
        <w:rPr>
          <w:rFonts w:ascii="Times New Roman" w:hAnsi="Times New Roman"/>
          <w:sz w:val="30"/>
          <w:szCs w:val="30"/>
        </w:rPr>
        <w:t>Результат выполнения этой программы представлен на рисунке 2.</w:t>
      </w:r>
    </w:p>
    <w:p w:rsidR="00F21E46" w:rsidRPr="00DD5891" w:rsidRDefault="00F21E46" w:rsidP="00F21E46">
      <w:pPr>
        <w:pStyle w:val="a3"/>
      </w:pPr>
    </w:p>
    <w:p w:rsidR="00F21E46" w:rsidRPr="00DD5891" w:rsidRDefault="00F21E46" w:rsidP="00F21E46">
      <w:pPr>
        <w:pStyle w:val="a3"/>
        <w:rPr>
          <w:rFonts w:ascii="Times New Roman" w:hAnsi="Times New Roman"/>
          <w:sz w:val="30"/>
          <w:szCs w:val="30"/>
        </w:rPr>
      </w:pP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70644694" wp14:editId="51F488DC">
            <wp:extent cx="5788324" cy="2838091"/>
            <wp:effectExtent l="0" t="0" r="0" b="635"/>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rotWithShape="1">
                    <a:blip r:embed="rId811">
                      <a:biLevel thresh="75000"/>
                      <a:extLst>
                        <a:ext uri="{28A0092B-C50C-407E-A947-70E740481C1C}">
                          <a14:useLocalDpi xmlns:a14="http://schemas.microsoft.com/office/drawing/2010/main" val="0"/>
                        </a:ext>
                      </a:extLst>
                    </a:blip>
                    <a:srcRect l="2725" t="1655" r="3968"/>
                    <a:stretch/>
                  </pic:blipFill>
                  <pic:spPr bwMode="auto">
                    <a:xfrm>
                      <a:off x="0" y="0"/>
                      <a:ext cx="5789880" cy="2838854"/>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pPr>
    </w:p>
    <w:p w:rsidR="00F21E46" w:rsidRPr="00DD5891" w:rsidRDefault="00774DE9" w:rsidP="00F21E46">
      <w:pPr>
        <w:pStyle w:val="a3"/>
        <w:jc w:val="center"/>
        <w:rPr>
          <w:rFonts w:ascii="Times New Roman" w:hAnsi="Times New Roman"/>
          <w:sz w:val="26"/>
          <w:szCs w:val="26"/>
        </w:rPr>
      </w:pPr>
      <w:r w:rsidRPr="00FC2941">
        <w:rPr>
          <w:rFonts w:ascii="Times New Roman" w:hAnsi="Times New Roman"/>
          <w:b/>
          <w:sz w:val="26"/>
          <w:szCs w:val="26"/>
        </w:rPr>
        <w:t>Рисунок</w:t>
      </w:r>
      <w:r w:rsidR="00F21E46" w:rsidRPr="00DD5891">
        <w:rPr>
          <w:rFonts w:ascii="Times New Roman" w:hAnsi="Times New Roman"/>
          <w:sz w:val="26"/>
          <w:szCs w:val="26"/>
        </w:rPr>
        <w:t xml:space="preserve"> </w:t>
      </w:r>
      <w:r w:rsidR="00F21E46" w:rsidRPr="00774DE9">
        <w:rPr>
          <w:rFonts w:ascii="Times New Roman" w:hAnsi="Times New Roman"/>
          <w:b/>
          <w:sz w:val="26"/>
          <w:szCs w:val="26"/>
        </w:rPr>
        <w:t>9.2.</w:t>
      </w:r>
      <w:r w:rsidR="00F21E46" w:rsidRPr="00DD5891">
        <w:rPr>
          <w:rFonts w:ascii="Times New Roman" w:hAnsi="Times New Roman"/>
          <w:sz w:val="26"/>
          <w:szCs w:val="26"/>
        </w:rPr>
        <w:t xml:space="preserve"> Зависимость группового времени задержки от частоты</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для фильтра Баттервор</w:t>
      </w:r>
      <w:r w:rsidR="00B471B5">
        <w:rPr>
          <w:rFonts w:ascii="Times New Roman" w:hAnsi="Times New Roman"/>
          <w:sz w:val="26"/>
          <w:szCs w:val="26"/>
        </w:rPr>
        <w:t>та</w:t>
      </w:r>
    </w:p>
    <w:p w:rsidR="00F21E46" w:rsidRPr="00DD5891" w:rsidRDefault="00F21E46" w:rsidP="00F21E46">
      <w:pPr>
        <w:spacing w:line="240" w:lineRule="auto"/>
      </w:pPr>
    </w:p>
    <w:p w:rsidR="00F21E46" w:rsidRPr="00DD5891" w:rsidRDefault="00F21E46" w:rsidP="00F21E46">
      <w:pPr>
        <w:pStyle w:val="a3"/>
        <w:ind w:firstLine="709"/>
        <w:jc w:val="both"/>
        <w:rPr>
          <w:rFonts w:ascii="Courier New" w:hAnsi="Courier New" w:cs="Courier New"/>
          <w:sz w:val="26"/>
          <w:szCs w:val="26"/>
        </w:rPr>
      </w:pPr>
      <w:r w:rsidRPr="00DD5891">
        <w:rPr>
          <w:rFonts w:ascii="Times New Roman" w:hAnsi="Times New Roman"/>
          <w:i/>
          <w:sz w:val="30"/>
          <w:szCs w:val="30"/>
        </w:rPr>
        <w:t xml:space="preserve">Расчет импульсной характеристика цифрового фильтра при помощи функции </w:t>
      </w:r>
      <w:r w:rsidRPr="00DD5891">
        <w:rPr>
          <w:rFonts w:ascii="Courier New" w:hAnsi="Courier New" w:cs="Courier New"/>
          <w:sz w:val="26"/>
          <w:szCs w:val="26"/>
          <w:lang w:val="en-US"/>
        </w:rPr>
        <w:t>impz</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Реакция системы (цепи, фильтра) на импульс бесконечно малой длительности с бесконечно большой амплитудой и единичной площадью называется </w:t>
      </w:r>
      <w:r w:rsidRPr="00DD5891">
        <w:rPr>
          <w:rFonts w:ascii="Times New Roman" w:hAnsi="Times New Roman"/>
          <w:i/>
          <w:sz w:val="30"/>
          <w:szCs w:val="30"/>
        </w:rPr>
        <w:t>импульсной характеристикой</w:t>
      </w:r>
      <w:r w:rsidRPr="00DD5891">
        <w:rPr>
          <w:rFonts w:ascii="Times New Roman" w:hAnsi="Times New Roman"/>
          <w:sz w:val="30"/>
          <w:szCs w:val="30"/>
        </w:rPr>
        <w:t xml:space="preserve"> (или функцией) системы. Для цифрового фильтра она находится по его передаточной характеристике, представленной векторами  </w:t>
      </w:r>
      <w:r w:rsidRPr="00DD5891">
        <w:rPr>
          <w:rFonts w:ascii="Times New Roman" w:hAnsi="Times New Roman"/>
          <w:position w:val="-6"/>
          <w:sz w:val="30"/>
          <w:szCs w:val="30"/>
        </w:rPr>
        <w:object w:dxaOrig="220" w:dyaOrig="320">
          <v:shape id="_x0000_i1414" type="#_x0000_t75" style="width:11.15pt;height:17.25pt" o:ole="">
            <v:imagedata r:id="rId812" o:title=""/>
            <o:lock v:ext="edit" aspectratio="f"/>
          </v:shape>
          <o:OLEObject Type="Embed" ProgID="Equation.DSMT4" ShapeID="_x0000_i1414" DrawAspect="Content" ObjectID="_1577719700" r:id="rId813"/>
        </w:object>
      </w:r>
      <w:r w:rsidRPr="00DD5891">
        <w:rPr>
          <w:rFonts w:ascii="Times New Roman" w:hAnsi="Times New Roman"/>
          <w:sz w:val="30"/>
          <w:szCs w:val="30"/>
        </w:rPr>
        <w:t xml:space="preserve"> и </w:t>
      </w:r>
      <w:r w:rsidRPr="00DD5891">
        <w:rPr>
          <w:rFonts w:ascii="Times New Roman" w:hAnsi="Times New Roman"/>
          <w:position w:val="-6"/>
          <w:sz w:val="30"/>
          <w:szCs w:val="30"/>
        </w:rPr>
        <w:object w:dxaOrig="240" w:dyaOrig="240">
          <v:shape id="_x0000_i1415" type="#_x0000_t75" style="width:11.15pt;height:11.15pt" o:ole="">
            <v:imagedata r:id="rId814" o:title=""/>
            <o:lock v:ext="edit" aspectratio="f"/>
          </v:shape>
          <o:OLEObject Type="Embed" ProgID="Equation.DSMT4" ShapeID="_x0000_i1415" DrawAspect="Content" ObjectID="_1577719701" r:id="rId815"/>
        </w:object>
      </w:r>
      <w:r w:rsidRPr="00DD5891">
        <w:rPr>
          <w:rFonts w:ascii="Times New Roman" w:hAnsi="Times New Roman"/>
          <w:sz w:val="30"/>
          <w:szCs w:val="30"/>
        </w:rPr>
        <w:t xml:space="preserve"> коэффициентов полиномов числителя и знаменателя. Эту операцию выполняет функция </w:t>
      </w:r>
      <w:r w:rsidRPr="00DD5891">
        <w:rPr>
          <w:rFonts w:ascii="Courier New" w:hAnsi="Courier New" w:cs="Courier New"/>
          <w:sz w:val="26"/>
          <w:szCs w:val="26"/>
        </w:rPr>
        <w:lastRenderedPageBreak/>
        <w:t>[</w:t>
      </w:r>
      <w:r w:rsidRPr="00DD5891">
        <w:rPr>
          <w:rFonts w:ascii="Courier New" w:hAnsi="Courier New" w:cs="Courier New"/>
          <w:sz w:val="26"/>
          <w:szCs w:val="26"/>
          <w:lang w:val="en-US"/>
        </w:rPr>
        <w:t>h</w:t>
      </w:r>
      <w:r w:rsidRPr="00DD5891">
        <w:rPr>
          <w:rFonts w:ascii="Courier New" w:hAnsi="Courier New" w:cs="Courier New"/>
          <w:sz w:val="26"/>
          <w:szCs w:val="26"/>
        </w:rPr>
        <w:t>,</w:t>
      </w:r>
      <w:r w:rsidRPr="00DD5891">
        <w:rPr>
          <w:rFonts w:ascii="Courier New" w:hAnsi="Courier New" w:cs="Courier New"/>
          <w:sz w:val="26"/>
          <w:szCs w:val="26"/>
          <w:lang w:val="en-US"/>
        </w:rPr>
        <w:t>t</w:t>
      </w:r>
      <w:r w:rsidRPr="00DD5891">
        <w:rPr>
          <w:rFonts w:ascii="Courier New" w:hAnsi="Courier New" w:cs="Courier New"/>
          <w:sz w:val="26"/>
          <w:szCs w:val="26"/>
        </w:rPr>
        <w:t>]=</w:t>
      </w:r>
      <w:r w:rsidRPr="00DD5891">
        <w:rPr>
          <w:rFonts w:ascii="Courier New" w:hAnsi="Courier New" w:cs="Courier New"/>
          <w:sz w:val="26"/>
          <w:szCs w:val="26"/>
          <w:lang w:val="en-US"/>
        </w:rPr>
        <w:t>impz</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w:t>
      </w: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Courier New" w:hAnsi="Courier New" w:cs="Courier New"/>
          <w:sz w:val="26"/>
          <w:szCs w:val="26"/>
          <w:lang w:val="en-US"/>
        </w:rPr>
        <w:t>fs</w:t>
      </w:r>
      <w:r w:rsidRPr="00DD5891">
        <w:rPr>
          <w:rFonts w:ascii="Courier New" w:hAnsi="Courier New" w:cs="Courier New"/>
          <w:sz w:val="26"/>
          <w:szCs w:val="26"/>
        </w:rPr>
        <w:t>])</w:t>
      </w:r>
      <w:r w:rsidRPr="00DD5891">
        <w:rPr>
          <w:rFonts w:ascii="Times New Roman" w:hAnsi="Times New Roman"/>
          <w:sz w:val="30"/>
          <w:szCs w:val="30"/>
        </w:rPr>
        <w:t xml:space="preserve">. Она возвращает векторы импульсной характеристики  </w:t>
      </w:r>
      <w:r w:rsidRPr="00DD5891">
        <w:rPr>
          <w:rFonts w:ascii="Courier New" w:hAnsi="Courier New" w:cs="Courier New"/>
          <w:sz w:val="26"/>
          <w:szCs w:val="26"/>
          <w:lang w:val="en-US"/>
        </w:rPr>
        <w:t>h</w:t>
      </w:r>
      <w:r w:rsidRPr="00DD5891">
        <w:rPr>
          <w:rFonts w:ascii="Times New Roman" w:hAnsi="Times New Roman"/>
          <w:sz w:val="30"/>
          <w:szCs w:val="30"/>
        </w:rPr>
        <w:t xml:space="preserve">  и времени  </w:t>
      </w:r>
      <w:r w:rsidRPr="00DD5891">
        <w:rPr>
          <w:rFonts w:ascii="Courier New" w:hAnsi="Courier New" w:cs="Courier New"/>
          <w:sz w:val="26"/>
          <w:szCs w:val="26"/>
          <w:lang w:val="en-US"/>
        </w:rPr>
        <w:t>t</w:t>
      </w:r>
      <w:r w:rsidRPr="00DD5891">
        <w:rPr>
          <w:rFonts w:ascii="Times New Roman" w:hAnsi="Times New Roman"/>
          <w:sz w:val="30"/>
          <w:szCs w:val="30"/>
        </w:rPr>
        <w:t xml:space="preserve">. Можно задать дополнительно число отсчетов   </w:t>
      </w:r>
      <w:r w:rsidRPr="00DD5891">
        <w:rPr>
          <w:rFonts w:ascii="Courier New" w:hAnsi="Courier New" w:cs="Courier New"/>
          <w:sz w:val="26"/>
          <w:szCs w:val="26"/>
          <w:lang w:val="en-US"/>
        </w:rPr>
        <w:t>n</w:t>
      </w:r>
      <w:r w:rsidRPr="00DD5891">
        <w:rPr>
          <w:rFonts w:ascii="Times New Roman" w:hAnsi="Times New Roman"/>
          <w:sz w:val="30"/>
          <w:szCs w:val="30"/>
        </w:rPr>
        <w:t xml:space="preserve">  и частоту дискретизации  </w:t>
      </w:r>
      <w:r w:rsidRPr="00DD5891">
        <w:rPr>
          <w:rFonts w:ascii="Courier New" w:hAnsi="Courier New" w:cs="Courier New"/>
          <w:sz w:val="26"/>
          <w:szCs w:val="26"/>
          <w:lang w:val="en-US"/>
        </w:rPr>
        <w:t>fs</w:t>
      </w:r>
      <w:r w:rsidRPr="00DD5891">
        <w:rPr>
          <w:rFonts w:ascii="Times New Roman" w:hAnsi="Times New Roman"/>
          <w:sz w:val="30"/>
          <w:szCs w:val="30"/>
        </w:rPr>
        <w:t xml:space="preserve">. При задании  </w:t>
      </w:r>
      <w:r w:rsidRPr="00DD5891">
        <w:rPr>
          <w:rFonts w:ascii="Courier New" w:hAnsi="Courier New" w:cs="Courier New"/>
          <w:sz w:val="26"/>
          <w:szCs w:val="26"/>
          <w:lang w:val="en-US"/>
        </w:rPr>
        <w:t>n</w:t>
      </w:r>
      <w:r w:rsidRPr="00DD5891">
        <w:rPr>
          <w:rFonts w:ascii="Times New Roman" w:hAnsi="Times New Roman"/>
          <w:sz w:val="30"/>
          <w:szCs w:val="30"/>
        </w:rPr>
        <w:t xml:space="preserve">  вектор времени определяется как  </w:t>
      </w:r>
      <w:r w:rsidRPr="00DD5891">
        <w:rPr>
          <w:rFonts w:ascii="Courier New" w:hAnsi="Courier New" w:cs="Courier New"/>
          <w:sz w:val="26"/>
          <w:szCs w:val="26"/>
        </w:rPr>
        <w:t>t=[0:n-1]'</w:t>
      </w:r>
      <w:r w:rsidRPr="00DD5891">
        <w:rPr>
          <w:rFonts w:ascii="Times New Roman" w:hAnsi="Times New Roman"/>
          <w:sz w:val="30"/>
          <w:szCs w:val="30"/>
        </w:rPr>
        <w:t>. Без выходных параметров функция строит график импульсной характеристики.</w:t>
      </w:r>
    </w:p>
    <w:p w:rsidR="00F21E46" w:rsidRPr="00DD5891" w:rsidRDefault="00F21E46" w:rsidP="00F21E46">
      <w:pPr>
        <w:pStyle w:val="a3"/>
        <w:ind w:firstLine="709"/>
        <w:jc w:val="both"/>
        <w:rPr>
          <w:rFonts w:ascii="Times New Roman" w:hAnsi="Times New Roman"/>
          <w:sz w:val="10"/>
          <w:szCs w:val="10"/>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Построим первые 25 отсчетов импульсной характеристики фильтра Баттерворта 4-го порядка с частотой среза 0.3. Для этого составим программу, листинг которой приведен ниже.</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построения первых 25 отсчетов импульсной характеристики фильтра Баттерворта 4-го порядка с частотой среза 0.3</w:t>
      </w:r>
    </w:p>
    <w:p w:rsidR="00F21E46" w:rsidRPr="00DD5891" w:rsidRDefault="00F21E46" w:rsidP="00F21E46">
      <w:pPr>
        <w:pStyle w:val="a3"/>
      </w:pPr>
    </w:p>
    <w:p w:rsidR="00B471B5"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[b,a]=butter(4,.3);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impz</w:t>
      </w:r>
      <w:r w:rsidRPr="00DD5891">
        <w:rPr>
          <w:rFonts w:ascii="Courier New" w:hAnsi="Courier New" w:cs="Courier New"/>
          <w:sz w:val="26"/>
          <w:szCs w:val="26"/>
        </w:rPr>
        <w:t>(</w:t>
      </w:r>
      <w:r w:rsidRPr="00DD5891">
        <w:rPr>
          <w:rFonts w:ascii="Courier New" w:hAnsi="Courier New" w:cs="Courier New"/>
          <w:sz w:val="26"/>
          <w:szCs w:val="26"/>
          <w:lang w:val="en-US"/>
        </w:rPr>
        <w:t>b</w:t>
      </w:r>
      <w:r w:rsidRPr="00DD5891">
        <w:rPr>
          <w:rFonts w:ascii="Courier New" w:hAnsi="Courier New" w:cs="Courier New"/>
          <w:sz w:val="26"/>
          <w:szCs w:val="26"/>
        </w:rPr>
        <w:t>,</w:t>
      </w:r>
      <w:r w:rsidRPr="00DD5891">
        <w:rPr>
          <w:rFonts w:ascii="Courier New" w:hAnsi="Courier New" w:cs="Courier New"/>
          <w:sz w:val="26"/>
          <w:szCs w:val="26"/>
          <w:lang w:val="en-US"/>
        </w:rPr>
        <w:t>a</w:t>
      </w:r>
      <w:r w:rsidRPr="00DD5891">
        <w:rPr>
          <w:rFonts w:ascii="Courier New" w:hAnsi="Courier New" w:cs="Courier New"/>
          <w:sz w:val="26"/>
          <w:szCs w:val="26"/>
        </w:rPr>
        <w:t>,25)</w:t>
      </w:r>
    </w:p>
    <w:p w:rsidR="00F21E46" w:rsidRPr="00DD5891" w:rsidRDefault="00F21E46" w:rsidP="00F21E46">
      <w:pPr>
        <w:spacing w:line="240" w:lineRule="auto"/>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В результате на экран выводится следующий график:</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spacing w:line="240" w:lineRule="auto"/>
        <w:ind w:firstLine="708"/>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0A285C8A" wp14:editId="4972DDCB">
            <wp:extent cx="5831457" cy="3700732"/>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rotWithShape="1">
                    <a:blip r:embed="rId816">
                      <a:biLevel thresh="75000"/>
                      <a:extLst>
                        <a:ext uri="{28A0092B-C50C-407E-A947-70E740481C1C}">
                          <a14:useLocalDpi xmlns:a14="http://schemas.microsoft.com/office/drawing/2010/main" val="0"/>
                        </a:ext>
                      </a:extLst>
                    </a:blip>
                    <a:srcRect l="1621" t="-870" r="3704" b="-1"/>
                    <a:stretch/>
                  </pic:blipFill>
                  <pic:spPr bwMode="auto">
                    <a:xfrm>
                      <a:off x="0" y="0"/>
                      <a:ext cx="5835600" cy="3703361"/>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5D47E0" w:rsidP="00F21E46">
      <w:pPr>
        <w:spacing w:line="240" w:lineRule="auto"/>
        <w:ind w:firstLine="708"/>
        <w:jc w:val="center"/>
        <w:rPr>
          <w:rFonts w:ascii="Times New Roman" w:hAnsi="Times New Roman" w:cs="Times New Roman"/>
          <w:sz w:val="26"/>
          <w:szCs w:val="26"/>
        </w:rPr>
      </w:pPr>
      <w:r w:rsidRPr="00FC2941">
        <w:rPr>
          <w:rFonts w:ascii="Times New Roman" w:hAnsi="Times New Roman" w:cs="Times New Roman"/>
          <w:b/>
          <w:sz w:val="26"/>
          <w:szCs w:val="26"/>
        </w:rPr>
        <w:t>Рисунок</w:t>
      </w:r>
      <w:r w:rsidR="00F21E46" w:rsidRPr="00DD5891">
        <w:rPr>
          <w:rFonts w:ascii="Times New Roman" w:hAnsi="Times New Roman"/>
          <w:sz w:val="26"/>
          <w:szCs w:val="26"/>
        </w:rPr>
        <w:t xml:space="preserve"> </w:t>
      </w:r>
      <w:r w:rsidR="00F21E46" w:rsidRPr="005D47E0">
        <w:rPr>
          <w:rFonts w:ascii="Times New Roman" w:hAnsi="Times New Roman"/>
          <w:b/>
          <w:sz w:val="26"/>
          <w:szCs w:val="26"/>
        </w:rPr>
        <w:t>9.</w:t>
      </w:r>
      <w:r w:rsidR="00F21E46" w:rsidRPr="005D47E0">
        <w:rPr>
          <w:rFonts w:ascii="Times New Roman" w:hAnsi="Times New Roman" w:cs="Times New Roman"/>
          <w:b/>
          <w:sz w:val="26"/>
          <w:szCs w:val="26"/>
        </w:rPr>
        <w:t>3.</w:t>
      </w:r>
      <w:r w:rsidR="00F21E46" w:rsidRPr="00DD5891">
        <w:rPr>
          <w:rFonts w:ascii="Times New Roman" w:hAnsi="Times New Roman" w:cs="Times New Roman"/>
          <w:sz w:val="26"/>
          <w:szCs w:val="26"/>
        </w:rPr>
        <w:t xml:space="preserve"> Импульсная характеристика фильтра</w:t>
      </w:r>
    </w:p>
    <w:p w:rsidR="00F21E46" w:rsidRPr="00DD5891" w:rsidRDefault="00F21E46" w:rsidP="00F21E46">
      <w:pPr>
        <w:spacing w:line="240" w:lineRule="auto"/>
        <w:ind w:firstLine="708"/>
        <w:jc w:val="center"/>
        <w:rPr>
          <w:rFonts w:ascii="Times New Roman" w:hAnsi="Times New Roman" w:cs="Times New Roman"/>
          <w:sz w:val="30"/>
          <w:szCs w:val="30"/>
        </w:rPr>
      </w:pPr>
    </w:p>
    <w:p w:rsidR="00F21E46" w:rsidRPr="00DD5891" w:rsidRDefault="00F21E46" w:rsidP="00F21E46">
      <w:pPr>
        <w:pStyle w:val="a3"/>
        <w:ind w:firstLine="708"/>
        <w:jc w:val="both"/>
        <w:rPr>
          <w:rFonts w:ascii="Times New Roman" w:hAnsi="Times New Roman"/>
          <w:i/>
          <w:sz w:val="30"/>
          <w:szCs w:val="30"/>
        </w:rPr>
      </w:pPr>
      <w:r w:rsidRPr="00DD5891">
        <w:rPr>
          <w:rFonts w:ascii="Times New Roman" w:hAnsi="Times New Roman"/>
          <w:i/>
          <w:sz w:val="30"/>
          <w:szCs w:val="30"/>
        </w:rPr>
        <w:lastRenderedPageBreak/>
        <w:t xml:space="preserve">Построение нулей и полюсов амплитудно-частотной характеристики при помощи функции </w:t>
      </w:r>
      <w:r w:rsidRPr="00DD5891">
        <w:rPr>
          <w:rFonts w:ascii="Courier New" w:hAnsi="Courier New" w:cs="Courier New"/>
          <w:i/>
          <w:sz w:val="26"/>
          <w:szCs w:val="26"/>
          <w:lang w:val="en-US"/>
        </w:rPr>
        <w:t>zplane</w:t>
      </w:r>
      <w:r w:rsidRPr="00DD5891">
        <w:rPr>
          <w:rFonts w:ascii="Times New Roman" w:hAnsi="Times New Roman"/>
          <w:i/>
          <w:sz w:val="30"/>
          <w:szCs w:val="30"/>
        </w:rPr>
        <w:t>.</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Комплексная амплитудно-частотная характеристика часто характеризуется своими нулями и полюсами.  </w:t>
      </w:r>
      <w:r w:rsidRPr="00DD5891">
        <w:rPr>
          <w:rFonts w:ascii="Times New Roman" w:hAnsi="Times New Roman"/>
          <w:i/>
          <w:sz w:val="30"/>
          <w:szCs w:val="30"/>
        </w:rPr>
        <w:t>Нули</w:t>
      </w:r>
      <w:r w:rsidRPr="00DD5891">
        <w:rPr>
          <w:rFonts w:ascii="Times New Roman" w:hAnsi="Times New Roman"/>
          <w:sz w:val="30"/>
          <w:szCs w:val="30"/>
        </w:rPr>
        <w:t xml:space="preserve"> – это корни числителя передаточной характеристики, а </w:t>
      </w:r>
      <w:r w:rsidRPr="00DD5891">
        <w:rPr>
          <w:rFonts w:ascii="Times New Roman" w:hAnsi="Times New Roman"/>
          <w:i/>
          <w:sz w:val="30"/>
          <w:szCs w:val="30"/>
        </w:rPr>
        <w:t>полюсы</w:t>
      </w:r>
      <w:r w:rsidRPr="00DD5891">
        <w:rPr>
          <w:rFonts w:ascii="Times New Roman" w:hAnsi="Times New Roman"/>
          <w:sz w:val="30"/>
          <w:szCs w:val="30"/>
        </w:rPr>
        <w:t xml:space="preserve"> – корни ее знаменателя. Нули и полюсы принято представлять на комплексной плоскости. Для этого служит функция:</w:t>
      </w:r>
    </w:p>
    <w:p w:rsidR="00F21E46" w:rsidRPr="00DD5891" w:rsidRDefault="00F21E46" w:rsidP="00F21E46">
      <w:pPr>
        <w:pStyle w:val="a3"/>
      </w:pPr>
    </w:p>
    <w:p w:rsidR="00F21E46" w:rsidRPr="00DD5891" w:rsidRDefault="00F21E46" w:rsidP="00F21E46">
      <w:pPr>
        <w:pStyle w:val="a3"/>
        <w:rPr>
          <w:sz w:val="10"/>
          <w:szCs w:val="10"/>
        </w:rPr>
      </w:pPr>
    </w:p>
    <w:p w:rsidR="00F21E46" w:rsidRPr="00DD5891" w:rsidRDefault="00F21E46" w:rsidP="00F21E46">
      <w:pPr>
        <w:pStyle w:val="a3"/>
        <w:ind w:firstLine="708"/>
        <w:jc w:val="both"/>
        <w:rPr>
          <w:rFonts w:ascii="Courier New" w:hAnsi="Courier New" w:cs="Courier New"/>
          <w:sz w:val="26"/>
          <w:szCs w:val="26"/>
          <w:lang w:val="en-US"/>
        </w:rPr>
      </w:pPr>
      <w:r w:rsidRPr="00DD5891">
        <w:rPr>
          <w:rFonts w:ascii="Courier New" w:hAnsi="Courier New" w:cs="Courier New"/>
          <w:sz w:val="26"/>
          <w:szCs w:val="26"/>
          <w:lang w:val="en-US"/>
        </w:rPr>
        <w:t xml:space="preserve">zplane(z,p)      </w:t>
      </w:r>
    </w:p>
    <w:p w:rsidR="00F21E46" w:rsidRPr="00DD5891" w:rsidRDefault="00F21E46" w:rsidP="00F21E46">
      <w:pPr>
        <w:pStyle w:val="a3"/>
        <w:rPr>
          <w:lang w:val="en-US"/>
        </w:rPr>
      </w:pPr>
    </w:p>
    <w:p w:rsidR="00F21E46" w:rsidRPr="00DD5891" w:rsidRDefault="00F21E46" w:rsidP="00F21E46">
      <w:pPr>
        <w:pStyle w:val="a3"/>
        <w:ind w:firstLine="708"/>
        <w:jc w:val="both"/>
        <w:rPr>
          <w:rFonts w:ascii="Courier New" w:hAnsi="Courier New" w:cs="Courier New"/>
          <w:sz w:val="26"/>
          <w:szCs w:val="26"/>
          <w:lang w:val="en-US"/>
        </w:rPr>
      </w:pPr>
      <w:r w:rsidRPr="00DD5891">
        <w:rPr>
          <w:rFonts w:ascii="Courier New" w:hAnsi="Courier New" w:cs="Courier New"/>
          <w:sz w:val="26"/>
          <w:szCs w:val="26"/>
          <w:lang w:val="en-US"/>
        </w:rPr>
        <w:t xml:space="preserve">zplane(b,a)      </w:t>
      </w:r>
    </w:p>
    <w:p w:rsidR="00F21E46" w:rsidRPr="00DD5891" w:rsidRDefault="00F21E46" w:rsidP="00F21E46">
      <w:pPr>
        <w:pStyle w:val="a3"/>
        <w:ind w:firstLine="708"/>
        <w:jc w:val="both"/>
        <w:rPr>
          <w:rFonts w:ascii="Courier New" w:hAnsi="Courier New" w:cs="Courier New"/>
          <w:sz w:val="26"/>
          <w:szCs w:val="26"/>
          <w:lang w:val="en-US"/>
        </w:rPr>
      </w:pPr>
    </w:p>
    <w:p w:rsidR="00F21E46" w:rsidRPr="00DD5891" w:rsidRDefault="00F21E46" w:rsidP="00F21E46">
      <w:pPr>
        <w:pStyle w:val="a3"/>
        <w:ind w:firstLine="708"/>
        <w:jc w:val="both"/>
        <w:rPr>
          <w:rFonts w:ascii="Courier New" w:hAnsi="Courier New" w:cs="Courier New"/>
          <w:sz w:val="26"/>
          <w:szCs w:val="26"/>
          <w:lang w:val="en-US"/>
        </w:rPr>
      </w:pPr>
      <w:r w:rsidRPr="00DD5891">
        <w:rPr>
          <w:rFonts w:ascii="Courier New" w:hAnsi="Courier New" w:cs="Courier New"/>
          <w:sz w:val="26"/>
          <w:szCs w:val="26"/>
          <w:lang w:val="en-US"/>
        </w:rPr>
        <w:t>[hz,hp,ht]=zplane(z,p)</w:t>
      </w:r>
    </w:p>
    <w:p w:rsidR="00F21E46" w:rsidRPr="00DD5891" w:rsidRDefault="00F21E46" w:rsidP="00F21E46">
      <w:pPr>
        <w:pStyle w:val="a3"/>
        <w:rPr>
          <w:lang w:val="en-US"/>
        </w:rPr>
      </w:pPr>
    </w:p>
    <w:p w:rsidR="00F21E46" w:rsidRPr="00DD5891" w:rsidRDefault="00F21E46" w:rsidP="00F21E46">
      <w:pPr>
        <w:pStyle w:val="a3"/>
        <w:rPr>
          <w:sz w:val="10"/>
          <w:szCs w:val="10"/>
          <w:lang w:val="en-US"/>
        </w:rPr>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В первой форме записи она строит знаками '</w:t>
      </w:r>
      <w:r w:rsidRPr="00DD5891">
        <w:rPr>
          <w:rFonts w:ascii="Courier New" w:hAnsi="Courier New" w:cs="Courier New"/>
          <w:sz w:val="26"/>
          <w:szCs w:val="26"/>
        </w:rPr>
        <w:t>o</w:t>
      </w:r>
      <w:r w:rsidRPr="00DD5891">
        <w:rPr>
          <w:rFonts w:ascii="Times New Roman" w:hAnsi="Times New Roman"/>
          <w:sz w:val="30"/>
          <w:szCs w:val="30"/>
        </w:rPr>
        <w:t>' нули, а знаками '</w:t>
      </w:r>
      <w:r w:rsidRPr="00DD5891">
        <w:rPr>
          <w:rFonts w:ascii="Courier New" w:hAnsi="Courier New" w:cs="Courier New"/>
          <w:sz w:val="26"/>
          <w:szCs w:val="26"/>
        </w:rPr>
        <w:t>x</w:t>
      </w:r>
      <w:r w:rsidRPr="00DD5891">
        <w:rPr>
          <w:rFonts w:ascii="Times New Roman" w:hAnsi="Times New Roman"/>
          <w:sz w:val="30"/>
          <w:szCs w:val="30"/>
        </w:rPr>
        <w:t xml:space="preserve">' полюса, используя данные о них и о векторах  </w:t>
      </w:r>
      <w:r w:rsidRPr="00DD5891">
        <w:rPr>
          <w:rFonts w:ascii="Courier New" w:hAnsi="Courier New" w:cs="Courier New"/>
          <w:sz w:val="26"/>
          <w:szCs w:val="26"/>
        </w:rPr>
        <w:t>z</w:t>
      </w:r>
      <w:r w:rsidRPr="00DD5891">
        <w:rPr>
          <w:rFonts w:ascii="Times New Roman" w:hAnsi="Times New Roman"/>
          <w:sz w:val="30"/>
          <w:szCs w:val="30"/>
        </w:rPr>
        <w:t xml:space="preserve"> и </w:t>
      </w:r>
      <w:r w:rsidRPr="00DD5891">
        <w:rPr>
          <w:rFonts w:ascii="Courier New" w:hAnsi="Courier New" w:cs="Courier New"/>
          <w:sz w:val="26"/>
          <w:szCs w:val="26"/>
        </w:rPr>
        <w:t>p</w:t>
      </w:r>
      <w:r w:rsidRPr="00DD5891">
        <w:rPr>
          <w:rFonts w:ascii="Times New Roman" w:hAnsi="Times New Roman"/>
          <w:sz w:val="30"/>
          <w:szCs w:val="30"/>
        </w:rPr>
        <w:t xml:space="preserve">. Для изменения масштабов можно применять команды: </w:t>
      </w:r>
    </w:p>
    <w:p w:rsidR="00F21E46" w:rsidRPr="00DD5891" w:rsidRDefault="00F21E46" w:rsidP="00F21E46">
      <w:pPr>
        <w:pStyle w:val="a3"/>
      </w:pPr>
    </w:p>
    <w:p w:rsidR="00F21E46" w:rsidRPr="00DD5891" w:rsidRDefault="00F21E46" w:rsidP="00F21E46">
      <w:pPr>
        <w:pStyle w:val="a3"/>
        <w:rPr>
          <w:sz w:val="10"/>
          <w:szCs w:val="10"/>
        </w:rPr>
      </w:pP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axis([xmin xmax ymin ymax])</w:t>
      </w:r>
    </w:p>
    <w:p w:rsidR="00F21E46" w:rsidRPr="00DD5891" w:rsidRDefault="00F21E46" w:rsidP="00F21E46">
      <w:pPr>
        <w:pStyle w:val="a3"/>
        <w:rPr>
          <w:lang w:val="en-US"/>
        </w:rPr>
      </w:pP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set(gca,'ylim',[ymin ymax])</w:t>
      </w:r>
    </w:p>
    <w:p w:rsidR="00F21E46" w:rsidRPr="00DD5891" w:rsidRDefault="00F21E46" w:rsidP="00F21E46">
      <w:pPr>
        <w:pStyle w:val="a3"/>
        <w:rPr>
          <w:lang w:val="en-US"/>
        </w:rPr>
      </w:pP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set(gca,'xlim',[xmin xmax])</w:t>
      </w:r>
    </w:p>
    <w:p w:rsidR="00F21E46" w:rsidRPr="00DD5891" w:rsidRDefault="00F21E46" w:rsidP="00F21E46">
      <w:pPr>
        <w:pStyle w:val="a3"/>
        <w:rPr>
          <w:lang w:val="en-US"/>
        </w:rPr>
      </w:pPr>
    </w:p>
    <w:p w:rsidR="00F21E46" w:rsidRPr="00DD5891" w:rsidRDefault="00F21E46" w:rsidP="00F21E46">
      <w:pPr>
        <w:pStyle w:val="a3"/>
        <w:rPr>
          <w:sz w:val="10"/>
          <w:szCs w:val="10"/>
          <w:lang w:val="en-US"/>
        </w:rPr>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Во второй форме функция вычисляет нули и полюса по заданным векторам </w:t>
      </w:r>
      <w:r w:rsidRPr="00DD5891">
        <w:rPr>
          <w:rFonts w:ascii="Courier New" w:hAnsi="Courier New" w:cs="Courier New"/>
          <w:sz w:val="26"/>
          <w:szCs w:val="26"/>
          <w:lang w:val="en-US"/>
        </w:rPr>
        <w:t>b</w:t>
      </w:r>
      <w:r w:rsidRPr="00DD5891">
        <w:rPr>
          <w:rFonts w:ascii="Times New Roman" w:hAnsi="Times New Roman"/>
          <w:sz w:val="30"/>
          <w:szCs w:val="30"/>
        </w:rPr>
        <w:t xml:space="preserve"> и </w:t>
      </w:r>
      <w:r w:rsidRPr="00DD5891">
        <w:rPr>
          <w:rFonts w:ascii="Courier New" w:hAnsi="Courier New" w:cs="Courier New"/>
          <w:sz w:val="26"/>
          <w:szCs w:val="26"/>
          <w:lang w:val="en-US"/>
        </w:rPr>
        <w:t>a</w:t>
      </w:r>
      <w:r w:rsidRPr="00DD5891">
        <w:rPr>
          <w:rFonts w:ascii="Times New Roman" w:hAnsi="Times New Roman"/>
          <w:sz w:val="30"/>
          <w:szCs w:val="30"/>
        </w:rPr>
        <w:t xml:space="preserve">, представляющим коэффициенты полиномов знаменателя и числителя. </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В  третьей форме  функция  создает  векторы  с  указателями  на  нули </w:t>
      </w:r>
      <w:r w:rsidRPr="00DD5891">
        <w:rPr>
          <w:rFonts w:ascii="Courier New" w:hAnsi="Courier New" w:cs="Courier New"/>
          <w:sz w:val="26"/>
          <w:szCs w:val="26"/>
          <w:lang w:val="en-US"/>
        </w:rPr>
        <w:t>hz</w:t>
      </w:r>
      <w:r w:rsidRPr="00DD5891">
        <w:rPr>
          <w:rFonts w:ascii="Times New Roman" w:hAnsi="Times New Roman"/>
          <w:sz w:val="30"/>
          <w:szCs w:val="30"/>
        </w:rPr>
        <w:t xml:space="preserve"> , полюсы </w:t>
      </w:r>
      <w:r w:rsidRPr="00DD5891">
        <w:rPr>
          <w:rFonts w:ascii="Courier New" w:hAnsi="Courier New" w:cs="Courier New"/>
          <w:sz w:val="26"/>
          <w:szCs w:val="26"/>
          <w:lang w:val="en-US"/>
        </w:rPr>
        <w:t>hp</w:t>
      </w:r>
      <w:r w:rsidRPr="00DD5891">
        <w:rPr>
          <w:rFonts w:ascii="Times New Roman" w:hAnsi="Times New Roman"/>
          <w:sz w:val="30"/>
          <w:szCs w:val="30"/>
        </w:rPr>
        <w:t xml:space="preserve"> и текстовые объекты </w:t>
      </w:r>
      <w:r w:rsidRPr="00DD5891">
        <w:rPr>
          <w:rFonts w:ascii="Courier New" w:hAnsi="Courier New" w:cs="Courier New"/>
          <w:sz w:val="26"/>
          <w:szCs w:val="26"/>
          <w:lang w:val="en-US"/>
        </w:rPr>
        <w:t>ht</w:t>
      </w:r>
      <w:r w:rsidRPr="00DD5891">
        <w:rPr>
          <w:rFonts w:ascii="Times New Roman" w:hAnsi="Times New Roman"/>
          <w:sz w:val="30"/>
          <w:szCs w:val="30"/>
        </w:rPr>
        <w:t>. Помимо нулей и полюсов, пунктирными линиями строятся координатные оси и окружность единичного радиуса.</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В качестве примера построим нули и полюсы для фильтра Баттерворта 15-го порядка с частотой среза 0.2.</w:t>
      </w:r>
    </w:p>
    <w:p w:rsidR="00F21E46" w:rsidRPr="00DD5891" w:rsidRDefault="00F21E46" w:rsidP="00F21E46">
      <w:pPr>
        <w:pStyle w:val="a3"/>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построения нулей и полюсов для фильтра Баттерворта 15-го порядка с частотой среза 0.2.</w:t>
      </w:r>
    </w:p>
    <w:p w:rsidR="00F21E46" w:rsidRPr="00DD5891" w:rsidRDefault="00F21E46" w:rsidP="00F21E46">
      <w:pPr>
        <w:pStyle w:val="a3"/>
        <w:rPr>
          <w:sz w:val="10"/>
          <w:szCs w:val="10"/>
        </w:rPr>
      </w:pPr>
    </w:p>
    <w:p w:rsidR="00EB03B1"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[b,a]=butter(15,.2);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zplane(b,a)</w:t>
      </w:r>
    </w:p>
    <w:p w:rsidR="00F21E46" w:rsidRPr="00DD5891" w:rsidRDefault="00F21E46" w:rsidP="00F21E46">
      <w:pPr>
        <w:autoSpaceDE w:val="0"/>
        <w:autoSpaceDN w:val="0"/>
        <w:adjustRightInd w:val="0"/>
        <w:spacing w:after="0" w:line="240" w:lineRule="auto"/>
        <w:rPr>
          <w:rFonts w:ascii="Courier New" w:hAnsi="Courier New" w:cs="Courier New"/>
          <w:sz w:val="14"/>
          <w:szCs w:val="14"/>
          <w:lang w:val="en-US"/>
        </w:rPr>
      </w:pPr>
    </w:p>
    <w:p w:rsidR="00F21E46" w:rsidRPr="00DD5891" w:rsidRDefault="00F21E46" w:rsidP="00F21E46">
      <w:pPr>
        <w:pStyle w:val="a3"/>
        <w:jc w:val="center"/>
        <w:rPr>
          <w:rFonts w:ascii="Times New Roman" w:hAnsi="Times New Roman"/>
          <w:sz w:val="30"/>
          <w:szCs w:val="30"/>
          <w:lang w:val="en-US"/>
        </w:rPr>
      </w:pPr>
      <w:r w:rsidRPr="00DD5891">
        <w:rPr>
          <w:rFonts w:ascii="Times New Roman" w:hAnsi="Times New Roman"/>
          <w:noProof/>
          <w:sz w:val="30"/>
          <w:szCs w:val="30"/>
          <w:lang w:eastAsia="ru-RU"/>
        </w:rPr>
        <w:lastRenderedPageBreak/>
        <w:drawing>
          <wp:inline distT="0" distB="0" distL="0" distR="0" wp14:anchorId="5DA23C0F" wp14:editId="33E6FEFD">
            <wp:extent cx="5511467" cy="3398808"/>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rotWithShape="1">
                    <a:blip r:embed="rId817">
                      <a:biLevel thresh="75000"/>
                      <a:extLst>
                        <a:ext uri="{28A0092B-C50C-407E-A947-70E740481C1C}">
                          <a14:useLocalDpi xmlns:a14="http://schemas.microsoft.com/office/drawing/2010/main" val="0"/>
                        </a:ext>
                      </a:extLst>
                    </a:blip>
                    <a:srcRect l="3648" t="4780" r="7017"/>
                    <a:stretch/>
                  </pic:blipFill>
                  <pic:spPr bwMode="auto">
                    <a:xfrm>
                      <a:off x="0" y="0"/>
                      <a:ext cx="5509016" cy="3397297"/>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pPr>
    </w:p>
    <w:p w:rsidR="00F21E46" w:rsidRPr="00DD5891" w:rsidRDefault="005D47E0" w:rsidP="00F21E46">
      <w:pPr>
        <w:spacing w:line="240" w:lineRule="auto"/>
        <w:ind w:firstLine="708"/>
        <w:jc w:val="center"/>
        <w:rPr>
          <w:rFonts w:ascii="Times New Roman" w:hAnsi="Times New Roman" w:cs="Times New Roman"/>
          <w:sz w:val="26"/>
          <w:szCs w:val="26"/>
        </w:rPr>
      </w:pPr>
      <w:r w:rsidRPr="00FC2941">
        <w:rPr>
          <w:rFonts w:ascii="Times New Roman" w:hAnsi="Times New Roman" w:cs="Times New Roman"/>
          <w:b/>
          <w:sz w:val="26"/>
          <w:szCs w:val="26"/>
        </w:rPr>
        <w:t>Рисунок</w:t>
      </w:r>
      <w:r w:rsidR="00F21E46" w:rsidRPr="00DD5891">
        <w:rPr>
          <w:rFonts w:ascii="Times New Roman" w:hAnsi="Times New Roman"/>
          <w:sz w:val="26"/>
          <w:szCs w:val="26"/>
        </w:rPr>
        <w:t xml:space="preserve"> </w:t>
      </w:r>
      <w:r w:rsidR="00F21E46" w:rsidRPr="005D47E0">
        <w:rPr>
          <w:rFonts w:ascii="Times New Roman" w:hAnsi="Times New Roman"/>
          <w:b/>
          <w:sz w:val="26"/>
          <w:szCs w:val="26"/>
        </w:rPr>
        <w:t>9.</w:t>
      </w:r>
      <w:r w:rsidR="00F21E46" w:rsidRPr="005D47E0">
        <w:rPr>
          <w:rFonts w:ascii="Times New Roman" w:hAnsi="Times New Roman" w:cs="Times New Roman"/>
          <w:b/>
          <w:sz w:val="26"/>
          <w:szCs w:val="26"/>
        </w:rPr>
        <w:t>4.</w:t>
      </w:r>
      <w:r w:rsidR="00F21E46" w:rsidRPr="00DD5891">
        <w:rPr>
          <w:rFonts w:ascii="Times New Roman" w:hAnsi="Times New Roman" w:cs="Times New Roman"/>
          <w:sz w:val="26"/>
          <w:szCs w:val="26"/>
        </w:rPr>
        <w:t xml:space="preserve"> Нули и полюсы фильтра Баттерворда</w:t>
      </w:r>
    </w:p>
    <w:p w:rsidR="00F21E46" w:rsidRPr="00DD5891" w:rsidRDefault="00F21E46" w:rsidP="00F21E46">
      <w:pPr>
        <w:pStyle w:val="a3"/>
        <w:ind w:firstLine="708"/>
        <w:rPr>
          <w:rFonts w:ascii="Times New Roman" w:hAnsi="Times New Roman"/>
          <w:i/>
          <w:sz w:val="30"/>
          <w:szCs w:val="30"/>
        </w:rPr>
      </w:pPr>
    </w:p>
    <w:p w:rsidR="00F21E46" w:rsidRPr="00DD5891" w:rsidRDefault="00F21E46" w:rsidP="00F21E46">
      <w:pPr>
        <w:pStyle w:val="a3"/>
        <w:ind w:firstLine="708"/>
        <w:rPr>
          <w:rFonts w:ascii="Times New Roman" w:hAnsi="Times New Roman"/>
          <w:i/>
          <w:sz w:val="30"/>
          <w:szCs w:val="30"/>
        </w:rPr>
      </w:pPr>
      <w:r w:rsidRPr="00DD5891">
        <w:rPr>
          <w:rFonts w:ascii="Times New Roman" w:hAnsi="Times New Roman"/>
          <w:i/>
          <w:sz w:val="30"/>
          <w:szCs w:val="30"/>
        </w:rPr>
        <w:t>Дискретная одномерная фильтрация</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Функция </w:t>
      </w:r>
      <w:r w:rsidRPr="00DD5891">
        <w:rPr>
          <w:rFonts w:ascii="Courier New" w:hAnsi="Courier New" w:cs="Courier New"/>
          <w:sz w:val="26"/>
          <w:szCs w:val="26"/>
        </w:rPr>
        <w:t>filter</w:t>
      </w:r>
      <w:r w:rsidRPr="00DD5891">
        <w:rPr>
          <w:rFonts w:ascii="Times New Roman" w:hAnsi="Times New Roman"/>
          <w:sz w:val="30"/>
          <w:szCs w:val="30"/>
        </w:rPr>
        <w:t xml:space="preserve"> фильтрует сигнал, заданный в виде одномерного массива x, используя дискретный фильтр, описываемый конечно-разностными уравнениями вида</w:t>
      </w:r>
    </w:p>
    <w:p w:rsidR="00F21E46" w:rsidRPr="00EB03B1" w:rsidRDefault="00F21E46" w:rsidP="00F21E46">
      <w:pPr>
        <w:pStyle w:val="a3"/>
        <w:rPr>
          <w:sz w:val="30"/>
          <w:szCs w:val="30"/>
        </w:rPr>
      </w:pPr>
    </w:p>
    <w:p w:rsidR="00F21E46" w:rsidRPr="00DD5891" w:rsidRDefault="00F21E46" w:rsidP="00EB03B1">
      <w:pPr>
        <w:pStyle w:val="a3"/>
        <w:ind w:firstLine="709"/>
        <w:jc w:val="center"/>
      </w:pPr>
      <w:r w:rsidRPr="00DD5891">
        <w:object w:dxaOrig="4459" w:dyaOrig="499">
          <v:shape id="_x0000_i1416" type="#_x0000_t75" style="width:223.1pt;height:24.35pt" o:ole="">
            <v:imagedata r:id="rId818" o:title=""/>
          </v:shape>
          <o:OLEObject Type="Embed" ProgID="Equation.DSMT4" ShapeID="_x0000_i1416" DrawAspect="Content" ObjectID="_1577719702" r:id="rId819"/>
        </w:object>
      </w:r>
    </w:p>
    <w:p w:rsidR="00F21E46" w:rsidRPr="00DD5891" w:rsidRDefault="00F21E46" w:rsidP="00F21E46">
      <w:pPr>
        <w:pStyle w:val="a3"/>
        <w:ind w:firstLine="709"/>
      </w:pPr>
    </w:p>
    <w:p w:rsidR="00F21E46" w:rsidRPr="00DD5891" w:rsidRDefault="00F21E46" w:rsidP="00EB03B1">
      <w:pPr>
        <w:pStyle w:val="a3"/>
        <w:ind w:firstLine="709"/>
        <w:jc w:val="center"/>
        <w:rPr>
          <w:position w:val="-16"/>
        </w:rPr>
      </w:pPr>
      <w:r w:rsidRPr="00DD5891">
        <w:rPr>
          <w:position w:val="-16"/>
        </w:rPr>
        <w:object w:dxaOrig="5220" w:dyaOrig="460">
          <v:shape id="_x0000_i1417" type="#_x0000_t75" style="width:259.6pt;height:23.3pt" o:ole="">
            <v:imagedata r:id="rId820" o:title=""/>
          </v:shape>
          <o:OLEObject Type="Embed" ProgID="Equation.DSMT4" ShapeID="_x0000_i1417" DrawAspect="Content" ObjectID="_1577719703" r:id="rId821"/>
        </w:object>
      </w:r>
    </w:p>
    <w:p w:rsidR="00F21E46" w:rsidRPr="00DD5891" w:rsidRDefault="00F21E46" w:rsidP="00F21E46">
      <w:pPr>
        <w:pStyle w:val="a3"/>
        <w:ind w:firstLine="709"/>
      </w:pPr>
    </w:p>
    <w:p w:rsidR="00F21E46" w:rsidRPr="00DD5891" w:rsidRDefault="00F21E46" w:rsidP="00EB03B1">
      <w:pPr>
        <w:pStyle w:val="a3"/>
        <w:ind w:firstLine="709"/>
        <w:jc w:val="right"/>
        <w:rPr>
          <w:sz w:val="30"/>
          <w:szCs w:val="30"/>
        </w:rPr>
      </w:pPr>
      <w:r w:rsidRPr="00DD5891">
        <w:rPr>
          <w:sz w:val="30"/>
          <w:szCs w:val="30"/>
        </w:rPr>
        <w:t xml:space="preserve">……………………………………………………………………… </w:t>
      </w:r>
      <w:r w:rsidR="00EB03B1">
        <w:rPr>
          <w:sz w:val="30"/>
          <w:szCs w:val="30"/>
        </w:rPr>
        <w:t xml:space="preserve">          </w:t>
      </w:r>
      <w:r w:rsidRPr="00DD5891">
        <w:rPr>
          <w:sz w:val="30"/>
          <w:szCs w:val="30"/>
        </w:rPr>
        <w:t xml:space="preserve">    </w:t>
      </w:r>
      <w:r w:rsidR="00EB03B1">
        <w:rPr>
          <w:rFonts w:ascii="Times New Roman" w:hAnsi="Times New Roman"/>
          <w:sz w:val="30"/>
          <w:szCs w:val="30"/>
        </w:rPr>
        <w:t>(9</w:t>
      </w:r>
      <w:r w:rsidRPr="00DD5891">
        <w:rPr>
          <w:rFonts w:ascii="Times New Roman" w:hAnsi="Times New Roman"/>
          <w:sz w:val="30"/>
          <w:szCs w:val="30"/>
        </w:rPr>
        <w:t>.3)</w:t>
      </w:r>
    </w:p>
    <w:p w:rsidR="00F21E46" w:rsidRPr="00DD5891" w:rsidRDefault="00F21E46" w:rsidP="00F21E46">
      <w:pPr>
        <w:pStyle w:val="a3"/>
        <w:ind w:firstLine="709"/>
        <w:rPr>
          <w:sz w:val="30"/>
          <w:szCs w:val="30"/>
        </w:rPr>
      </w:pPr>
    </w:p>
    <w:p w:rsidR="00F21E46" w:rsidRPr="00DD5891" w:rsidRDefault="00F21E46" w:rsidP="00EB03B1">
      <w:pPr>
        <w:pStyle w:val="a3"/>
        <w:ind w:firstLine="709"/>
        <w:jc w:val="center"/>
        <w:rPr>
          <w:position w:val="-16"/>
        </w:rPr>
      </w:pPr>
      <w:r w:rsidRPr="00DD5891">
        <w:rPr>
          <w:position w:val="-16"/>
        </w:rPr>
        <w:object w:dxaOrig="6340" w:dyaOrig="460">
          <v:shape id="_x0000_i1418" type="#_x0000_t75" style="width:318.4pt;height:23.3pt" o:ole="">
            <v:imagedata r:id="rId822" o:title=""/>
          </v:shape>
          <o:OLEObject Type="Embed" ProgID="Equation.DSMT4" ShapeID="_x0000_i1418" DrawAspect="Content" ObjectID="_1577719704" r:id="rId823"/>
        </w:object>
      </w:r>
    </w:p>
    <w:p w:rsidR="00F21E46" w:rsidRPr="00DD5891" w:rsidRDefault="00F21E46" w:rsidP="00F21E46">
      <w:pPr>
        <w:pStyle w:val="a3"/>
        <w:ind w:firstLine="709"/>
      </w:pPr>
    </w:p>
    <w:p w:rsidR="00F21E46" w:rsidRPr="00DD5891" w:rsidRDefault="00F21E46" w:rsidP="00EB03B1">
      <w:pPr>
        <w:pStyle w:val="a3"/>
        <w:ind w:firstLine="709"/>
        <w:jc w:val="center"/>
      </w:pPr>
      <w:r w:rsidRPr="00DD5891">
        <w:rPr>
          <w:position w:val="-16"/>
        </w:rPr>
        <w:object w:dxaOrig="4040" w:dyaOrig="460">
          <v:shape id="_x0000_i1419" type="#_x0000_t75" style="width:201.8pt;height:23.3pt" o:ole="">
            <v:imagedata r:id="rId824" o:title=""/>
          </v:shape>
          <o:OLEObject Type="Embed" ProgID="Equation.DSMT4" ShapeID="_x0000_i1419" DrawAspect="Content" ObjectID="_1577719705" r:id="rId825"/>
        </w:object>
      </w:r>
    </w:p>
    <w:p w:rsidR="00F21E46" w:rsidRPr="00EB03B1" w:rsidRDefault="00F21E46" w:rsidP="00F21E46">
      <w:pPr>
        <w:pStyle w:val="a3"/>
        <w:rPr>
          <w:sz w:val="30"/>
          <w:szCs w:val="30"/>
        </w:rPr>
      </w:pPr>
    </w:p>
    <w:p w:rsidR="00F21E46" w:rsidRPr="00DD5891" w:rsidRDefault="00F21E46" w:rsidP="00F21E46">
      <w:pPr>
        <w:spacing w:line="240" w:lineRule="auto"/>
        <w:jc w:val="both"/>
        <w:rPr>
          <w:rFonts w:ascii="Times New Roman" w:hAnsi="Times New Roman" w:cs="Times New Roman"/>
          <w:sz w:val="30"/>
          <w:szCs w:val="30"/>
        </w:rPr>
      </w:pPr>
      <w:r w:rsidRPr="00DD5891">
        <w:rPr>
          <w:rFonts w:ascii="Times New Roman" w:hAnsi="Times New Roman" w:cs="Times New Roman"/>
          <w:sz w:val="30"/>
          <w:szCs w:val="30"/>
        </w:rPr>
        <w:t xml:space="preserve">Функция </w:t>
      </w:r>
      <w:r w:rsidRPr="00DD5891">
        <w:rPr>
          <w:rFonts w:ascii="Courier New" w:hAnsi="Courier New" w:cs="Courier New"/>
          <w:sz w:val="26"/>
          <w:szCs w:val="26"/>
          <w:lang w:val="en-US"/>
        </w:rPr>
        <w:t>filter</w:t>
      </w:r>
      <w:r w:rsidRPr="00DD5891">
        <w:rPr>
          <w:rFonts w:ascii="Times New Roman" w:hAnsi="Times New Roman" w:cs="Times New Roman"/>
          <w:sz w:val="30"/>
          <w:szCs w:val="30"/>
        </w:rPr>
        <w:t xml:space="preserve"> служит для моделирования фильтрации </w:t>
      </w:r>
      <w:r w:rsidRPr="00DD5891">
        <w:rPr>
          <w:rFonts w:ascii="Times New Roman" w:hAnsi="Times New Roman" w:cs="Times New Roman"/>
          <w:bCs/>
          <w:sz w:val="30"/>
          <w:szCs w:val="30"/>
        </w:rPr>
        <w:t xml:space="preserve">фильтром </w:t>
      </w:r>
      <w:r w:rsidRPr="00DD5891">
        <w:rPr>
          <w:rFonts w:ascii="Times New Roman" w:hAnsi="Times New Roman" w:cs="Times New Roman"/>
          <w:sz w:val="30"/>
          <w:szCs w:val="30"/>
        </w:rPr>
        <w:t xml:space="preserve">прямой формы, схема которого приведена на рисунке </w:t>
      </w:r>
      <w:r w:rsidRPr="00EB03B1">
        <w:rPr>
          <w:rFonts w:ascii="Times New Roman" w:hAnsi="Times New Roman"/>
          <w:sz w:val="30"/>
          <w:szCs w:val="30"/>
        </w:rPr>
        <w:t>9</w:t>
      </w:r>
      <w:r w:rsidRPr="00DD5891">
        <w:rPr>
          <w:rFonts w:ascii="Times New Roman" w:hAnsi="Times New Roman"/>
          <w:sz w:val="26"/>
          <w:szCs w:val="26"/>
        </w:rPr>
        <w:t>.</w:t>
      </w:r>
      <w:r w:rsidRPr="00DD5891">
        <w:rPr>
          <w:rFonts w:ascii="Times New Roman" w:hAnsi="Times New Roman" w:cs="Times New Roman"/>
          <w:sz w:val="30"/>
          <w:szCs w:val="30"/>
        </w:rPr>
        <w:t>5.</w:t>
      </w:r>
    </w:p>
    <w:p w:rsidR="00F21E46" w:rsidRPr="00DD5891" w:rsidRDefault="00F21E46" w:rsidP="00F21E46">
      <w:pPr>
        <w:pStyle w:val="a3"/>
      </w:pPr>
      <w:r w:rsidRPr="00DD5891">
        <w:object w:dxaOrig="8549" w:dyaOrig="2310">
          <v:shape id="_x0000_i1420" type="#_x0000_t75" style="width:506.05pt;height:136.9pt" o:ole="">
            <v:imagedata r:id="rId826" o:title="" gain="69719f"/>
          </v:shape>
          <o:OLEObject Type="Embed" ProgID="Unknown" ShapeID="_x0000_i1420" DrawAspect="Content" ObjectID="_1577719706" r:id="rId827"/>
        </w:object>
      </w:r>
    </w:p>
    <w:p w:rsidR="00F21E46" w:rsidRPr="00EB03B1" w:rsidRDefault="00787000" w:rsidP="00F21E46">
      <w:pPr>
        <w:spacing w:line="240" w:lineRule="auto"/>
        <w:jc w:val="center"/>
        <w:rPr>
          <w:rFonts w:ascii="Times New Roman" w:hAnsi="Times New Roman" w:cs="Times New Roman"/>
          <w:sz w:val="26"/>
          <w:szCs w:val="26"/>
        </w:rPr>
      </w:pPr>
      <w:r w:rsidRPr="00787000">
        <w:rPr>
          <w:rFonts w:ascii="Times New Roman" w:hAnsi="Times New Roman" w:cs="Times New Roman"/>
          <w:b/>
          <w:sz w:val="26"/>
          <w:szCs w:val="26"/>
        </w:rPr>
        <w:t>Рисунок</w:t>
      </w:r>
      <w:r w:rsidR="00F21E46" w:rsidRPr="00787000">
        <w:rPr>
          <w:rFonts w:ascii="Times New Roman" w:hAnsi="Times New Roman" w:cs="Times New Roman"/>
          <w:b/>
          <w:bCs/>
          <w:sz w:val="26"/>
          <w:szCs w:val="26"/>
        </w:rPr>
        <w:t xml:space="preserve"> </w:t>
      </w:r>
      <w:r w:rsidR="00F21E46" w:rsidRPr="00787000">
        <w:rPr>
          <w:rFonts w:ascii="Times New Roman" w:hAnsi="Times New Roman"/>
          <w:b/>
          <w:sz w:val="26"/>
          <w:szCs w:val="26"/>
        </w:rPr>
        <w:t>9.</w:t>
      </w:r>
      <w:r w:rsidR="00F21E46" w:rsidRPr="00787000">
        <w:rPr>
          <w:rFonts w:ascii="Times New Roman" w:hAnsi="Times New Roman" w:cs="Times New Roman"/>
          <w:b/>
          <w:bCs/>
          <w:sz w:val="26"/>
          <w:szCs w:val="26"/>
        </w:rPr>
        <w:t>5.</w:t>
      </w:r>
      <w:r w:rsidR="00F21E46" w:rsidRPr="00EB03B1">
        <w:rPr>
          <w:rFonts w:ascii="Times New Roman" w:hAnsi="Times New Roman" w:cs="Times New Roman"/>
          <w:bCs/>
          <w:sz w:val="26"/>
          <w:szCs w:val="26"/>
        </w:rPr>
        <w:t xml:space="preserve"> </w:t>
      </w:r>
      <w:r w:rsidR="00F21E46" w:rsidRPr="00EB03B1">
        <w:rPr>
          <w:rFonts w:ascii="Times New Roman" w:hAnsi="Times New Roman" w:cs="Times New Roman"/>
          <w:sz w:val="26"/>
          <w:szCs w:val="26"/>
        </w:rPr>
        <w:t>Структура цифрового фильтра прямой формы</w:t>
      </w:r>
    </w:p>
    <w:p w:rsidR="00F21E46" w:rsidRPr="00DD5891" w:rsidRDefault="00F21E46" w:rsidP="00F21E46">
      <w:pPr>
        <w:pStyle w:val="a3"/>
      </w:pPr>
    </w:p>
    <w:p w:rsidR="00F21E46"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Функция </w:t>
      </w:r>
      <w:r w:rsidRPr="00DD5891">
        <w:rPr>
          <w:rFonts w:ascii="Courier New" w:hAnsi="Courier New" w:cs="Courier New"/>
          <w:sz w:val="26"/>
          <w:szCs w:val="26"/>
          <w:lang w:val="en-US"/>
        </w:rPr>
        <w:t>filter</w:t>
      </w:r>
      <w:r w:rsidRPr="00DD5891">
        <w:rPr>
          <w:rFonts w:ascii="Courier New" w:hAnsi="Courier New" w:cs="Courier New"/>
          <w:sz w:val="26"/>
          <w:szCs w:val="26"/>
        </w:rPr>
        <w:t xml:space="preserve"> </w:t>
      </w:r>
      <w:r w:rsidRPr="00DD5891">
        <w:rPr>
          <w:rFonts w:ascii="Times New Roman" w:hAnsi="Times New Roman" w:cs="Times New Roman"/>
          <w:sz w:val="30"/>
          <w:szCs w:val="30"/>
        </w:rPr>
        <w:t>имеет следующие формы записи:</w:t>
      </w:r>
    </w:p>
    <w:p w:rsidR="00136D72" w:rsidRPr="00DD5891" w:rsidRDefault="00136D72" w:rsidP="00136D72">
      <w:pPr>
        <w:pStyle w:val="a3"/>
      </w:pPr>
    </w:p>
    <w:p w:rsidR="00F21E46" w:rsidRPr="00DD5891" w:rsidRDefault="00F21E46" w:rsidP="00F21E46">
      <w:pPr>
        <w:pStyle w:val="a3"/>
        <w:ind w:firstLine="708"/>
        <w:rPr>
          <w:rFonts w:ascii="Courier New" w:hAnsi="Courier New" w:cs="Courier New"/>
          <w:iCs/>
          <w:sz w:val="26"/>
          <w:szCs w:val="26"/>
          <w:lang w:val="en-US"/>
        </w:rPr>
      </w:pPr>
      <w:r w:rsidRPr="00DD5891">
        <w:rPr>
          <w:rFonts w:ascii="Courier New" w:hAnsi="Courier New" w:cs="Courier New"/>
          <w:sz w:val="26"/>
          <w:szCs w:val="26"/>
        </w:rPr>
        <w:t>у</w:t>
      </w:r>
      <w:r w:rsidRPr="00DD5891">
        <w:rPr>
          <w:rFonts w:ascii="Courier New" w:hAnsi="Courier New" w:cs="Courier New"/>
          <w:sz w:val="26"/>
          <w:szCs w:val="26"/>
          <w:lang w:val="en-US"/>
        </w:rPr>
        <w:t xml:space="preserve"> = </w:t>
      </w:r>
      <w:r w:rsidRPr="00DD5891">
        <w:rPr>
          <w:rFonts w:ascii="Courier New" w:hAnsi="Courier New" w:cs="Courier New"/>
          <w:bCs/>
          <w:sz w:val="26"/>
          <w:szCs w:val="26"/>
          <w:lang w:val="en-US"/>
        </w:rPr>
        <w:t>filter</w:t>
      </w:r>
      <w:r w:rsidRPr="00DD5891">
        <w:rPr>
          <w:rFonts w:ascii="Courier New" w:hAnsi="Courier New" w:cs="Courier New"/>
          <w:sz w:val="26"/>
          <w:szCs w:val="26"/>
          <w:lang w:val="en-US"/>
        </w:rPr>
        <w:t>(b,a,</w:t>
      </w:r>
      <w:r w:rsidRPr="00DD5891">
        <w:rPr>
          <w:rFonts w:ascii="Courier New" w:hAnsi="Courier New" w:cs="Courier New"/>
          <w:iCs/>
          <w:sz w:val="26"/>
          <w:szCs w:val="26"/>
          <w:lang w:val="en-US"/>
        </w:rPr>
        <w:t>x)</w:t>
      </w:r>
    </w:p>
    <w:p w:rsidR="00F21E46" w:rsidRPr="00DD5891" w:rsidRDefault="00F21E46" w:rsidP="00F21E46">
      <w:pPr>
        <w:pStyle w:val="a3"/>
        <w:ind w:firstLine="708"/>
        <w:rPr>
          <w:rFonts w:ascii="Courier New" w:hAnsi="Courier New" w:cs="Courier New"/>
          <w:sz w:val="26"/>
          <w:szCs w:val="26"/>
          <w:lang w:val="en-US"/>
        </w:rPr>
      </w:pPr>
    </w:p>
    <w:p w:rsidR="00F21E46" w:rsidRPr="00DD5891" w:rsidRDefault="00F21E46" w:rsidP="00F21E46">
      <w:pPr>
        <w:pStyle w:val="a3"/>
        <w:ind w:firstLine="708"/>
        <w:rPr>
          <w:rFonts w:ascii="Courier New" w:hAnsi="Courier New" w:cs="Courier New"/>
          <w:sz w:val="26"/>
          <w:szCs w:val="26"/>
          <w:lang w:val="en-US"/>
        </w:rPr>
      </w:pPr>
      <w:r w:rsidRPr="00DD5891">
        <w:rPr>
          <w:rFonts w:ascii="Courier New" w:hAnsi="Courier New" w:cs="Courier New"/>
          <w:sz w:val="26"/>
          <w:szCs w:val="26"/>
          <w:lang w:val="en-US"/>
        </w:rPr>
        <w:t>[</w:t>
      </w:r>
      <w:r w:rsidRPr="00DD5891">
        <w:rPr>
          <w:rFonts w:ascii="Courier New" w:hAnsi="Courier New" w:cs="Courier New"/>
          <w:sz w:val="26"/>
          <w:szCs w:val="26"/>
        </w:rPr>
        <w:t>у</w:t>
      </w:r>
      <w:r w:rsidRPr="00DD5891">
        <w:rPr>
          <w:rFonts w:ascii="Courier New" w:hAnsi="Courier New" w:cs="Courier New"/>
          <w:sz w:val="26"/>
          <w:szCs w:val="26"/>
          <w:lang w:val="en-US"/>
        </w:rPr>
        <w:t>,</w:t>
      </w:r>
      <w:r w:rsidRPr="00DD5891">
        <w:rPr>
          <w:rFonts w:ascii="Courier New" w:hAnsi="Courier New" w:cs="Courier New"/>
          <w:bCs/>
          <w:sz w:val="26"/>
          <w:szCs w:val="26"/>
          <w:lang w:val="en-US"/>
        </w:rPr>
        <w:t xml:space="preserve">zf]   </w:t>
      </w:r>
      <w:r w:rsidRPr="00DD5891">
        <w:rPr>
          <w:rFonts w:ascii="Courier New" w:hAnsi="Courier New" w:cs="Courier New"/>
          <w:sz w:val="26"/>
          <w:szCs w:val="26"/>
          <w:lang w:val="en-US"/>
        </w:rPr>
        <w:t>=  filter(b,a,x)</w:t>
      </w:r>
    </w:p>
    <w:p w:rsidR="00F21E46" w:rsidRPr="00DD5891" w:rsidRDefault="00F21E46" w:rsidP="00F21E46">
      <w:pPr>
        <w:pStyle w:val="a3"/>
        <w:ind w:firstLine="708"/>
        <w:rPr>
          <w:rFonts w:ascii="Courier New" w:hAnsi="Courier New" w:cs="Courier New"/>
          <w:sz w:val="26"/>
          <w:szCs w:val="26"/>
          <w:lang w:val="en-US"/>
        </w:rPr>
      </w:pPr>
    </w:p>
    <w:p w:rsidR="00F21E46" w:rsidRPr="00DD5891" w:rsidRDefault="00F21E46" w:rsidP="00F21E46">
      <w:pPr>
        <w:pStyle w:val="a3"/>
        <w:ind w:firstLine="708"/>
        <w:rPr>
          <w:rFonts w:ascii="Courier New" w:hAnsi="Courier New" w:cs="Courier New"/>
          <w:sz w:val="26"/>
          <w:szCs w:val="26"/>
          <w:lang w:val="en-US"/>
        </w:rPr>
      </w:pPr>
      <w:r w:rsidRPr="00DD5891">
        <w:rPr>
          <w:rFonts w:ascii="Courier New" w:hAnsi="Courier New" w:cs="Courier New"/>
          <w:sz w:val="26"/>
          <w:szCs w:val="26"/>
          <w:lang w:val="en-US"/>
        </w:rPr>
        <w:t>[...]   =  filter(b,a,x[,zi,dim])</w:t>
      </w:r>
    </w:p>
    <w:p w:rsidR="00F21E46" w:rsidRPr="00136D72" w:rsidRDefault="00F21E46" w:rsidP="00F21E46">
      <w:pPr>
        <w:pStyle w:val="a3"/>
        <w:rPr>
          <w:sz w:val="30"/>
          <w:szCs w:val="30"/>
          <w:lang w:val="en-US"/>
        </w:rPr>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Параметр</w:t>
      </w:r>
      <w:r w:rsidR="00136D72">
        <w:rPr>
          <w:rFonts w:ascii="Times New Roman" w:hAnsi="Times New Roman" w:cs="Times New Roman"/>
          <w:sz w:val="30"/>
          <w:szCs w:val="30"/>
        </w:rPr>
        <w:t xml:space="preserve"> </w:t>
      </w:r>
      <w:r w:rsidRPr="00DD5891">
        <w:rPr>
          <w:rFonts w:ascii="Times New Roman" w:hAnsi="Times New Roman" w:cs="Times New Roman"/>
          <w:sz w:val="30"/>
          <w:szCs w:val="30"/>
        </w:rPr>
        <w:t xml:space="preserve"> </w:t>
      </w:r>
      <w:r w:rsidRPr="00DD5891">
        <w:rPr>
          <w:rFonts w:ascii="Courier New" w:hAnsi="Courier New" w:cs="Courier New"/>
          <w:iCs/>
          <w:sz w:val="26"/>
          <w:szCs w:val="26"/>
          <w:lang w:val="en-US"/>
        </w:rPr>
        <w:t>x</w:t>
      </w:r>
      <w:r w:rsidR="00136D72">
        <w:rPr>
          <w:rFonts w:ascii="Courier New" w:hAnsi="Courier New" w:cs="Courier New"/>
          <w:iCs/>
          <w:sz w:val="26"/>
          <w:szCs w:val="26"/>
        </w:rPr>
        <w:t xml:space="preserve"> </w:t>
      </w:r>
      <w:r w:rsidRPr="00DD5891">
        <w:rPr>
          <w:rFonts w:ascii="Times New Roman" w:hAnsi="Times New Roman" w:cs="Times New Roman"/>
          <w:sz w:val="30"/>
          <w:szCs w:val="30"/>
        </w:rPr>
        <w:t xml:space="preserve"> может быть вектором, матрицей (двумерным массивом) или многомерным массивом. Если </w:t>
      </w:r>
      <w:r w:rsidRPr="00DD5891">
        <w:rPr>
          <w:rFonts w:ascii="Courier New" w:hAnsi="Courier New" w:cs="Courier New"/>
          <w:iCs/>
          <w:sz w:val="26"/>
          <w:szCs w:val="26"/>
          <w:lang w:val="en-US"/>
        </w:rPr>
        <w:t>x</w:t>
      </w:r>
      <w:r w:rsidRPr="00DD5891">
        <w:rPr>
          <w:rFonts w:ascii="Times New Roman" w:hAnsi="Times New Roman" w:cs="Times New Roman"/>
          <w:sz w:val="30"/>
          <w:szCs w:val="30"/>
        </w:rPr>
        <w:t xml:space="preserve"> является матрицей, то выполняется фильтрация по столбцам. Если </w:t>
      </w:r>
      <w:r w:rsidRPr="00DD5891">
        <w:rPr>
          <w:rFonts w:ascii="Courier New" w:hAnsi="Courier New" w:cs="Courier New"/>
          <w:iCs/>
          <w:sz w:val="26"/>
          <w:szCs w:val="26"/>
          <w:lang w:val="en-US"/>
        </w:rPr>
        <w:t>x</w:t>
      </w:r>
      <w:r w:rsidRPr="00DD5891">
        <w:rPr>
          <w:rFonts w:ascii="Times New Roman" w:hAnsi="Times New Roman" w:cs="Times New Roman"/>
          <w:sz w:val="30"/>
          <w:szCs w:val="30"/>
        </w:rPr>
        <w:t xml:space="preserve"> представлен многомерным массивом, фильтрация начинается с первой отличной от 1 размерности. Результат фильтрации размещается в </w:t>
      </w:r>
      <w:r w:rsidRPr="00DD5891">
        <w:rPr>
          <w:rFonts w:ascii="Courier New" w:hAnsi="Courier New" w:cs="Courier New"/>
          <w:sz w:val="26"/>
          <w:szCs w:val="26"/>
        </w:rPr>
        <w:t>у</w:t>
      </w:r>
      <w:r w:rsidRPr="00DD5891">
        <w:rPr>
          <w:rFonts w:ascii="Times New Roman" w:hAnsi="Times New Roman" w:cs="Times New Roman"/>
          <w:sz w:val="30"/>
          <w:szCs w:val="30"/>
        </w:rPr>
        <w:t>. В па</w:t>
      </w:r>
      <w:r w:rsidRPr="00DD5891">
        <w:rPr>
          <w:rFonts w:ascii="Times New Roman" w:hAnsi="Times New Roman" w:cs="Times New Roman"/>
          <w:sz w:val="30"/>
          <w:szCs w:val="30"/>
        </w:rPr>
        <w:softHyphen/>
        <w:t xml:space="preserve">раметр </w:t>
      </w:r>
      <w:r w:rsidRPr="00DD5891">
        <w:rPr>
          <w:rFonts w:ascii="Courier New" w:hAnsi="Courier New" w:cs="Courier New"/>
          <w:sz w:val="26"/>
          <w:szCs w:val="26"/>
          <w:lang w:val="en-US"/>
        </w:rPr>
        <w:t>zf</w:t>
      </w:r>
      <w:r w:rsidRPr="00DD5891">
        <w:rPr>
          <w:rFonts w:ascii="Times New Roman" w:hAnsi="Times New Roman" w:cs="Times New Roman"/>
          <w:sz w:val="30"/>
          <w:szCs w:val="30"/>
        </w:rPr>
        <w:t xml:space="preserve"> заносится вектор состояния. Параметр </w:t>
      </w:r>
      <w:r w:rsidRPr="00DD5891">
        <w:rPr>
          <w:rFonts w:ascii="Courier New" w:hAnsi="Courier New" w:cs="Courier New"/>
          <w:sz w:val="26"/>
          <w:szCs w:val="26"/>
          <w:lang w:val="en-US"/>
        </w:rPr>
        <w:t>zi</w:t>
      </w:r>
      <w:r w:rsidRPr="00DD5891">
        <w:rPr>
          <w:rFonts w:ascii="Times New Roman" w:hAnsi="Times New Roman" w:cs="Times New Roman"/>
          <w:sz w:val="30"/>
          <w:szCs w:val="30"/>
        </w:rPr>
        <w:t xml:space="preserve"> позволяет задавать начальные условия, а параметр </w:t>
      </w:r>
      <w:r w:rsidRPr="00DD5891">
        <w:rPr>
          <w:rFonts w:ascii="Courier New" w:hAnsi="Courier New" w:cs="Courier New"/>
          <w:sz w:val="26"/>
          <w:szCs w:val="26"/>
          <w:lang w:val="en-US"/>
        </w:rPr>
        <w:t>dim</w:t>
      </w:r>
      <w:r w:rsidRPr="00DD5891">
        <w:rPr>
          <w:rFonts w:ascii="Times New Roman" w:hAnsi="Times New Roman" w:cs="Times New Roman"/>
          <w:sz w:val="30"/>
          <w:szCs w:val="30"/>
        </w:rPr>
        <w:t xml:space="preserve"> служит для задания размерности многомерного массива.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представленном ниже примере задано вычисление 60 точек импульсной ха</w:t>
      </w:r>
      <w:r w:rsidRPr="00DD5891">
        <w:rPr>
          <w:rFonts w:ascii="Times New Roman" w:hAnsi="Times New Roman"/>
          <w:sz w:val="30"/>
          <w:szCs w:val="30"/>
        </w:rPr>
        <w:softHyphen/>
        <w:t>рактеристики (реакции выходного сигнала на входной) цифрового фильтра 10-го порядка.</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вычисления 60 точек импульсной характеристики цифрового фильтра 10-го порядка.</w:t>
      </w:r>
    </w:p>
    <w:p w:rsidR="00F21E46" w:rsidRPr="00DD5891" w:rsidRDefault="00F21E46" w:rsidP="00F21E46">
      <w:pPr>
        <w:pStyle w:val="a3"/>
      </w:pPr>
    </w:p>
    <w:p w:rsidR="00136D72"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x=[1 zeros(1,59)];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[b,a]=butter(10,.4);</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y=filter(b,a,x);</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stem</w:t>
      </w:r>
      <w:r w:rsidRPr="00DD5891">
        <w:rPr>
          <w:rFonts w:ascii="Courier New" w:hAnsi="Courier New" w:cs="Courier New"/>
          <w:sz w:val="26"/>
          <w:szCs w:val="26"/>
        </w:rPr>
        <w:t>(</w:t>
      </w:r>
      <w:r w:rsidRPr="00DD5891">
        <w:rPr>
          <w:rFonts w:ascii="Courier New" w:hAnsi="Courier New" w:cs="Courier New"/>
          <w:sz w:val="26"/>
          <w:szCs w:val="26"/>
          <w:lang w:val="en-US"/>
        </w:rPr>
        <w:t>y</w:t>
      </w:r>
      <w:r w:rsidRPr="00DD5891">
        <w:rPr>
          <w:rFonts w:ascii="Courier New" w:hAnsi="Courier New" w:cs="Courier New"/>
          <w:sz w:val="26"/>
          <w:szCs w:val="26"/>
        </w:rPr>
        <w:t>)</w:t>
      </w:r>
    </w:p>
    <w:p w:rsidR="00F21E46" w:rsidRPr="00DD5891" w:rsidRDefault="00F21E46" w:rsidP="00F21E46">
      <w:pPr>
        <w:pStyle w:val="a3"/>
      </w:pPr>
    </w:p>
    <w:p w:rsidR="00F21E46" w:rsidRPr="00DD5891" w:rsidRDefault="00F21E46" w:rsidP="00F21E46">
      <w:pPr>
        <w:spacing w:line="240" w:lineRule="auto"/>
        <w:jc w:val="both"/>
        <w:rPr>
          <w:rFonts w:ascii="Times New Roman" w:hAnsi="Times New Roman" w:cs="Times New Roman"/>
          <w:sz w:val="30"/>
          <w:szCs w:val="30"/>
          <w:lang w:val="kk-KZ"/>
        </w:rPr>
      </w:pPr>
      <w:r w:rsidRPr="00DD5891">
        <w:rPr>
          <w:rFonts w:ascii="Times New Roman" w:hAnsi="Times New Roman" w:cs="Times New Roman"/>
          <w:sz w:val="30"/>
          <w:szCs w:val="30"/>
          <w:lang w:val="kk-KZ"/>
        </w:rPr>
        <w:t>В результате будет получен следующий график:</w:t>
      </w:r>
    </w:p>
    <w:p w:rsidR="00F21E46" w:rsidRPr="00DD5891" w:rsidRDefault="00F21E46" w:rsidP="00F21E46">
      <w:pPr>
        <w:spacing w:line="240" w:lineRule="auto"/>
        <w:jc w:val="center"/>
        <w:rPr>
          <w:rFonts w:ascii="Times New Roman" w:hAnsi="Times New Roman" w:cs="Times New Roman"/>
          <w:sz w:val="30"/>
          <w:szCs w:val="30"/>
          <w:lang w:val="kk-KZ"/>
        </w:rPr>
      </w:pPr>
      <w:r w:rsidRPr="00DD5891">
        <w:rPr>
          <w:rFonts w:ascii="Times New Roman" w:hAnsi="Times New Roman" w:cs="Times New Roman"/>
          <w:noProof/>
          <w:sz w:val="30"/>
          <w:szCs w:val="30"/>
        </w:rPr>
        <w:lastRenderedPageBreak/>
        <w:drawing>
          <wp:inline distT="0" distB="0" distL="0" distR="0" wp14:anchorId="64BD0BA9" wp14:editId="43753AFF">
            <wp:extent cx="5740897" cy="321971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rotWithShape="1">
                    <a:blip r:embed="rId828">
                      <a:biLevel thresh="75000"/>
                      <a:extLst>
                        <a:ext uri="{28A0092B-C50C-407E-A947-70E740481C1C}">
                          <a14:useLocalDpi xmlns:a14="http://schemas.microsoft.com/office/drawing/2010/main" val="0"/>
                        </a:ext>
                      </a:extLst>
                    </a:blip>
                    <a:srcRect l="2436" t="3557" r="4212"/>
                    <a:stretch/>
                  </pic:blipFill>
                  <pic:spPr bwMode="auto">
                    <a:xfrm>
                      <a:off x="0" y="0"/>
                      <a:ext cx="5763087" cy="3232163"/>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787000" w:rsidP="00F21E46">
      <w:pPr>
        <w:pStyle w:val="a3"/>
        <w:jc w:val="center"/>
        <w:rPr>
          <w:rFonts w:ascii="Times New Roman" w:hAnsi="Times New Roman"/>
          <w:sz w:val="26"/>
          <w:szCs w:val="26"/>
          <w:lang w:val="kk-KZ"/>
        </w:rPr>
      </w:pPr>
      <w:r w:rsidRPr="00787000">
        <w:rPr>
          <w:rFonts w:ascii="Times New Roman" w:hAnsi="Times New Roman"/>
          <w:b/>
          <w:sz w:val="26"/>
          <w:szCs w:val="26"/>
        </w:rPr>
        <w:t>Рисунок</w:t>
      </w:r>
      <w:r w:rsidR="00F21E46" w:rsidRPr="00787000">
        <w:rPr>
          <w:rFonts w:ascii="Times New Roman" w:hAnsi="Times New Roman"/>
          <w:b/>
          <w:sz w:val="26"/>
          <w:szCs w:val="26"/>
        </w:rPr>
        <w:t xml:space="preserve"> 9.</w:t>
      </w:r>
      <w:r w:rsidR="00F21E46" w:rsidRPr="00787000">
        <w:rPr>
          <w:rFonts w:ascii="Times New Roman" w:hAnsi="Times New Roman"/>
          <w:b/>
          <w:sz w:val="26"/>
          <w:szCs w:val="26"/>
          <w:lang w:val="kk-KZ"/>
        </w:rPr>
        <w:t>5.</w:t>
      </w:r>
      <w:r w:rsidR="00F21E46" w:rsidRPr="00DD5891">
        <w:rPr>
          <w:rFonts w:ascii="Times New Roman" w:hAnsi="Times New Roman"/>
          <w:sz w:val="26"/>
          <w:szCs w:val="26"/>
          <w:lang w:val="kk-KZ"/>
        </w:rPr>
        <w:t xml:space="preserve"> Импульсная характеристика цифрового фильтра,</w:t>
      </w:r>
    </w:p>
    <w:p w:rsidR="00F21E46" w:rsidRPr="00DD5891" w:rsidRDefault="00F21E46" w:rsidP="00F21E46">
      <w:pPr>
        <w:pStyle w:val="a3"/>
        <w:jc w:val="center"/>
      </w:pPr>
      <w:r w:rsidRPr="00DD5891">
        <w:rPr>
          <w:rFonts w:ascii="Times New Roman" w:hAnsi="Times New Roman"/>
          <w:sz w:val="26"/>
          <w:szCs w:val="26"/>
          <w:lang w:val="kk-KZ"/>
        </w:rPr>
        <w:t xml:space="preserve">полученная  при помощи функции </w:t>
      </w:r>
      <w:r w:rsidRPr="00136D72">
        <w:rPr>
          <w:rFonts w:ascii="Courier New" w:hAnsi="Courier New" w:cs="Courier New"/>
          <w:sz w:val="24"/>
          <w:szCs w:val="24"/>
          <w:lang w:val="en-US"/>
        </w:rPr>
        <w:t>filter</w:t>
      </w:r>
    </w:p>
    <w:p w:rsidR="00F21E46" w:rsidRPr="00DD5891" w:rsidRDefault="00F21E46" w:rsidP="00F21E46">
      <w:pPr>
        <w:spacing w:line="240" w:lineRule="auto"/>
        <w:jc w:val="both"/>
        <w:rPr>
          <w:rFonts w:ascii="Times New Roman" w:hAnsi="Times New Roman" w:cs="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 xml:space="preserve">Расчет параметров </w:t>
      </w:r>
      <w:r w:rsidRPr="00DD5891">
        <w:rPr>
          <w:rFonts w:ascii="Times New Roman" w:hAnsi="Times New Roman"/>
          <w:i/>
          <w:sz w:val="30"/>
          <w:szCs w:val="30"/>
          <w:lang w:val="kk-KZ"/>
        </w:rPr>
        <w:t>аналогового фильтра-прототипа</w:t>
      </w:r>
      <w:r w:rsidRPr="00DD5891">
        <w:rPr>
          <w:rFonts w:ascii="Times New Roman" w:hAnsi="Times New Roman"/>
          <w:i/>
          <w:sz w:val="30"/>
          <w:szCs w:val="30"/>
        </w:rPr>
        <w:t xml:space="preserve"> Бесселя</w:t>
      </w:r>
    </w:p>
    <w:p w:rsidR="00F21E46" w:rsidRPr="00DD5891" w:rsidRDefault="00F21E46" w:rsidP="00F21E46">
      <w:pPr>
        <w:pStyle w:val="a3"/>
      </w:pPr>
    </w:p>
    <w:p w:rsidR="00F21E46" w:rsidRPr="00DD5891" w:rsidRDefault="00F21E46" w:rsidP="00F21E46">
      <w:pPr>
        <w:pStyle w:val="a3"/>
        <w:ind w:firstLine="709"/>
        <w:jc w:val="both"/>
        <w:rPr>
          <w:rFonts w:ascii="Times New Roman" w:hAnsi="Times New Roman"/>
          <w:sz w:val="30"/>
          <w:szCs w:val="30"/>
          <w:lang w:val="kk-KZ"/>
        </w:rPr>
      </w:pPr>
      <w:r w:rsidRPr="00DD5891">
        <w:rPr>
          <w:rFonts w:ascii="Times New Roman" w:hAnsi="Times New Roman"/>
          <w:i/>
          <w:iCs/>
          <w:sz w:val="30"/>
          <w:szCs w:val="30"/>
        </w:rPr>
        <w:t>Аналоговые фильтры-прототипы</w:t>
      </w:r>
      <w:r w:rsidRPr="00DD5891">
        <w:rPr>
          <w:rFonts w:ascii="Times New Roman" w:hAnsi="Times New Roman"/>
          <w:iCs/>
          <w:sz w:val="30"/>
          <w:szCs w:val="30"/>
        </w:rPr>
        <w:t xml:space="preserve"> </w:t>
      </w:r>
      <w:r w:rsidRPr="00DD5891">
        <w:rPr>
          <w:rFonts w:ascii="Times New Roman" w:hAnsi="Times New Roman"/>
          <w:sz w:val="30"/>
          <w:szCs w:val="30"/>
        </w:rPr>
        <w:t>используются для создания обобщен</w:t>
      </w:r>
      <w:r w:rsidRPr="00DD5891">
        <w:rPr>
          <w:rFonts w:ascii="Times New Roman" w:hAnsi="Times New Roman"/>
          <w:sz w:val="30"/>
          <w:szCs w:val="30"/>
        </w:rPr>
        <w:softHyphen/>
        <w:t xml:space="preserve">ных фильтрующих систем, обычно представленных своей передаточной функцией </w:t>
      </w:r>
      <w:r w:rsidRPr="00DD5891">
        <w:rPr>
          <w:rFonts w:ascii="Times New Roman" w:hAnsi="Times New Roman"/>
          <w:sz w:val="30"/>
          <w:szCs w:val="30"/>
          <w:lang w:val="en-US"/>
        </w:rPr>
        <w:t>H</w:t>
      </w:r>
      <w:r w:rsidRPr="00DD5891">
        <w:rPr>
          <w:rFonts w:ascii="Times New Roman" w:hAnsi="Times New Roman"/>
          <w:sz w:val="30"/>
          <w:szCs w:val="30"/>
        </w:rPr>
        <w:t>(</w:t>
      </w:r>
      <w:r w:rsidRPr="00DD5891">
        <w:rPr>
          <w:rFonts w:ascii="Times New Roman" w:hAnsi="Times New Roman"/>
          <w:sz w:val="30"/>
          <w:szCs w:val="30"/>
          <w:lang w:val="en-US"/>
        </w:rPr>
        <w:t>s</w:t>
      </w:r>
      <w:r w:rsidRPr="00DD5891">
        <w:rPr>
          <w:rFonts w:ascii="Times New Roman" w:hAnsi="Times New Roman"/>
          <w:sz w:val="30"/>
          <w:szCs w:val="30"/>
        </w:rPr>
        <w:t>). Эти фильтры с помощью тех или иных преобразований, рассматриваемых в дальнейшем, позволяют задать структуры реальных аналоговых и цифровых филь</w:t>
      </w:r>
      <w:r w:rsidRPr="00DD5891">
        <w:rPr>
          <w:rFonts w:ascii="Times New Roman" w:hAnsi="Times New Roman"/>
          <w:sz w:val="30"/>
          <w:szCs w:val="30"/>
        </w:rPr>
        <w:softHyphen/>
        <w:t xml:space="preserve">тров.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Аналоговый фильтр-прототип Бесселя – это фильтр низких частот, имеющий следующую передаточ</w:t>
      </w:r>
      <w:r w:rsidRPr="00DD5891">
        <w:rPr>
          <w:rFonts w:ascii="Times New Roman" w:hAnsi="Times New Roman"/>
          <w:sz w:val="30"/>
          <w:szCs w:val="30"/>
        </w:rPr>
        <w:softHyphen/>
        <w:t xml:space="preserve">ную функцию: </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13559E">
      <w:pPr>
        <w:pStyle w:val="a3"/>
        <w:ind w:firstLine="709"/>
        <w:jc w:val="right"/>
        <w:rPr>
          <w:rFonts w:ascii="Times New Roman" w:hAnsi="Times New Roman"/>
          <w:sz w:val="30"/>
          <w:szCs w:val="30"/>
        </w:rPr>
      </w:pPr>
      <w:r w:rsidRPr="00DD5891">
        <w:rPr>
          <w:rFonts w:ascii="Times New Roman" w:hAnsi="Times New Roman"/>
          <w:position w:val="-42"/>
          <w:sz w:val="30"/>
          <w:szCs w:val="30"/>
        </w:rPr>
        <w:object w:dxaOrig="5960" w:dyaOrig="940">
          <v:shape id="_x0000_i1421" type="#_x0000_t75" style="width:298.15pt;height:47.65pt" o:ole="">
            <v:imagedata r:id="rId829" o:title=""/>
          </v:shape>
          <o:OLEObject Type="Embed" ProgID="Equation.DSMT4" ShapeID="_x0000_i1421" DrawAspect="Content" ObjectID="_1577719707" r:id="rId830"/>
        </w:object>
      </w:r>
      <w:r w:rsidR="0013559E">
        <w:rPr>
          <w:rFonts w:ascii="Times New Roman" w:hAnsi="Times New Roman"/>
          <w:sz w:val="30"/>
          <w:szCs w:val="30"/>
        </w:rPr>
        <w:t>.                  (9</w:t>
      </w:r>
      <w:r w:rsidRPr="00DD5891">
        <w:rPr>
          <w:rFonts w:ascii="Times New Roman" w:hAnsi="Times New Roman"/>
          <w:sz w:val="30"/>
          <w:szCs w:val="30"/>
        </w:rPr>
        <w:t>.4)</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Для расчета параметров этого типа фильтра служит функция</w:t>
      </w:r>
    </w:p>
    <w:p w:rsidR="00F21E46" w:rsidRPr="00DD5891" w:rsidRDefault="00F21E46" w:rsidP="00F21E46">
      <w:pPr>
        <w:pStyle w:val="a3"/>
      </w:pPr>
    </w:p>
    <w:p w:rsidR="00F21E46" w:rsidRPr="0013559E" w:rsidRDefault="00F21E46" w:rsidP="0013559E">
      <w:pPr>
        <w:pStyle w:val="a3"/>
        <w:tabs>
          <w:tab w:val="left" w:pos="4536"/>
        </w:tabs>
        <w:ind w:firstLine="709"/>
        <w:jc w:val="both"/>
        <w:rPr>
          <w:rFonts w:ascii="Times New Roman" w:hAnsi="Times New Roman"/>
          <w:sz w:val="30"/>
          <w:szCs w:val="30"/>
        </w:rPr>
      </w:pPr>
      <w:r w:rsidRPr="0013559E">
        <w:rPr>
          <w:rFonts w:ascii="Times New Roman" w:hAnsi="Times New Roman"/>
          <w:sz w:val="30"/>
          <w:szCs w:val="30"/>
        </w:rPr>
        <w:t>[</w:t>
      </w:r>
      <w:r w:rsidRPr="00DD5891">
        <w:rPr>
          <w:rFonts w:ascii="Courier New" w:hAnsi="Courier New" w:cs="Courier New"/>
          <w:sz w:val="26"/>
          <w:szCs w:val="26"/>
          <w:lang w:val="en-US"/>
        </w:rPr>
        <w:t>z</w:t>
      </w:r>
      <w:r w:rsidRPr="0013559E">
        <w:rPr>
          <w:rFonts w:ascii="Courier New" w:hAnsi="Courier New" w:cs="Courier New"/>
          <w:sz w:val="26"/>
          <w:szCs w:val="26"/>
        </w:rPr>
        <w:t>,</w:t>
      </w:r>
      <w:r w:rsidRPr="00DD5891">
        <w:rPr>
          <w:rFonts w:ascii="Courier New" w:hAnsi="Courier New" w:cs="Courier New"/>
          <w:sz w:val="26"/>
          <w:szCs w:val="26"/>
          <w:lang w:val="en-US"/>
        </w:rPr>
        <w:t>p</w:t>
      </w:r>
      <w:r w:rsidRPr="0013559E">
        <w:rPr>
          <w:rFonts w:ascii="Courier New" w:hAnsi="Courier New" w:cs="Courier New"/>
          <w:sz w:val="26"/>
          <w:szCs w:val="26"/>
        </w:rPr>
        <w:t>,</w:t>
      </w:r>
      <w:r w:rsidRPr="00DD5891">
        <w:rPr>
          <w:rFonts w:ascii="Courier New" w:hAnsi="Courier New" w:cs="Courier New"/>
          <w:sz w:val="26"/>
          <w:szCs w:val="26"/>
          <w:lang w:val="en-US"/>
        </w:rPr>
        <w:t>k</w:t>
      </w:r>
      <w:r w:rsidRPr="0013559E">
        <w:rPr>
          <w:rFonts w:ascii="Courier New" w:hAnsi="Courier New" w:cs="Courier New"/>
          <w:sz w:val="26"/>
          <w:szCs w:val="26"/>
        </w:rPr>
        <w:t xml:space="preserve">] = </w:t>
      </w:r>
      <w:r w:rsidRPr="00DD5891">
        <w:rPr>
          <w:rFonts w:ascii="Courier New" w:hAnsi="Courier New" w:cs="Courier New"/>
          <w:sz w:val="26"/>
          <w:szCs w:val="26"/>
          <w:lang w:val="en-US"/>
        </w:rPr>
        <w:t>besselap</w:t>
      </w:r>
      <w:r w:rsidRPr="0013559E">
        <w:rPr>
          <w:rFonts w:ascii="Courier New" w:hAnsi="Courier New" w:cs="Courier New"/>
          <w:sz w:val="26"/>
          <w:szCs w:val="26"/>
        </w:rPr>
        <w:t>(</w:t>
      </w:r>
      <w:r w:rsidRPr="00DD5891">
        <w:rPr>
          <w:rFonts w:ascii="Courier New" w:hAnsi="Courier New" w:cs="Courier New"/>
          <w:sz w:val="26"/>
          <w:szCs w:val="26"/>
          <w:lang w:val="en-US"/>
        </w:rPr>
        <w:t>n</w:t>
      </w:r>
      <w:r w:rsidRPr="0013559E">
        <w:rPr>
          <w:rFonts w:ascii="Courier New" w:hAnsi="Courier New" w:cs="Courier New"/>
          <w:sz w:val="26"/>
          <w:szCs w:val="26"/>
        </w:rPr>
        <w:t>)</w:t>
      </w:r>
    </w:p>
    <w:p w:rsidR="00F21E46" w:rsidRPr="0013559E"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Эта функция для заданного порядка фильтра </w:t>
      </w:r>
      <w:r w:rsidRPr="00DD5891">
        <w:rPr>
          <w:rFonts w:ascii="Courier New" w:hAnsi="Courier New" w:cs="Courier New"/>
          <w:sz w:val="26"/>
          <w:szCs w:val="26"/>
          <w:lang w:val="en-US"/>
        </w:rPr>
        <w:t>n</w:t>
      </w:r>
      <w:r w:rsidRPr="00DD5891">
        <w:rPr>
          <w:rFonts w:ascii="Times New Roman" w:hAnsi="Times New Roman"/>
          <w:sz w:val="30"/>
          <w:szCs w:val="30"/>
        </w:rPr>
        <w:t xml:space="preserve"> генерирует массив </w:t>
      </w:r>
      <w:r w:rsidRPr="00DD5891">
        <w:rPr>
          <w:rFonts w:ascii="Courier New" w:hAnsi="Courier New" w:cs="Courier New"/>
          <w:sz w:val="26"/>
          <w:szCs w:val="26"/>
          <w:lang w:val="en-US"/>
        </w:rPr>
        <w:t>z</w:t>
      </w:r>
      <w:r w:rsidRPr="00DD5891">
        <w:rPr>
          <w:rFonts w:ascii="Times New Roman" w:hAnsi="Times New Roman"/>
          <w:sz w:val="30"/>
          <w:szCs w:val="30"/>
        </w:rPr>
        <w:t xml:space="preserve"> полюсов фильтра (данный фильтр не имеет нулей), вектор </w:t>
      </w:r>
      <w:r w:rsidRPr="00DD5891">
        <w:rPr>
          <w:rFonts w:ascii="Courier New" w:hAnsi="Courier New" w:cs="Courier New"/>
          <w:sz w:val="26"/>
          <w:szCs w:val="26"/>
        </w:rPr>
        <w:t>р</w:t>
      </w:r>
      <w:r w:rsidRPr="00DD5891">
        <w:rPr>
          <w:rFonts w:ascii="Times New Roman" w:hAnsi="Times New Roman"/>
          <w:sz w:val="30"/>
          <w:szCs w:val="30"/>
        </w:rPr>
        <w:t xml:space="preserve"> и коэффициент передачи </w:t>
      </w:r>
      <w:r w:rsidRPr="00DD5891">
        <w:rPr>
          <w:rFonts w:ascii="Courier New" w:hAnsi="Courier New" w:cs="Courier New"/>
          <w:sz w:val="26"/>
          <w:szCs w:val="26"/>
          <w:lang w:val="en-US"/>
        </w:rPr>
        <w:t>k</w:t>
      </w:r>
      <w:r w:rsidRPr="00DD5891">
        <w:rPr>
          <w:rFonts w:ascii="Times New Roman" w:hAnsi="Times New Roman"/>
          <w:sz w:val="30"/>
          <w:szCs w:val="30"/>
        </w:rPr>
        <w:t xml:space="preserve">. Порядок фильтра </w:t>
      </w:r>
      <w:r w:rsidRPr="00DD5891">
        <w:rPr>
          <w:rFonts w:ascii="Courier New" w:hAnsi="Courier New" w:cs="Courier New"/>
          <w:sz w:val="26"/>
          <w:szCs w:val="26"/>
          <w:lang w:val="en-US"/>
        </w:rPr>
        <w:t>n</w:t>
      </w:r>
      <w:r w:rsidRPr="00DD5891">
        <w:rPr>
          <w:rFonts w:ascii="Times New Roman" w:hAnsi="Times New Roman"/>
          <w:sz w:val="30"/>
          <w:szCs w:val="30"/>
        </w:rPr>
        <w:t xml:space="preserve"> не должен превышать 25, </w:t>
      </w:r>
      <w:r w:rsidRPr="00DD5891">
        <w:rPr>
          <w:rFonts w:ascii="Courier New" w:hAnsi="Courier New" w:cs="Courier New"/>
          <w:sz w:val="26"/>
          <w:szCs w:val="26"/>
          <w:lang w:val="en-US"/>
        </w:rPr>
        <w:t>z</w:t>
      </w:r>
      <w:r w:rsidRPr="00DD5891">
        <w:rPr>
          <w:rFonts w:ascii="Times New Roman" w:hAnsi="Times New Roman"/>
          <w:sz w:val="30"/>
          <w:szCs w:val="30"/>
        </w:rPr>
        <w:t xml:space="preserve"> и </w:t>
      </w:r>
      <w:r w:rsidRPr="00DD5891">
        <w:rPr>
          <w:rFonts w:ascii="Courier New" w:hAnsi="Courier New" w:cs="Courier New"/>
          <w:sz w:val="26"/>
          <w:szCs w:val="26"/>
          <w:lang w:val="en-US"/>
        </w:rPr>
        <w:t>k</w:t>
      </w:r>
      <w:r w:rsidRPr="00DD5891">
        <w:rPr>
          <w:rFonts w:ascii="Times New Roman" w:hAnsi="Times New Roman"/>
          <w:sz w:val="30"/>
          <w:szCs w:val="30"/>
        </w:rPr>
        <w:t xml:space="preserve"> нормированы так, что в области высо</w:t>
      </w:r>
      <w:r w:rsidRPr="00DD5891">
        <w:rPr>
          <w:rFonts w:ascii="Times New Roman" w:hAnsi="Times New Roman"/>
          <w:sz w:val="30"/>
          <w:szCs w:val="30"/>
        </w:rPr>
        <w:softHyphen/>
        <w:t>ких и низких частот передаточная функция фильтра Бесселя приближается к пе</w:t>
      </w:r>
      <w:r w:rsidRPr="00DD5891">
        <w:rPr>
          <w:rFonts w:ascii="Times New Roman" w:hAnsi="Times New Roman"/>
          <w:sz w:val="30"/>
          <w:szCs w:val="30"/>
        </w:rPr>
        <w:softHyphen/>
        <w:t xml:space="preserve">редаточной функции фильтра </w:t>
      </w:r>
      <w:r w:rsidRPr="00DD5891">
        <w:rPr>
          <w:rFonts w:ascii="Times New Roman" w:hAnsi="Times New Roman"/>
          <w:sz w:val="30"/>
          <w:szCs w:val="30"/>
        </w:rPr>
        <w:lastRenderedPageBreak/>
        <w:t>Баттерворта того же порядка. Полюсы фильтра Бес</w:t>
      </w:r>
      <w:r w:rsidRPr="00DD5891">
        <w:rPr>
          <w:rFonts w:ascii="Times New Roman" w:hAnsi="Times New Roman"/>
          <w:sz w:val="30"/>
          <w:szCs w:val="30"/>
        </w:rPr>
        <w:softHyphen/>
        <w:t>селя расположены на окружности с центром на действительной полуоси. Значе</w:t>
      </w:r>
      <w:r w:rsidRPr="00DD5891">
        <w:rPr>
          <w:rFonts w:ascii="Times New Roman" w:hAnsi="Times New Roman"/>
          <w:sz w:val="30"/>
          <w:szCs w:val="30"/>
        </w:rPr>
        <w:softHyphen/>
        <w:t xml:space="preserve">ние амплитудно-частотной характеристики на частоте среза </w:t>
      </w:r>
      <w:r w:rsidRPr="00DD5891">
        <w:rPr>
          <w:rFonts w:ascii="Times New Roman" w:hAnsi="Times New Roman"/>
          <w:position w:val="-12"/>
          <w:sz w:val="30"/>
          <w:szCs w:val="30"/>
          <w:lang w:val="en-US"/>
        </w:rPr>
        <w:object w:dxaOrig="340" w:dyaOrig="400">
          <v:shape id="_x0000_i1422" type="#_x0000_t75" style="width:17.25pt;height:20.3pt" o:ole="">
            <v:imagedata r:id="rId831" o:title=""/>
          </v:shape>
          <o:OLEObject Type="Embed" ProgID="Equation.DSMT4" ShapeID="_x0000_i1422" DrawAspect="Content" ObjectID="_1577719708" r:id="rId832"/>
        </w:object>
      </w:r>
      <w:r w:rsidRPr="00DD5891">
        <w:rPr>
          <w:rFonts w:ascii="Times New Roman" w:hAnsi="Times New Roman"/>
          <w:sz w:val="30"/>
          <w:szCs w:val="30"/>
        </w:rPr>
        <w:t xml:space="preserve"> не превышает </w:t>
      </w:r>
      <w:r w:rsidRPr="00DD5891">
        <w:rPr>
          <w:rFonts w:ascii="Times New Roman" w:hAnsi="Times New Roman"/>
          <w:position w:val="-8"/>
          <w:sz w:val="30"/>
          <w:szCs w:val="30"/>
          <w:lang w:val="en-US"/>
        </w:rPr>
        <w:object w:dxaOrig="720" w:dyaOrig="420">
          <v:shape id="_x0000_i1423" type="#_x0000_t75" style="width:37.5pt;height:20.3pt" o:ole="">
            <v:imagedata r:id="rId833" o:title=""/>
          </v:shape>
          <o:OLEObject Type="Embed" ProgID="Equation.DSMT4" ShapeID="_x0000_i1423" DrawAspect="Content" ObjectID="_1577719709" r:id="rId834"/>
        </w:object>
      </w:r>
      <w:r w:rsidRPr="00DD5891">
        <w:rPr>
          <w:rFonts w:ascii="Times New Roman" w:hAnsi="Times New Roman"/>
          <w:sz w:val="30"/>
          <w:szCs w:val="30"/>
        </w:rPr>
        <w:t>.</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следующем примере определены параметры аналогового фильтра-прототипа Бесселя порядка 10.</w:t>
      </w:r>
    </w:p>
    <w:p w:rsidR="00F21E46" w:rsidRPr="00DD5891" w:rsidRDefault="00F21E46" w:rsidP="00F21E46">
      <w:pPr>
        <w:pStyle w:val="a3"/>
        <w:ind w:firstLine="709"/>
        <w:jc w:val="both"/>
        <w:rPr>
          <w:rFonts w:ascii="Times New Roman" w:hAnsi="Times New Roman"/>
          <w:sz w:val="30"/>
          <w:szCs w:val="30"/>
        </w:rPr>
      </w:pP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Листинг программы для определения параметров аналогового фильтра-прототипа Бесселя десятого порядка</w:t>
      </w:r>
    </w:p>
    <w:p w:rsidR="00F21E46" w:rsidRPr="00DD5891" w:rsidRDefault="00F21E46" w:rsidP="00F21E46">
      <w:pPr>
        <w:autoSpaceDE w:val="0"/>
        <w:autoSpaceDN w:val="0"/>
        <w:adjustRightInd w:val="0"/>
        <w:spacing w:after="0" w:line="240" w:lineRule="auto"/>
        <w:rPr>
          <w:rFonts w:ascii="Courier New" w:hAnsi="Courier New" w:cs="Courier New"/>
          <w:sz w:val="20"/>
          <w:szCs w:val="2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n=10;[z,p,k]=besselap(n)</w:t>
      </w:r>
    </w:p>
    <w:p w:rsidR="00F21E46" w:rsidRPr="00DD5891" w:rsidRDefault="00F21E46" w:rsidP="00F21E46">
      <w:pPr>
        <w:pStyle w:val="a3"/>
        <w:jc w:val="both"/>
        <w:rPr>
          <w:rFonts w:ascii="Times New Roman" w:hAnsi="Times New Roman"/>
          <w:sz w:val="30"/>
          <w:szCs w:val="30"/>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Результаты расчета выводятся в </w:t>
      </w:r>
      <w:r w:rsidRPr="00DD5891">
        <w:rPr>
          <w:rFonts w:ascii="Times New Roman" w:hAnsi="Times New Roman"/>
          <w:sz w:val="30"/>
          <w:szCs w:val="30"/>
          <w:lang w:val="en-US"/>
        </w:rPr>
        <w:t>Command</w:t>
      </w:r>
      <w:r w:rsidRPr="00DD5891">
        <w:rPr>
          <w:rFonts w:ascii="Times New Roman" w:hAnsi="Times New Roman"/>
          <w:sz w:val="30"/>
          <w:szCs w:val="30"/>
        </w:rPr>
        <w:t xml:space="preserve"> </w:t>
      </w:r>
      <w:r w:rsidRPr="00DD5891">
        <w:rPr>
          <w:rFonts w:ascii="Times New Roman" w:hAnsi="Times New Roman"/>
          <w:sz w:val="30"/>
          <w:szCs w:val="30"/>
          <w:lang w:val="en-US"/>
        </w:rPr>
        <w:t>Window</w:t>
      </w:r>
      <w:r w:rsidRPr="00DD5891">
        <w:rPr>
          <w:rFonts w:ascii="Times New Roman" w:hAnsi="Times New Roman"/>
          <w:sz w:val="30"/>
          <w:szCs w:val="30"/>
        </w:rPr>
        <w:t>:</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z =</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p =</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-0.9091 - 0.1140i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-0.9091 + 0.1140i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-0.8688 - 0.3430i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-0.8688 + 0.3430i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-0.7838 - 0.5759i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-0.7838 + 0.5759i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-0.6418 - 0.8176i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-0.6418 + 0.8176i</w:t>
      </w:r>
    </w:p>
    <w:p w:rsidR="00F21E46" w:rsidRPr="00DD5891" w:rsidRDefault="00F21E46" w:rsidP="00F21E46">
      <w:pPr>
        <w:pStyle w:val="a3"/>
        <w:rPr>
          <w:rFonts w:ascii="Courier New" w:hAnsi="Courier New" w:cs="Courier New"/>
          <w:sz w:val="26"/>
          <w:szCs w:val="26"/>
          <w:lang w:val="en-US"/>
        </w:rPr>
      </w:pPr>
      <w:r w:rsidRPr="00DD5891">
        <w:rPr>
          <w:rFonts w:ascii="Courier New" w:hAnsi="Courier New" w:cs="Courier New"/>
          <w:sz w:val="26"/>
          <w:szCs w:val="26"/>
          <w:lang w:val="en-US"/>
        </w:rPr>
        <w:t xml:space="preserve">  -0.4083 - 1.0813i</w:t>
      </w:r>
    </w:p>
    <w:p w:rsidR="00F21E46" w:rsidRPr="00DD5891" w:rsidRDefault="00F21E46" w:rsidP="00F21E46">
      <w:pPr>
        <w:pStyle w:val="a3"/>
        <w:rPr>
          <w:rFonts w:ascii="Courier New" w:hAnsi="Courier New" w:cs="Courier New"/>
          <w:sz w:val="26"/>
          <w:szCs w:val="26"/>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-0.4083 + 1.0813i</w:t>
      </w:r>
    </w:p>
    <w:p w:rsidR="00F21E46" w:rsidRPr="00DD5891" w:rsidRDefault="00F21E46" w:rsidP="00F21E46">
      <w:pPr>
        <w:pStyle w:val="a3"/>
        <w:rPr>
          <w:rFonts w:ascii="Courier New" w:hAnsi="Courier New" w:cs="Courier New"/>
          <w:sz w:val="26"/>
          <w:szCs w:val="26"/>
        </w:rPr>
      </w:pPr>
      <w:r w:rsidRPr="00DD5891">
        <w:rPr>
          <w:rFonts w:ascii="Courier New" w:hAnsi="Courier New" w:cs="Courier New"/>
          <w:sz w:val="26"/>
          <w:szCs w:val="26"/>
        </w:rPr>
        <w:t>k =</w:t>
      </w:r>
    </w:p>
    <w:p w:rsidR="00F21E46" w:rsidRPr="00DD5891" w:rsidRDefault="00F21E46" w:rsidP="00F21E46">
      <w:pPr>
        <w:pStyle w:val="a3"/>
        <w:rPr>
          <w:rFonts w:ascii="Courier New" w:hAnsi="Courier New" w:cs="Courier New"/>
          <w:sz w:val="26"/>
          <w:szCs w:val="26"/>
        </w:rPr>
      </w:pPr>
      <w:r w:rsidRPr="00DD5891">
        <w:rPr>
          <w:rFonts w:ascii="Courier New" w:hAnsi="Courier New" w:cs="Courier New"/>
          <w:sz w:val="26"/>
          <w:szCs w:val="26"/>
        </w:rPr>
        <w:t xml:space="preserve">     1</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Courier New" w:hAnsi="Courier New" w:cs="Courier New"/>
          <w:sz w:val="26"/>
          <w:szCs w:val="26"/>
        </w:rPr>
      </w:pPr>
      <w:r w:rsidRPr="00DD5891">
        <w:rPr>
          <w:rFonts w:ascii="Times New Roman" w:hAnsi="Times New Roman"/>
          <w:i/>
          <w:sz w:val="30"/>
          <w:szCs w:val="30"/>
        </w:rPr>
        <w:t xml:space="preserve">Расчет параметров аналогового фильтра-прототипа Баттерворта  при помощи функции  </w:t>
      </w:r>
      <w:r w:rsidRPr="00DD5891">
        <w:rPr>
          <w:rFonts w:ascii="Courier New" w:hAnsi="Courier New" w:cs="Courier New"/>
          <w:sz w:val="26"/>
          <w:szCs w:val="26"/>
          <w:lang w:val="en-US"/>
        </w:rPr>
        <w:t>buttap</w:t>
      </w:r>
    </w:p>
    <w:p w:rsidR="00F21E46" w:rsidRPr="00DD5891" w:rsidRDefault="00F21E46" w:rsidP="00F21E46">
      <w:pPr>
        <w:pStyle w:val="a3"/>
      </w:pP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Аналоговый фильтр-прототип Баттерворта имеет </w:t>
      </w:r>
      <w:r w:rsidRPr="00DD5891">
        <w:rPr>
          <w:rFonts w:ascii="Times New Roman" w:hAnsi="Times New Roman"/>
          <w:sz w:val="30"/>
          <w:szCs w:val="30"/>
          <w:lang w:val="en-US"/>
        </w:rPr>
        <w:t>H</w:t>
      </w:r>
      <w:r w:rsidRPr="00DD5891">
        <w:rPr>
          <w:rFonts w:ascii="Times New Roman" w:hAnsi="Times New Roman"/>
          <w:sz w:val="30"/>
          <w:szCs w:val="30"/>
        </w:rPr>
        <w:t>(</w:t>
      </w:r>
      <w:r w:rsidRPr="00DD5891">
        <w:rPr>
          <w:rFonts w:ascii="Times New Roman" w:hAnsi="Times New Roman"/>
          <w:sz w:val="30"/>
          <w:szCs w:val="30"/>
          <w:lang w:val="en-US"/>
        </w:rPr>
        <w:t>s</w:t>
      </w:r>
      <w:r w:rsidRPr="00DD5891">
        <w:rPr>
          <w:rFonts w:ascii="Times New Roman" w:hAnsi="Times New Roman"/>
          <w:sz w:val="30"/>
          <w:szCs w:val="30"/>
        </w:rPr>
        <w:t>) такого же вида, что был описан для фильтра Бесселя. Параметры аналогового фильтра-прототипа Баттерворта вычисляются функцией</w:t>
      </w:r>
    </w:p>
    <w:p w:rsidR="00F21E46" w:rsidRPr="00DD5891" w:rsidRDefault="00F21E46" w:rsidP="00F21E46">
      <w:pPr>
        <w:pStyle w:val="a3"/>
      </w:pPr>
    </w:p>
    <w:p w:rsidR="00F21E46" w:rsidRPr="00DD5891" w:rsidRDefault="00F21E46" w:rsidP="00F21E46">
      <w:pPr>
        <w:spacing w:line="240" w:lineRule="auto"/>
        <w:ind w:firstLine="708"/>
        <w:jc w:val="both"/>
        <w:rPr>
          <w:rFonts w:ascii="Courier New" w:hAnsi="Courier New" w:cs="Courier New"/>
          <w:sz w:val="26"/>
          <w:szCs w:val="26"/>
        </w:rPr>
      </w:pPr>
      <w:r w:rsidRPr="00DD5891">
        <w:rPr>
          <w:rFonts w:ascii="Courier New" w:hAnsi="Courier New" w:cs="Courier New"/>
          <w:sz w:val="26"/>
          <w:szCs w:val="26"/>
        </w:rPr>
        <w:t>[</w:t>
      </w:r>
      <w:r w:rsidRPr="00DD5891">
        <w:rPr>
          <w:rFonts w:ascii="Courier New" w:hAnsi="Courier New" w:cs="Courier New"/>
          <w:sz w:val="26"/>
          <w:szCs w:val="26"/>
          <w:lang w:val="en-US"/>
        </w:rPr>
        <w:t>z</w:t>
      </w:r>
      <w:r w:rsidRPr="00DD5891">
        <w:rPr>
          <w:rFonts w:ascii="Courier New" w:hAnsi="Courier New" w:cs="Courier New"/>
          <w:sz w:val="26"/>
          <w:szCs w:val="26"/>
        </w:rPr>
        <w:t>,</w:t>
      </w:r>
      <w:r w:rsidRPr="00DD5891">
        <w:rPr>
          <w:rFonts w:ascii="Courier New" w:hAnsi="Courier New" w:cs="Courier New"/>
          <w:sz w:val="26"/>
          <w:szCs w:val="26"/>
          <w:lang w:val="en-US"/>
        </w:rPr>
        <w:t>p</w:t>
      </w:r>
      <w:r w:rsidRPr="00DD5891">
        <w:rPr>
          <w:rFonts w:ascii="Courier New" w:hAnsi="Courier New" w:cs="Courier New"/>
          <w:sz w:val="26"/>
          <w:szCs w:val="26"/>
        </w:rPr>
        <w:t>,</w:t>
      </w:r>
      <w:r w:rsidRPr="00DD5891">
        <w:rPr>
          <w:rFonts w:ascii="Courier New" w:hAnsi="Courier New" w:cs="Courier New"/>
          <w:sz w:val="26"/>
          <w:szCs w:val="26"/>
          <w:lang w:val="en-US"/>
        </w:rPr>
        <w:t>k</w:t>
      </w:r>
      <w:r w:rsidRPr="00DD5891">
        <w:rPr>
          <w:rFonts w:ascii="Courier New" w:hAnsi="Courier New" w:cs="Courier New"/>
          <w:sz w:val="26"/>
          <w:szCs w:val="26"/>
        </w:rPr>
        <w:t xml:space="preserve">]  =  </w:t>
      </w:r>
      <w:r w:rsidRPr="00DD5891">
        <w:rPr>
          <w:rFonts w:ascii="Courier New" w:hAnsi="Courier New" w:cs="Courier New"/>
          <w:sz w:val="26"/>
          <w:szCs w:val="26"/>
          <w:lang w:val="en-US"/>
        </w:rPr>
        <w:t>buttap</w:t>
      </w:r>
      <w:r w:rsidRPr="00DD5891">
        <w:rPr>
          <w:rFonts w:ascii="Courier New" w:hAnsi="Courier New" w:cs="Courier New"/>
          <w:sz w:val="26"/>
          <w:szCs w:val="26"/>
        </w:rPr>
        <w:t>(</w:t>
      </w:r>
      <w:r w:rsidRPr="00DD5891">
        <w:rPr>
          <w:rFonts w:ascii="Courier New" w:hAnsi="Courier New" w:cs="Courier New"/>
          <w:sz w:val="26"/>
          <w:szCs w:val="26"/>
          <w:lang w:val="en-US"/>
        </w:rPr>
        <w:t>n</w:t>
      </w:r>
      <w:r w:rsidRPr="00DD5891">
        <w:rPr>
          <w:rFonts w:ascii="Courier New" w:hAnsi="Courier New" w:cs="Courier New"/>
          <w:sz w:val="26"/>
          <w:szCs w:val="26"/>
        </w:rPr>
        <w:t>)</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Фильтры Баттерворта имеют наиболее пологую амплитудно-частотную характеристику в области пропускания и монотонный спад во всем частотном диапазоне. Амплитудно-частотная характеристика описывается выражением </w:t>
      </w:r>
      <w:r w:rsidRPr="00DD5891">
        <w:rPr>
          <w:rFonts w:ascii="Times New Roman" w:hAnsi="Times New Roman"/>
          <w:position w:val="-24"/>
          <w:sz w:val="30"/>
          <w:szCs w:val="30"/>
        </w:rPr>
        <w:object w:dxaOrig="3379" w:dyaOrig="620">
          <v:shape id="_x0000_i1424" type="#_x0000_t75" style="width:168.35pt;height:30.4pt" o:ole="">
            <v:imagedata r:id="rId835" o:title=""/>
          </v:shape>
          <o:OLEObject Type="Embed" ProgID="Equation.DSMT4" ShapeID="_x0000_i1424" DrawAspect="Content" ObjectID="_1577719710" r:id="rId836"/>
        </w:objec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Значение амплитудно-частотной на частоте среза </w:t>
      </w:r>
      <w:r w:rsidRPr="00DD5891">
        <w:rPr>
          <w:rFonts w:ascii="Times New Roman" w:hAnsi="Times New Roman"/>
          <w:position w:val="-12"/>
          <w:sz w:val="30"/>
          <w:szCs w:val="30"/>
        </w:rPr>
        <w:object w:dxaOrig="360" w:dyaOrig="400">
          <v:shape id="_x0000_i1425" type="#_x0000_t75" style="width:18.25pt;height:20.3pt" o:ole="">
            <v:imagedata r:id="rId837" o:title=""/>
          </v:shape>
          <o:OLEObject Type="Embed" ProgID="Equation.DSMT4" ShapeID="_x0000_i1425" DrawAspect="Content" ObjectID="_1577719711" r:id="rId838"/>
        </w:object>
      </w:r>
      <w:r w:rsidRPr="00DD5891">
        <w:rPr>
          <w:rFonts w:ascii="Times New Roman" w:hAnsi="Times New Roman"/>
          <w:sz w:val="30"/>
          <w:szCs w:val="30"/>
        </w:rPr>
        <w:t xml:space="preserve"> не превышает </w:t>
      </w:r>
      <w:r w:rsidRPr="00DD5891">
        <w:rPr>
          <w:rFonts w:ascii="Times New Roman" w:hAnsi="Times New Roman"/>
          <w:position w:val="-8"/>
          <w:sz w:val="30"/>
          <w:szCs w:val="30"/>
        </w:rPr>
        <w:object w:dxaOrig="720" w:dyaOrig="420">
          <v:shape id="_x0000_i1426" type="#_x0000_t75" style="width:37.5pt;height:20.3pt" o:ole="">
            <v:imagedata r:id="rId839" o:title=""/>
          </v:shape>
          <o:OLEObject Type="Embed" ProgID="Equation.DSMT4" ShapeID="_x0000_i1426" DrawAspect="Content" ObjectID="_1577719712" r:id="rId840"/>
        </w:object>
      </w:r>
      <w:r w:rsidRPr="00DD5891">
        <w:rPr>
          <w:rFonts w:ascii="Times New Roman" w:hAnsi="Times New Roman"/>
          <w:sz w:val="30"/>
          <w:szCs w:val="30"/>
        </w:rPr>
        <w:t>. Первые 2</w:t>
      </w:r>
      <w:r w:rsidRPr="00DD5891">
        <w:rPr>
          <w:rFonts w:ascii="Times New Roman" w:hAnsi="Times New Roman"/>
          <w:position w:val="-6"/>
          <w:sz w:val="30"/>
          <w:szCs w:val="30"/>
        </w:rPr>
        <w:object w:dxaOrig="220" w:dyaOrig="240">
          <v:shape id="_x0000_i1427" type="#_x0000_t75" style="width:11.15pt;height:11.15pt" o:ole="">
            <v:imagedata r:id="rId841" o:title=""/>
          </v:shape>
          <o:OLEObject Type="Embed" ProgID="Equation.DSMT4" ShapeID="_x0000_i1427" DrawAspect="Content" ObjectID="_1577719713" r:id="rId842"/>
        </w:object>
      </w:r>
      <w:r w:rsidRPr="00DD5891">
        <w:rPr>
          <w:rFonts w:ascii="Times New Roman" w:hAnsi="Times New Roman"/>
          <w:sz w:val="30"/>
          <w:szCs w:val="30"/>
        </w:rPr>
        <w:t>- 1 произ</w:t>
      </w:r>
      <w:r w:rsidRPr="00DD5891">
        <w:rPr>
          <w:rFonts w:ascii="Times New Roman" w:hAnsi="Times New Roman"/>
          <w:sz w:val="30"/>
          <w:szCs w:val="30"/>
        </w:rPr>
        <w:softHyphen/>
        <w:t xml:space="preserve">водные квадрата модуля амплитудно-частотной </w:t>
      </w:r>
      <w:r w:rsidRPr="00DD5891">
        <w:rPr>
          <w:rFonts w:ascii="Times New Roman" w:hAnsi="Times New Roman"/>
          <w:sz w:val="30"/>
          <w:szCs w:val="30"/>
        </w:rPr>
        <w:lastRenderedPageBreak/>
        <w:t xml:space="preserve">характеристики равны 0 на </w:t>
      </w:r>
      <w:r w:rsidRPr="00DD5891">
        <w:rPr>
          <w:rFonts w:ascii="Times New Roman" w:hAnsi="Times New Roman"/>
          <w:position w:val="-12"/>
          <w:sz w:val="30"/>
          <w:szCs w:val="30"/>
        </w:rPr>
        <w:object w:dxaOrig="360" w:dyaOrig="400">
          <v:shape id="_x0000_i1428" type="#_x0000_t75" style="width:18.25pt;height:20.3pt" o:ole="">
            <v:imagedata r:id="rId843" o:title=""/>
          </v:shape>
          <o:OLEObject Type="Embed" ProgID="Equation.DSMT4" ShapeID="_x0000_i1428" DrawAspect="Content" ObjectID="_1577719714" r:id="rId844"/>
        </w:object>
      </w:r>
      <w:r w:rsidRPr="00DD5891">
        <w:rPr>
          <w:rFonts w:ascii="Times New Roman" w:hAnsi="Times New Roman"/>
          <w:sz w:val="30"/>
          <w:szCs w:val="30"/>
        </w:rPr>
        <w:t xml:space="preserve"> = 0. Пример вычисления параметров фильтра Баттерворта порядка 10 приведен ниже.</w:t>
      </w:r>
    </w:p>
    <w:p w:rsidR="00F21E46" w:rsidRPr="00DD5891" w:rsidRDefault="00F21E46" w:rsidP="00F21E46">
      <w:pPr>
        <w:pStyle w:val="a3"/>
      </w:pPr>
    </w:p>
    <w:p w:rsidR="00F21E46" w:rsidRPr="00DD5891" w:rsidRDefault="00F21E46" w:rsidP="00F21E46">
      <w:pPr>
        <w:spacing w:line="240" w:lineRule="auto"/>
        <w:jc w:val="both"/>
        <w:rPr>
          <w:rFonts w:ascii="Times New Roman" w:hAnsi="Times New Roman" w:cs="Times New Roman"/>
          <w:i/>
          <w:sz w:val="30"/>
          <w:szCs w:val="30"/>
        </w:rPr>
      </w:pPr>
      <w:r w:rsidRPr="00DD5891">
        <w:rPr>
          <w:rFonts w:ascii="Times New Roman" w:hAnsi="Times New Roman" w:cs="Times New Roman"/>
          <w:sz w:val="30"/>
          <w:szCs w:val="30"/>
        </w:rPr>
        <w:tab/>
      </w:r>
      <w:r w:rsidRPr="00DD5891">
        <w:rPr>
          <w:rFonts w:ascii="Times New Roman" w:hAnsi="Times New Roman" w:cs="Times New Roman"/>
          <w:i/>
          <w:sz w:val="30"/>
          <w:szCs w:val="30"/>
        </w:rPr>
        <w:t>Листинг программы для определения параметров фильтра Баттерворда 10-го порядка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n=10; [z,p,k]=buttap(n)</w:t>
      </w:r>
    </w:p>
    <w:p w:rsidR="00F21E46" w:rsidRPr="00DD5891" w:rsidRDefault="00F21E46" w:rsidP="00F21E46">
      <w:pPr>
        <w:pStyle w:val="a3"/>
        <w:rPr>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lang w:val="en-US"/>
        </w:rPr>
        <w:tab/>
      </w:r>
      <w:r w:rsidRPr="00DD5891">
        <w:rPr>
          <w:rFonts w:ascii="Times New Roman" w:hAnsi="Times New Roman"/>
          <w:sz w:val="30"/>
          <w:szCs w:val="30"/>
        </w:rPr>
        <w:t>Результат вычисления согласно этой программе выводится в командное окно:</w:t>
      </w:r>
    </w:p>
    <w:p w:rsidR="00F21E46" w:rsidRPr="00DD5891" w:rsidRDefault="00F21E46" w:rsidP="00F21E46">
      <w:pPr>
        <w:pStyle w:val="a3"/>
        <w:rPr>
          <w:sz w:val="26"/>
          <w:szCs w:val="26"/>
          <w:lang w:val="en-US"/>
        </w:rPr>
      </w:pPr>
      <w:r w:rsidRPr="00DD5891">
        <w:rPr>
          <w:sz w:val="26"/>
          <w:szCs w:val="26"/>
          <w:lang w:val="en-US"/>
        </w:rPr>
        <w:t>z =</w:t>
      </w:r>
    </w:p>
    <w:p w:rsidR="00F21E46" w:rsidRPr="00DD5891" w:rsidRDefault="00F21E46" w:rsidP="00F21E46">
      <w:pPr>
        <w:pStyle w:val="a3"/>
        <w:rPr>
          <w:sz w:val="26"/>
          <w:szCs w:val="26"/>
          <w:lang w:val="en-US"/>
        </w:rPr>
      </w:pPr>
      <w:r w:rsidRPr="00DD5891">
        <w:rPr>
          <w:sz w:val="26"/>
          <w:szCs w:val="26"/>
          <w:lang w:val="en-US"/>
        </w:rPr>
        <w:t xml:space="preserve">     []</w:t>
      </w:r>
    </w:p>
    <w:p w:rsidR="00F21E46" w:rsidRPr="00DD5891" w:rsidRDefault="00F21E46" w:rsidP="00F21E46">
      <w:pPr>
        <w:pStyle w:val="a3"/>
        <w:rPr>
          <w:lang w:val="en-US"/>
        </w:rPr>
      </w:pPr>
    </w:p>
    <w:p w:rsidR="00F21E46" w:rsidRPr="00DD5891" w:rsidRDefault="00F21E46" w:rsidP="00F21E46">
      <w:pPr>
        <w:pStyle w:val="a3"/>
        <w:rPr>
          <w:sz w:val="26"/>
          <w:szCs w:val="26"/>
          <w:lang w:val="en-US"/>
        </w:rPr>
      </w:pPr>
      <w:r w:rsidRPr="00DD5891">
        <w:rPr>
          <w:sz w:val="26"/>
          <w:szCs w:val="26"/>
          <w:lang w:val="en-US"/>
        </w:rPr>
        <w:t>p =</w:t>
      </w:r>
    </w:p>
    <w:p w:rsidR="00F21E46" w:rsidRPr="00DD5891" w:rsidRDefault="00F21E46" w:rsidP="00F21E46">
      <w:pPr>
        <w:pStyle w:val="a3"/>
        <w:rPr>
          <w:sz w:val="26"/>
          <w:szCs w:val="26"/>
          <w:lang w:val="en-US"/>
        </w:rPr>
      </w:pPr>
      <w:r w:rsidRPr="00DD5891">
        <w:rPr>
          <w:sz w:val="26"/>
          <w:szCs w:val="26"/>
          <w:lang w:val="en-US"/>
        </w:rPr>
        <w:t xml:space="preserve">  -0.1564 + 0.9877i</w:t>
      </w:r>
    </w:p>
    <w:p w:rsidR="00F21E46" w:rsidRPr="00DD5891" w:rsidRDefault="00F21E46" w:rsidP="00F21E46">
      <w:pPr>
        <w:pStyle w:val="a3"/>
        <w:rPr>
          <w:sz w:val="26"/>
          <w:szCs w:val="26"/>
          <w:lang w:val="en-US"/>
        </w:rPr>
      </w:pPr>
      <w:r w:rsidRPr="00DD5891">
        <w:rPr>
          <w:sz w:val="26"/>
          <w:szCs w:val="26"/>
          <w:lang w:val="en-US"/>
        </w:rPr>
        <w:t xml:space="preserve">  -0.1564 - 0.9877i</w:t>
      </w:r>
    </w:p>
    <w:p w:rsidR="00F21E46" w:rsidRPr="00DD5891" w:rsidRDefault="00F21E46" w:rsidP="00F21E46">
      <w:pPr>
        <w:pStyle w:val="a3"/>
        <w:rPr>
          <w:sz w:val="26"/>
          <w:szCs w:val="26"/>
          <w:lang w:val="en-US"/>
        </w:rPr>
      </w:pPr>
      <w:r w:rsidRPr="00DD5891">
        <w:rPr>
          <w:sz w:val="26"/>
          <w:szCs w:val="26"/>
          <w:lang w:val="en-US"/>
        </w:rPr>
        <w:t xml:space="preserve">  -0.4540 + 0.8910i</w:t>
      </w:r>
    </w:p>
    <w:p w:rsidR="00F21E46" w:rsidRPr="00DD5891" w:rsidRDefault="00F21E46" w:rsidP="00F21E46">
      <w:pPr>
        <w:pStyle w:val="a3"/>
        <w:rPr>
          <w:sz w:val="26"/>
          <w:szCs w:val="26"/>
          <w:lang w:val="en-US"/>
        </w:rPr>
      </w:pPr>
      <w:r w:rsidRPr="00DD5891">
        <w:rPr>
          <w:sz w:val="26"/>
          <w:szCs w:val="26"/>
          <w:lang w:val="en-US"/>
        </w:rPr>
        <w:t xml:space="preserve">  -0.4540 - 0.8910i</w:t>
      </w:r>
    </w:p>
    <w:p w:rsidR="00F21E46" w:rsidRPr="00DD5891" w:rsidRDefault="00F21E46" w:rsidP="00F21E46">
      <w:pPr>
        <w:pStyle w:val="a3"/>
        <w:rPr>
          <w:sz w:val="26"/>
          <w:szCs w:val="26"/>
          <w:lang w:val="en-US"/>
        </w:rPr>
      </w:pPr>
      <w:r w:rsidRPr="00DD5891">
        <w:rPr>
          <w:sz w:val="26"/>
          <w:szCs w:val="26"/>
          <w:lang w:val="en-US"/>
        </w:rPr>
        <w:t xml:space="preserve">  -0.7071 + 0.7071i</w:t>
      </w:r>
    </w:p>
    <w:p w:rsidR="00F21E46" w:rsidRPr="00DD5891" w:rsidRDefault="00F21E46" w:rsidP="00F21E46">
      <w:pPr>
        <w:pStyle w:val="a3"/>
        <w:rPr>
          <w:sz w:val="26"/>
          <w:szCs w:val="26"/>
          <w:lang w:val="en-US"/>
        </w:rPr>
      </w:pPr>
      <w:r w:rsidRPr="00DD5891">
        <w:rPr>
          <w:sz w:val="26"/>
          <w:szCs w:val="26"/>
          <w:lang w:val="en-US"/>
        </w:rPr>
        <w:t xml:space="preserve">  -0.7071 - 0.7071i</w:t>
      </w:r>
    </w:p>
    <w:p w:rsidR="00F21E46" w:rsidRPr="00DD5891" w:rsidRDefault="00F21E46" w:rsidP="00F21E46">
      <w:pPr>
        <w:pStyle w:val="a3"/>
        <w:rPr>
          <w:sz w:val="26"/>
          <w:szCs w:val="26"/>
          <w:lang w:val="en-US"/>
        </w:rPr>
      </w:pPr>
      <w:r w:rsidRPr="00DD5891">
        <w:rPr>
          <w:sz w:val="26"/>
          <w:szCs w:val="26"/>
          <w:lang w:val="en-US"/>
        </w:rPr>
        <w:t xml:space="preserve">  -0.8910 + 0.4540i</w:t>
      </w:r>
    </w:p>
    <w:p w:rsidR="00F21E46" w:rsidRPr="00DD5891" w:rsidRDefault="00F21E46" w:rsidP="00F21E46">
      <w:pPr>
        <w:pStyle w:val="a3"/>
        <w:rPr>
          <w:sz w:val="26"/>
          <w:szCs w:val="26"/>
          <w:lang w:val="en-US"/>
        </w:rPr>
      </w:pPr>
      <w:r w:rsidRPr="00DD5891">
        <w:rPr>
          <w:sz w:val="26"/>
          <w:szCs w:val="26"/>
          <w:lang w:val="en-US"/>
        </w:rPr>
        <w:t xml:space="preserve">  -0.8910 - 0.4540i</w:t>
      </w:r>
    </w:p>
    <w:p w:rsidR="00F21E46" w:rsidRPr="00DD5891" w:rsidRDefault="00F21E46" w:rsidP="00F21E46">
      <w:pPr>
        <w:pStyle w:val="a3"/>
        <w:rPr>
          <w:sz w:val="26"/>
          <w:szCs w:val="26"/>
          <w:lang w:val="en-US"/>
        </w:rPr>
      </w:pPr>
      <w:r w:rsidRPr="00DD5891">
        <w:rPr>
          <w:sz w:val="26"/>
          <w:szCs w:val="26"/>
          <w:lang w:val="en-US"/>
        </w:rPr>
        <w:t xml:space="preserve">  -0.9877 + 0.1564i</w:t>
      </w:r>
    </w:p>
    <w:p w:rsidR="00F21E46" w:rsidRPr="00DD5891" w:rsidRDefault="00F21E46" w:rsidP="00F21E46">
      <w:pPr>
        <w:pStyle w:val="a3"/>
        <w:rPr>
          <w:sz w:val="26"/>
          <w:szCs w:val="26"/>
        </w:rPr>
      </w:pPr>
      <w:r w:rsidRPr="00DD5891">
        <w:rPr>
          <w:sz w:val="26"/>
          <w:szCs w:val="26"/>
          <w:lang w:val="en-US"/>
        </w:rPr>
        <w:t xml:space="preserve">  </w:t>
      </w:r>
      <w:r w:rsidRPr="00DD5891">
        <w:rPr>
          <w:sz w:val="26"/>
          <w:szCs w:val="26"/>
        </w:rPr>
        <w:t>-0.9877 - 0.1564</w:t>
      </w:r>
      <w:r w:rsidRPr="00DD5891">
        <w:rPr>
          <w:sz w:val="26"/>
          <w:szCs w:val="26"/>
          <w:lang w:val="en-US"/>
        </w:rPr>
        <w:t>i</w:t>
      </w:r>
    </w:p>
    <w:p w:rsidR="00F21E46" w:rsidRPr="00DD5891" w:rsidRDefault="00F21E46" w:rsidP="00F21E46">
      <w:pPr>
        <w:pStyle w:val="a3"/>
        <w:rPr>
          <w:sz w:val="26"/>
          <w:szCs w:val="26"/>
        </w:rPr>
      </w:pPr>
    </w:p>
    <w:p w:rsidR="00F21E46" w:rsidRPr="00DD5891" w:rsidRDefault="00F21E46" w:rsidP="00F21E46">
      <w:pPr>
        <w:pStyle w:val="a3"/>
        <w:rPr>
          <w:sz w:val="26"/>
          <w:szCs w:val="26"/>
        </w:rPr>
      </w:pPr>
      <w:r w:rsidRPr="00DD5891">
        <w:rPr>
          <w:sz w:val="26"/>
          <w:szCs w:val="26"/>
          <w:lang w:val="en-US"/>
        </w:rPr>
        <w:t>k</w:t>
      </w:r>
      <w:r w:rsidRPr="00DD5891">
        <w:rPr>
          <w:sz w:val="26"/>
          <w:szCs w:val="26"/>
        </w:rPr>
        <w:t xml:space="preserve"> =</w:t>
      </w:r>
    </w:p>
    <w:p w:rsidR="00F21E46" w:rsidRPr="00DD5891" w:rsidRDefault="00F21E46" w:rsidP="00F21E46">
      <w:pPr>
        <w:pStyle w:val="a3"/>
        <w:rPr>
          <w:sz w:val="26"/>
          <w:szCs w:val="26"/>
        </w:rPr>
      </w:pPr>
      <w:r w:rsidRPr="00DD5891">
        <w:rPr>
          <w:sz w:val="26"/>
          <w:szCs w:val="26"/>
        </w:rPr>
        <w:t xml:space="preserve">    1.0000</w:t>
      </w:r>
    </w:p>
    <w:p w:rsidR="00F21E46" w:rsidRPr="00DD5891" w:rsidRDefault="00F21E46" w:rsidP="00F21E46">
      <w:pPr>
        <w:pStyle w:val="a3"/>
      </w:pPr>
    </w:p>
    <w:p w:rsidR="00F21E46" w:rsidRPr="00791F06" w:rsidRDefault="00F21E46" w:rsidP="00F21E46">
      <w:pPr>
        <w:pStyle w:val="a3"/>
      </w:pPr>
    </w:p>
    <w:p w:rsidR="00F21E46" w:rsidRPr="00DD5891" w:rsidRDefault="0013559E" w:rsidP="00F21E46">
      <w:pPr>
        <w:pStyle w:val="a3"/>
        <w:ind w:firstLine="709"/>
        <w:jc w:val="both"/>
        <w:rPr>
          <w:rFonts w:ascii="Courier New" w:hAnsi="Courier New" w:cs="Courier New"/>
          <w:sz w:val="26"/>
          <w:szCs w:val="26"/>
        </w:rPr>
      </w:pPr>
      <w:r>
        <w:rPr>
          <w:rFonts w:ascii="Times New Roman" w:hAnsi="Times New Roman"/>
          <w:i/>
          <w:sz w:val="30"/>
          <w:szCs w:val="30"/>
        </w:rPr>
        <w:t>Проектирование</w:t>
      </w:r>
      <w:r w:rsidR="00F21E46" w:rsidRPr="00DD5891">
        <w:rPr>
          <w:rFonts w:ascii="Times New Roman" w:hAnsi="Times New Roman"/>
          <w:i/>
          <w:sz w:val="30"/>
          <w:szCs w:val="30"/>
        </w:rPr>
        <w:t xml:space="preserve"> аналоговых фильтров Бесселя при помощи функции   </w:t>
      </w:r>
      <w:r w:rsidR="00F21E46" w:rsidRPr="00DD5891">
        <w:rPr>
          <w:rFonts w:ascii="Courier New" w:hAnsi="Courier New" w:cs="Courier New"/>
          <w:sz w:val="26"/>
          <w:szCs w:val="26"/>
          <w:lang w:val="en-US"/>
        </w:rPr>
        <w:t>besself</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Для проектирования аналоговых фильтров Бесселя служат функции</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[b,a]  = besself(n,Wn)</w:t>
      </w:r>
      <w:r w:rsidRPr="00DD5891">
        <w:rPr>
          <w:rFonts w:ascii="Courier New" w:hAnsi="Courier New" w:cs="Courier New"/>
          <w:sz w:val="26"/>
          <w:szCs w:val="26"/>
          <w:lang w:val="en-US"/>
        </w:rPr>
        <w:tab/>
        <w:t xml:space="preserve">   [b,a] = besself (n,Wn, 'ftype')</w:t>
      </w:r>
    </w:p>
    <w:p w:rsidR="00F21E46" w:rsidRPr="0013559E" w:rsidRDefault="00F21E46" w:rsidP="00F21E46">
      <w:pPr>
        <w:pStyle w:val="a3"/>
        <w:rPr>
          <w:sz w:val="30"/>
          <w:szCs w:val="30"/>
          <w:lang w:val="en-US"/>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Эти функции вычисляют векторы </w:t>
      </w:r>
      <w:r w:rsidRPr="00DD5891">
        <w:rPr>
          <w:rFonts w:ascii="Courier New" w:hAnsi="Courier New" w:cs="Courier New"/>
          <w:sz w:val="26"/>
          <w:szCs w:val="26"/>
          <w:lang w:val="en-US"/>
        </w:rPr>
        <w:t>b</w:t>
      </w:r>
      <w:r w:rsidRPr="00DD5891">
        <w:rPr>
          <w:rFonts w:ascii="Times New Roman" w:hAnsi="Times New Roman"/>
          <w:sz w:val="30"/>
          <w:szCs w:val="30"/>
        </w:rPr>
        <w:t xml:space="preserve"> и </w:t>
      </w:r>
      <w:r w:rsidRPr="00DD5891">
        <w:rPr>
          <w:rFonts w:ascii="Courier New" w:hAnsi="Courier New" w:cs="Courier New"/>
          <w:sz w:val="26"/>
          <w:szCs w:val="26"/>
        </w:rPr>
        <w:t>а</w:t>
      </w:r>
      <w:r w:rsidRPr="00DD5891">
        <w:rPr>
          <w:rFonts w:ascii="Times New Roman" w:hAnsi="Times New Roman"/>
          <w:sz w:val="30"/>
          <w:szCs w:val="30"/>
        </w:rPr>
        <w:t xml:space="preserve"> передаточной характеристики вида</w:t>
      </w:r>
    </w:p>
    <w:p w:rsidR="00F21E46" w:rsidRPr="0013559E" w:rsidRDefault="00F21E46" w:rsidP="00F21E46">
      <w:pPr>
        <w:pStyle w:val="a3"/>
        <w:rPr>
          <w:sz w:val="30"/>
          <w:szCs w:val="30"/>
        </w:rPr>
      </w:pPr>
    </w:p>
    <w:p w:rsidR="00F21E46" w:rsidRDefault="00F21E46" w:rsidP="0013559E">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38"/>
          <w:sz w:val="30"/>
          <w:szCs w:val="30"/>
        </w:rPr>
        <w:object w:dxaOrig="4860" w:dyaOrig="920">
          <v:shape id="_x0000_i1429" type="#_x0000_t75" style="width:244.4pt;height:46.65pt" o:ole="">
            <v:imagedata r:id="rId845" o:title=""/>
          </v:shape>
          <o:OLEObject Type="Embed" ProgID="Equation.DSMT4" ShapeID="_x0000_i1429" DrawAspect="Content" ObjectID="_1577719715" r:id="rId846"/>
        </w:object>
      </w:r>
      <w:r w:rsidRPr="00DD5891">
        <w:rPr>
          <w:rFonts w:ascii="Times New Roman" w:hAnsi="Times New Roman"/>
          <w:sz w:val="30"/>
          <w:szCs w:val="30"/>
        </w:rPr>
        <w:t>.</w:t>
      </w:r>
      <w:r w:rsidR="0013559E">
        <w:rPr>
          <w:rFonts w:ascii="Times New Roman" w:hAnsi="Times New Roman"/>
          <w:sz w:val="30"/>
          <w:szCs w:val="30"/>
        </w:rPr>
        <w:t xml:space="preserve">                      (9</w:t>
      </w:r>
      <w:r w:rsidRPr="00DD5891">
        <w:rPr>
          <w:rFonts w:ascii="Times New Roman" w:hAnsi="Times New Roman"/>
          <w:sz w:val="30"/>
          <w:szCs w:val="30"/>
        </w:rPr>
        <w:t>.5)</w:t>
      </w:r>
    </w:p>
    <w:p w:rsidR="00F21E46" w:rsidRPr="0013559E" w:rsidRDefault="00F21E46" w:rsidP="00F21E46">
      <w:pPr>
        <w:pStyle w:val="a3"/>
        <w:rPr>
          <w:sz w:val="30"/>
          <w:szCs w:val="30"/>
        </w:rPr>
      </w:pPr>
    </w:p>
    <w:p w:rsidR="00F21E46" w:rsidRPr="00DD5891" w:rsidRDefault="00F21E46" w:rsidP="00F21E46">
      <w:pPr>
        <w:pStyle w:val="a3"/>
        <w:ind w:firstLine="709"/>
        <w:jc w:val="both"/>
        <w:rPr>
          <w:rFonts w:ascii="Times New Roman" w:hAnsi="Times New Roman"/>
          <w:sz w:val="30"/>
          <w:szCs w:val="30"/>
        </w:rPr>
      </w:pPr>
      <w:r>
        <w:rPr>
          <w:rFonts w:ascii="Times New Roman" w:hAnsi="Times New Roman"/>
          <w:noProof/>
          <w:sz w:val="30"/>
          <w:szCs w:val="30"/>
          <w:lang w:eastAsia="ru-RU"/>
        </w:rPr>
        <mc:AlternateContent>
          <mc:Choice Requires="wps">
            <w:drawing>
              <wp:anchor distT="0" distB="0" distL="114300" distR="114300" simplePos="0" relativeHeight="251661312" behindDoc="0" locked="0" layoutInCell="0" allowOverlap="1" wp14:anchorId="3FE3C258" wp14:editId="1FA3787F">
                <wp:simplePos x="0" y="0"/>
                <wp:positionH relativeFrom="margin">
                  <wp:posOffset>5403850</wp:posOffset>
                </wp:positionH>
                <wp:positionV relativeFrom="paragraph">
                  <wp:posOffset>1240790</wp:posOffset>
                </wp:positionV>
                <wp:extent cx="0" cy="133985"/>
                <wp:effectExtent l="8890" t="10795" r="10160" b="7620"/>
                <wp:wrapNone/>
                <wp:docPr id="1" name="Line 7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6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5.5pt,97.7pt" to="425.5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xiEgIAACoEAAAOAAAAZHJzL2Uyb0RvYy54bWysU8GO2jAQvVfqP1i+QxJgWY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" o:allowincell="f" strokeweight=".25pt">
                <w10:wrap anchorx="margin"/>
              </v:line>
            </w:pict>
          </mc:Fallback>
        </mc:AlternateContent>
      </w:r>
      <w:r w:rsidRPr="00DD5891">
        <w:rPr>
          <w:rFonts w:ascii="Times New Roman" w:hAnsi="Times New Roman"/>
          <w:sz w:val="30"/>
          <w:szCs w:val="30"/>
        </w:rPr>
        <w:t>Эти фильтры искажают форму сигнала слабо, поскольку в полосе пропуска</w:t>
      </w:r>
      <w:r w:rsidRPr="00DD5891">
        <w:rPr>
          <w:rFonts w:ascii="Times New Roman" w:hAnsi="Times New Roman"/>
          <w:sz w:val="30"/>
          <w:szCs w:val="30"/>
        </w:rPr>
        <w:softHyphen/>
        <w:t xml:space="preserve">ния имеют постоянное групповое время задержки. Заметим, что </w:t>
      </w:r>
      <w:r w:rsidRPr="00DD5891">
        <w:rPr>
          <w:rFonts w:ascii="Times New Roman" w:hAnsi="Times New Roman"/>
          <w:sz w:val="30"/>
          <w:szCs w:val="30"/>
        </w:rPr>
        <w:lastRenderedPageBreak/>
        <w:t>цифровые филь</w:t>
      </w:r>
      <w:r w:rsidRPr="00DD5891">
        <w:rPr>
          <w:rFonts w:ascii="Times New Roman" w:hAnsi="Times New Roman"/>
          <w:sz w:val="30"/>
          <w:szCs w:val="30"/>
        </w:rPr>
        <w:softHyphen/>
        <w:t>тры таким свойством не обладают, что делает фильтры Бесселя в своем роде уни</w:t>
      </w:r>
      <w:r w:rsidRPr="00DD5891">
        <w:rPr>
          <w:rFonts w:ascii="Times New Roman" w:hAnsi="Times New Roman"/>
          <w:sz w:val="30"/>
          <w:szCs w:val="30"/>
        </w:rPr>
        <w:softHyphen/>
        <w:t>кальными.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Параметр </w:t>
      </w:r>
      <w:r w:rsidRPr="00DD5891">
        <w:rPr>
          <w:rFonts w:ascii="Courier New" w:hAnsi="Courier New" w:cs="Courier New"/>
          <w:sz w:val="26"/>
          <w:szCs w:val="26"/>
          <w:lang w:val="en-US"/>
        </w:rPr>
        <w:t>Wn</w:t>
      </w:r>
      <w:r w:rsidRPr="00DD5891">
        <w:rPr>
          <w:rFonts w:ascii="Times New Roman" w:hAnsi="Times New Roman"/>
          <w:sz w:val="30"/>
          <w:szCs w:val="30"/>
        </w:rPr>
        <w:t xml:space="preserve"> задает частоту среза фильтра нижних частот, если это скаляр. Если задать его как двухкомпонентный вектор </w:t>
      </w:r>
      <w:r w:rsidRPr="00DD5891">
        <w:rPr>
          <w:rFonts w:ascii="Courier New" w:hAnsi="Courier New" w:cs="Courier New"/>
          <w:sz w:val="26"/>
          <w:szCs w:val="26"/>
          <w:lang w:val="en-US"/>
        </w:rPr>
        <w:t>Wn</w:t>
      </w:r>
      <w:r w:rsidRPr="00DD5891">
        <w:rPr>
          <w:rFonts w:ascii="Courier New" w:hAnsi="Courier New" w:cs="Courier New"/>
          <w:sz w:val="26"/>
          <w:szCs w:val="26"/>
        </w:rPr>
        <w:t>=[</w:t>
      </w:r>
      <w:r w:rsidRPr="00DD5891">
        <w:rPr>
          <w:rFonts w:ascii="Courier New" w:hAnsi="Courier New" w:cs="Courier New"/>
          <w:sz w:val="26"/>
          <w:szCs w:val="26"/>
          <w:lang w:val="en-US"/>
        </w:rPr>
        <w:t>wl</w:t>
      </w:r>
      <w:r w:rsidRPr="00DD5891">
        <w:rPr>
          <w:rFonts w:ascii="Courier New" w:hAnsi="Courier New" w:cs="Courier New"/>
          <w:sz w:val="26"/>
          <w:szCs w:val="26"/>
        </w:rPr>
        <w:t xml:space="preserve"> </w:t>
      </w:r>
      <w:r w:rsidRPr="00DD5891">
        <w:rPr>
          <w:rFonts w:ascii="Courier New" w:hAnsi="Courier New" w:cs="Courier New"/>
          <w:sz w:val="26"/>
          <w:szCs w:val="26"/>
          <w:lang w:val="en-US"/>
        </w:rPr>
        <w:t>w</w:t>
      </w:r>
      <w:r w:rsidRPr="00DD5891">
        <w:rPr>
          <w:rFonts w:ascii="Courier New" w:hAnsi="Courier New" w:cs="Courier New"/>
          <w:sz w:val="26"/>
          <w:szCs w:val="26"/>
        </w:rPr>
        <w:t>2]</w:t>
      </w:r>
      <w:r w:rsidRPr="00DD5891">
        <w:rPr>
          <w:rFonts w:ascii="Times New Roman" w:hAnsi="Times New Roman"/>
          <w:sz w:val="30"/>
          <w:szCs w:val="30"/>
        </w:rPr>
        <w:t>, то функция</w:t>
      </w:r>
    </w:p>
    <w:p w:rsidR="00F21E46" w:rsidRPr="0013559E" w:rsidRDefault="00F21E46" w:rsidP="00F21E46">
      <w:pPr>
        <w:pStyle w:val="a3"/>
        <w:rPr>
          <w:sz w:val="30"/>
          <w:szCs w:val="30"/>
        </w:rPr>
      </w:pPr>
    </w:p>
    <w:p w:rsidR="00F21E46" w:rsidRPr="00DD5891" w:rsidRDefault="00F21E46" w:rsidP="00F21E46">
      <w:pPr>
        <w:pStyle w:val="a3"/>
        <w:ind w:firstLine="709"/>
        <w:jc w:val="both"/>
        <w:rPr>
          <w:rFonts w:ascii="Courier New" w:hAnsi="Courier New" w:cs="Courier New"/>
          <w:sz w:val="26"/>
          <w:szCs w:val="26"/>
        </w:rPr>
      </w:pPr>
      <w:r w:rsidRPr="00DD5891">
        <w:rPr>
          <w:rFonts w:ascii="Courier New" w:hAnsi="Courier New" w:cs="Courier New"/>
          <w:sz w:val="26"/>
          <w:szCs w:val="26"/>
          <w:lang w:val="en-US"/>
        </w:rPr>
        <w:t>besself</w:t>
      </w:r>
      <w:r w:rsidRPr="00DD5891">
        <w:rPr>
          <w:rFonts w:ascii="Courier New" w:hAnsi="Courier New" w:cs="Courier New"/>
          <w:sz w:val="26"/>
          <w:szCs w:val="26"/>
        </w:rPr>
        <w:t xml:space="preserve"> (</w:t>
      </w:r>
      <w:r w:rsidRPr="00DD5891">
        <w:rPr>
          <w:rFonts w:ascii="Courier New" w:hAnsi="Courier New" w:cs="Courier New"/>
          <w:sz w:val="26"/>
          <w:szCs w:val="26"/>
          <w:lang w:val="en-US"/>
        </w:rPr>
        <w:t>n</w:t>
      </w:r>
      <w:r w:rsidRPr="00DD5891">
        <w:rPr>
          <w:rFonts w:ascii="Courier New" w:hAnsi="Courier New" w:cs="Courier New"/>
          <w:sz w:val="26"/>
          <w:szCs w:val="26"/>
        </w:rPr>
        <w:t>,</w:t>
      </w:r>
      <w:r w:rsidRPr="00DD5891">
        <w:rPr>
          <w:rFonts w:ascii="Courier New" w:hAnsi="Courier New" w:cs="Courier New"/>
          <w:sz w:val="26"/>
          <w:szCs w:val="26"/>
          <w:lang w:val="en-US"/>
        </w:rPr>
        <w:t>Wn</w:t>
      </w:r>
      <w:r w:rsidRPr="00DD5891">
        <w:rPr>
          <w:rFonts w:ascii="Courier New" w:hAnsi="Courier New" w:cs="Courier New"/>
          <w:sz w:val="26"/>
          <w:szCs w:val="26"/>
        </w:rPr>
        <w:t>)</w:t>
      </w:r>
    </w:p>
    <w:p w:rsidR="00F21E46" w:rsidRPr="0013559E" w:rsidRDefault="00F21E46" w:rsidP="00F21E46">
      <w:pPr>
        <w:pStyle w:val="a3"/>
        <w:rPr>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будет возвращать коэффициенты передаточной характеристики полосового фильтра  порядка  </w:t>
      </w:r>
      <w:r w:rsidRPr="00DD5891">
        <w:rPr>
          <w:rFonts w:ascii="Courier New" w:hAnsi="Courier New" w:cs="Courier New"/>
          <w:sz w:val="26"/>
          <w:szCs w:val="26"/>
        </w:rPr>
        <w:t>2</w:t>
      </w:r>
      <w:r w:rsidRPr="00DD5891">
        <w:rPr>
          <w:rFonts w:ascii="Courier New" w:hAnsi="Courier New" w:cs="Courier New"/>
          <w:sz w:val="26"/>
          <w:szCs w:val="26"/>
          <w:lang w:val="en-US"/>
        </w:rPr>
        <w:t>n</w:t>
      </w:r>
      <w:r w:rsidRPr="00DD5891">
        <w:rPr>
          <w:rFonts w:ascii="Times New Roman" w:hAnsi="Times New Roman"/>
          <w:sz w:val="30"/>
          <w:szCs w:val="30"/>
        </w:rPr>
        <w:t xml:space="preserve">  с   полосой   пропускания   </w:t>
      </w:r>
      <w:r w:rsidRPr="00DD5891">
        <w:rPr>
          <w:rFonts w:ascii="Courier New" w:hAnsi="Courier New" w:cs="Courier New"/>
          <w:sz w:val="26"/>
          <w:szCs w:val="26"/>
          <w:lang w:val="en-US"/>
        </w:rPr>
        <w:t>wl</w:t>
      </w:r>
      <w:r w:rsidRPr="00DD5891">
        <w:rPr>
          <w:rFonts w:ascii="Courier New" w:hAnsi="Courier New" w:cs="Courier New"/>
          <w:sz w:val="26"/>
          <w:szCs w:val="26"/>
        </w:rPr>
        <w:t>&lt;</w:t>
      </w:r>
      <w:r w:rsidRPr="00DD5891">
        <w:rPr>
          <w:rFonts w:ascii="Courier New" w:hAnsi="Courier New" w:cs="Courier New"/>
          <w:sz w:val="26"/>
          <w:szCs w:val="26"/>
          <w:lang w:val="en-US"/>
        </w:rPr>
        <w:t>w</w:t>
      </w:r>
      <w:r w:rsidRPr="00DD5891">
        <w:rPr>
          <w:rFonts w:ascii="Courier New" w:hAnsi="Courier New" w:cs="Courier New"/>
          <w:sz w:val="26"/>
          <w:szCs w:val="26"/>
        </w:rPr>
        <w:t>&lt;</w:t>
      </w:r>
      <w:r w:rsidRPr="00DD5891">
        <w:rPr>
          <w:rFonts w:ascii="Courier New" w:hAnsi="Courier New" w:cs="Courier New"/>
          <w:sz w:val="26"/>
          <w:szCs w:val="26"/>
          <w:lang w:val="en-US"/>
        </w:rPr>
        <w:t>w</w:t>
      </w:r>
      <w:r w:rsidRPr="00DD5891">
        <w:rPr>
          <w:rFonts w:ascii="Courier New" w:hAnsi="Courier New" w:cs="Courier New"/>
          <w:sz w:val="26"/>
          <w:szCs w:val="26"/>
        </w:rPr>
        <w:t>2</w:t>
      </w:r>
      <w:r w:rsidRPr="00DD5891">
        <w:rPr>
          <w:rFonts w:ascii="Times New Roman" w:hAnsi="Times New Roman"/>
          <w:sz w:val="30"/>
          <w:szCs w:val="30"/>
        </w:rPr>
        <w:t xml:space="preserve">.  При  отсутствии параметра </w:t>
      </w:r>
      <w:r w:rsidRPr="00DD5891">
        <w:rPr>
          <w:rFonts w:ascii="Courier New" w:hAnsi="Courier New" w:cs="Courier New"/>
          <w:sz w:val="26"/>
          <w:szCs w:val="26"/>
        </w:rPr>
        <w:t>'</w:t>
      </w:r>
      <w:r w:rsidRPr="00DD5891">
        <w:rPr>
          <w:rFonts w:ascii="Courier New" w:hAnsi="Courier New" w:cs="Courier New"/>
          <w:sz w:val="26"/>
          <w:szCs w:val="26"/>
          <w:lang w:val="en-US"/>
        </w:rPr>
        <w:t>ftype</w:t>
      </w:r>
      <w:r w:rsidRPr="00DD5891">
        <w:rPr>
          <w:rFonts w:ascii="Courier New" w:hAnsi="Courier New" w:cs="Courier New"/>
          <w:sz w:val="26"/>
          <w:szCs w:val="26"/>
        </w:rPr>
        <w:t>'</w:t>
      </w:r>
      <w:r w:rsidRPr="00DD5891">
        <w:rPr>
          <w:rFonts w:ascii="Times New Roman" w:hAnsi="Times New Roman"/>
          <w:sz w:val="30"/>
          <w:szCs w:val="30"/>
        </w:rPr>
        <w:t>получаем характеристики фильтра низких частот или полосового филь</w:t>
      </w:r>
      <w:r w:rsidRPr="00DD5891">
        <w:rPr>
          <w:rFonts w:ascii="Times New Roman" w:hAnsi="Times New Roman"/>
          <w:sz w:val="30"/>
          <w:szCs w:val="30"/>
        </w:rPr>
        <w:softHyphen/>
        <w:t xml:space="preserve">тра. Параметр </w:t>
      </w:r>
      <w:r w:rsidRPr="00DD5891">
        <w:rPr>
          <w:rFonts w:ascii="Courier New" w:hAnsi="Courier New" w:cs="Courier New"/>
          <w:sz w:val="26"/>
          <w:szCs w:val="26"/>
        </w:rPr>
        <w:t>'</w:t>
      </w:r>
      <w:r w:rsidRPr="00DD5891">
        <w:rPr>
          <w:rFonts w:ascii="Courier New" w:hAnsi="Courier New" w:cs="Courier New"/>
          <w:sz w:val="26"/>
          <w:szCs w:val="26"/>
          <w:lang w:val="en-US"/>
        </w:rPr>
        <w:t>ftype</w:t>
      </w:r>
      <w:r w:rsidRPr="00DD5891">
        <w:rPr>
          <w:rFonts w:ascii="Courier New" w:hAnsi="Courier New" w:cs="Courier New"/>
          <w:sz w:val="26"/>
          <w:szCs w:val="26"/>
        </w:rPr>
        <w:t>'</w:t>
      </w:r>
      <w:r w:rsidRPr="00DD5891">
        <w:rPr>
          <w:rFonts w:ascii="Times New Roman" w:hAnsi="Times New Roman"/>
          <w:sz w:val="30"/>
          <w:szCs w:val="30"/>
        </w:rPr>
        <w:t xml:space="preserve"> имеет два значения и, будучи заданным, позволяет вы</w:t>
      </w:r>
      <w:r w:rsidRPr="00DD5891">
        <w:rPr>
          <w:rFonts w:ascii="Times New Roman" w:hAnsi="Times New Roman"/>
          <w:sz w:val="30"/>
          <w:szCs w:val="30"/>
        </w:rPr>
        <w:softHyphen/>
        <w:t>полнить расчет еще двух важных типов фильтров:</w:t>
      </w:r>
    </w:p>
    <w:p w:rsidR="00F21E46" w:rsidRPr="0013559E" w:rsidRDefault="00F21E46" w:rsidP="00F21E46">
      <w:pPr>
        <w:pStyle w:val="a3"/>
        <w:rPr>
          <w:sz w:val="30"/>
          <w:szCs w:val="30"/>
        </w:rPr>
      </w:pPr>
    </w:p>
    <w:p w:rsidR="00F21E46" w:rsidRPr="00DD5891" w:rsidRDefault="00F21E46" w:rsidP="00F21E46">
      <w:pPr>
        <w:pStyle w:val="a3"/>
        <w:ind w:firstLine="709"/>
        <w:jc w:val="both"/>
        <w:rPr>
          <w:rFonts w:ascii="Times New Roman" w:hAnsi="Times New Roman"/>
          <w:sz w:val="30"/>
          <w:szCs w:val="30"/>
        </w:rPr>
      </w:pPr>
      <w:r w:rsidRPr="00DD5891">
        <w:rPr>
          <w:rFonts w:ascii="Courier New" w:hAnsi="Courier New" w:cs="Courier New"/>
          <w:sz w:val="26"/>
          <w:szCs w:val="26"/>
          <w:lang w:val="en-US"/>
        </w:rPr>
        <w:t>high</w:t>
      </w:r>
      <w:r w:rsidRPr="00DD5891">
        <w:rPr>
          <w:rFonts w:ascii="Courier New" w:hAnsi="Courier New" w:cs="Courier New"/>
          <w:sz w:val="26"/>
          <w:szCs w:val="26"/>
        </w:rPr>
        <w:t xml:space="preserve"> </w:t>
      </w:r>
      <w:r w:rsidRPr="00DD5891">
        <w:rPr>
          <w:rFonts w:ascii="Times New Roman" w:hAnsi="Times New Roman"/>
          <w:sz w:val="30"/>
          <w:szCs w:val="30"/>
        </w:rPr>
        <w:t xml:space="preserve"> –  фильтр высоких частот;</w:t>
      </w:r>
    </w:p>
    <w:p w:rsidR="00F21E46" w:rsidRPr="00DD5891" w:rsidRDefault="00F21E46" w:rsidP="00F21E46">
      <w:pPr>
        <w:pStyle w:val="a3"/>
        <w:ind w:firstLine="709"/>
        <w:jc w:val="both"/>
        <w:rPr>
          <w:rFonts w:ascii="Times New Roman" w:hAnsi="Times New Roman"/>
          <w:sz w:val="30"/>
          <w:szCs w:val="30"/>
        </w:rPr>
      </w:pPr>
      <w:r w:rsidRPr="00DD5891">
        <w:rPr>
          <w:rFonts w:ascii="Courier New" w:hAnsi="Courier New" w:cs="Courier New"/>
          <w:sz w:val="26"/>
          <w:szCs w:val="26"/>
          <w:lang w:val="en-US"/>
        </w:rPr>
        <w:t>stop</w:t>
      </w:r>
      <w:r w:rsidRPr="00DD5891">
        <w:rPr>
          <w:rFonts w:ascii="Times New Roman" w:hAnsi="Times New Roman"/>
          <w:sz w:val="30"/>
          <w:szCs w:val="30"/>
        </w:rPr>
        <w:t xml:space="preserve">   –  режекторный фильтр (с заданием  </w:t>
      </w:r>
      <w:r w:rsidRPr="00DD5891">
        <w:rPr>
          <w:rFonts w:ascii="Courier New" w:hAnsi="Courier New" w:cs="Courier New"/>
          <w:sz w:val="26"/>
          <w:szCs w:val="26"/>
          <w:lang w:val="en-US"/>
        </w:rPr>
        <w:t>Wn</w:t>
      </w:r>
      <w:r w:rsidRPr="00DD5891">
        <w:rPr>
          <w:rFonts w:ascii="Courier New" w:hAnsi="Courier New" w:cs="Courier New"/>
          <w:sz w:val="26"/>
          <w:szCs w:val="26"/>
        </w:rPr>
        <w:t>=[</w:t>
      </w:r>
      <w:r w:rsidRPr="00DD5891">
        <w:rPr>
          <w:rFonts w:ascii="Courier New" w:hAnsi="Courier New" w:cs="Courier New"/>
          <w:sz w:val="26"/>
          <w:szCs w:val="26"/>
          <w:lang w:val="en-US"/>
        </w:rPr>
        <w:t>wl</w:t>
      </w:r>
      <w:r w:rsidRPr="00DD5891">
        <w:rPr>
          <w:rFonts w:ascii="Courier New" w:hAnsi="Courier New" w:cs="Courier New"/>
          <w:sz w:val="26"/>
          <w:szCs w:val="26"/>
        </w:rPr>
        <w:t xml:space="preserve">  </w:t>
      </w:r>
      <w:r w:rsidRPr="00DD5891">
        <w:rPr>
          <w:rFonts w:ascii="Courier New" w:hAnsi="Courier New" w:cs="Courier New"/>
          <w:sz w:val="26"/>
          <w:szCs w:val="26"/>
          <w:lang w:val="en-US"/>
        </w:rPr>
        <w:t>w</w:t>
      </w:r>
      <w:r w:rsidRPr="00DD5891">
        <w:rPr>
          <w:rFonts w:ascii="Courier New" w:hAnsi="Courier New" w:cs="Courier New"/>
          <w:sz w:val="26"/>
          <w:szCs w:val="26"/>
        </w:rPr>
        <w:t>2])</w:t>
      </w:r>
      <w:r w:rsidRPr="00DD5891">
        <w:rPr>
          <w:rFonts w:ascii="Times New Roman" w:hAnsi="Times New Roman"/>
          <w:sz w:val="30"/>
          <w:szCs w:val="30"/>
        </w:rPr>
        <w:t>.</w:t>
      </w:r>
    </w:p>
    <w:p w:rsidR="00F21E46" w:rsidRPr="0013559E" w:rsidRDefault="00F21E46" w:rsidP="00F21E46">
      <w:pPr>
        <w:pStyle w:val="a3"/>
        <w:rPr>
          <w:sz w:val="30"/>
          <w:szCs w:val="30"/>
        </w:rPr>
      </w:pPr>
    </w:p>
    <w:p w:rsidR="00F21E46" w:rsidRPr="00DD5891" w:rsidRDefault="00F21E46" w:rsidP="00F21E46">
      <w:pPr>
        <w:pStyle w:val="a3"/>
        <w:jc w:val="both"/>
        <w:rPr>
          <w:rFonts w:ascii="Times New Roman" w:hAnsi="Times New Roman"/>
          <w:sz w:val="30"/>
          <w:szCs w:val="30"/>
          <w:lang w:val="en-US"/>
        </w:rPr>
      </w:pPr>
      <w:r w:rsidRPr="00DD5891">
        <w:rPr>
          <w:rFonts w:ascii="Times New Roman" w:hAnsi="Times New Roman"/>
          <w:sz w:val="30"/>
          <w:szCs w:val="30"/>
        </w:rPr>
        <w:t>Функция</w:t>
      </w:r>
    </w:p>
    <w:p w:rsidR="00F21E46" w:rsidRPr="00BD273F" w:rsidRDefault="00F21E46" w:rsidP="00F21E46">
      <w:pPr>
        <w:pStyle w:val="a3"/>
        <w:rPr>
          <w:sz w:val="28"/>
          <w:szCs w:val="28"/>
          <w:lang w:val="en-US"/>
        </w:rPr>
      </w:pPr>
    </w:p>
    <w:p w:rsidR="00F21E46" w:rsidRPr="001D435E" w:rsidRDefault="00F21E46" w:rsidP="0013559E">
      <w:pPr>
        <w:pStyle w:val="a3"/>
        <w:jc w:val="center"/>
        <w:rPr>
          <w:rFonts w:ascii="Courier New" w:hAnsi="Courier New" w:cs="Courier New"/>
          <w:sz w:val="26"/>
          <w:szCs w:val="26"/>
        </w:rPr>
      </w:pPr>
      <w:r w:rsidRPr="001D435E">
        <w:rPr>
          <w:rFonts w:ascii="Courier New" w:hAnsi="Courier New" w:cs="Courier New"/>
          <w:sz w:val="26"/>
          <w:szCs w:val="26"/>
        </w:rPr>
        <w:t>[</w:t>
      </w:r>
      <w:r w:rsidRPr="00DD5891">
        <w:rPr>
          <w:rFonts w:ascii="Courier New" w:hAnsi="Courier New" w:cs="Courier New"/>
          <w:sz w:val="26"/>
          <w:szCs w:val="26"/>
          <w:lang w:val="en-US"/>
        </w:rPr>
        <w:t>z</w:t>
      </w:r>
      <w:r w:rsidRPr="001D435E">
        <w:rPr>
          <w:rFonts w:ascii="Courier New" w:hAnsi="Courier New" w:cs="Courier New"/>
          <w:sz w:val="26"/>
          <w:szCs w:val="26"/>
        </w:rPr>
        <w:t>,</w:t>
      </w:r>
      <w:r w:rsidRPr="00DD5891">
        <w:rPr>
          <w:rFonts w:ascii="Courier New" w:hAnsi="Courier New" w:cs="Courier New"/>
          <w:sz w:val="26"/>
          <w:szCs w:val="26"/>
          <w:lang w:val="en-US"/>
        </w:rPr>
        <w:t>p</w:t>
      </w:r>
      <w:r w:rsidRPr="001D435E">
        <w:rPr>
          <w:rFonts w:ascii="Courier New" w:hAnsi="Courier New" w:cs="Courier New"/>
          <w:sz w:val="26"/>
          <w:szCs w:val="26"/>
        </w:rPr>
        <w:t>,</w:t>
      </w:r>
      <w:r w:rsidRPr="00DD5891">
        <w:rPr>
          <w:rFonts w:ascii="Courier New" w:hAnsi="Courier New" w:cs="Courier New"/>
          <w:sz w:val="26"/>
          <w:szCs w:val="26"/>
          <w:lang w:val="en-US"/>
        </w:rPr>
        <w:t>k</w:t>
      </w:r>
      <w:r w:rsidRPr="001D435E">
        <w:rPr>
          <w:rFonts w:ascii="Courier New" w:hAnsi="Courier New" w:cs="Courier New"/>
          <w:sz w:val="26"/>
          <w:szCs w:val="26"/>
        </w:rPr>
        <w:t xml:space="preserve">]   =  </w:t>
      </w:r>
      <w:r w:rsidRPr="00DD5891">
        <w:rPr>
          <w:rFonts w:ascii="Courier New" w:hAnsi="Courier New" w:cs="Courier New"/>
          <w:sz w:val="26"/>
          <w:szCs w:val="26"/>
          <w:lang w:val="en-US"/>
        </w:rPr>
        <w:t>besself</w:t>
      </w:r>
      <w:r w:rsidRPr="001D435E">
        <w:rPr>
          <w:rFonts w:ascii="Courier New" w:hAnsi="Courier New" w:cs="Courier New"/>
          <w:sz w:val="26"/>
          <w:szCs w:val="26"/>
        </w:rPr>
        <w:t>(...)</w:t>
      </w:r>
    </w:p>
    <w:p w:rsidR="00F21E46" w:rsidRPr="001D435E" w:rsidRDefault="00F21E46" w:rsidP="00F21E46">
      <w:pPr>
        <w:pStyle w:val="a3"/>
        <w:rPr>
          <w:sz w:val="28"/>
          <w:szCs w:val="28"/>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позволяет  рассчитать  нули,  полюс</w:t>
      </w:r>
      <w:r>
        <w:rPr>
          <w:rFonts w:ascii="Times New Roman" w:hAnsi="Times New Roman"/>
          <w:sz w:val="30"/>
          <w:szCs w:val="30"/>
        </w:rPr>
        <w:t>ы</w:t>
      </w:r>
      <w:r w:rsidRPr="00DD5891">
        <w:rPr>
          <w:rFonts w:ascii="Times New Roman" w:hAnsi="Times New Roman"/>
          <w:sz w:val="30"/>
          <w:szCs w:val="30"/>
        </w:rPr>
        <w:t xml:space="preserve">  и  коэффициенты  усиления, а  функция </w:t>
      </w:r>
      <w:r w:rsidRPr="00DD5891">
        <w:rPr>
          <w:rFonts w:ascii="Courier New" w:hAnsi="Courier New" w:cs="Courier New"/>
          <w:sz w:val="26"/>
          <w:szCs w:val="26"/>
        </w:rPr>
        <w:t>[А,В,С,</w:t>
      </w:r>
      <w:r w:rsidRPr="00DD5891">
        <w:rPr>
          <w:rFonts w:ascii="Courier New" w:hAnsi="Courier New" w:cs="Courier New"/>
          <w:sz w:val="26"/>
          <w:szCs w:val="26"/>
          <w:lang w:val="en-US"/>
        </w:rPr>
        <w:t>D</w:t>
      </w:r>
      <w:r w:rsidRPr="00DD5891">
        <w:rPr>
          <w:rFonts w:ascii="Courier New" w:hAnsi="Courier New" w:cs="Courier New"/>
          <w:sz w:val="26"/>
          <w:szCs w:val="26"/>
        </w:rPr>
        <w:t>]=</w:t>
      </w:r>
      <w:r w:rsidRPr="00DD5891">
        <w:rPr>
          <w:rFonts w:ascii="Courier New" w:hAnsi="Courier New" w:cs="Courier New"/>
          <w:sz w:val="26"/>
          <w:szCs w:val="26"/>
          <w:lang w:val="en-US"/>
        </w:rPr>
        <w:t>besself</w:t>
      </w:r>
      <w:r w:rsidRPr="00DD5891">
        <w:rPr>
          <w:rFonts w:ascii="Courier New" w:hAnsi="Courier New" w:cs="Courier New"/>
          <w:sz w:val="26"/>
          <w:szCs w:val="26"/>
        </w:rPr>
        <w:t>(...)</w:t>
      </w:r>
      <w:r w:rsidRPr="00DD5891">
        <w:rPr>
          <w:rFonts w:ascii="Times New Roman" w:hAnsi="Times New Roman"/>
          <w:sz w:val="30"/>
          <w:szCs w:val="30"/>
        </w:rPr>
        <w:t xml:space="preserve"> находит параметры пространства состояния.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 следующем примере вычисляются векторы коэффициентов фильтра ни</w:t>
      </w:r>
      <w:r>
        <w:rPr>
          <w:rFonts w:ascii="Times New Roman" w:hAnsi="Times New Roman"/>
          <w:sz w:val="30"/>
          <w:szCs w:val="30"/>
        </w:rPr>
        <w:t>жн</w:t>
      </w:r>
      <w:r w:rsidRPr="00DD5891">
        <w:rPr>
          <w:rFonts w:ascii="Times New Roman" w:hAnsi="Times New Roman"/>
          <w:sz w:val="30"/>
          <w:szCs w:val="30"/>
        </w:rPr>
        <w:t>их частот Бесселя порядка 4 с граничной частотой 20 000 (в радианах).</w:t>
      </w:r>
    </w:p>
    <w:p w:rsidR="00F21E46" w:rsidRPr="00BD273F" w:rsidRDefault="00F21E46" w:rsidP="00F21E46">
      <w:pPr>
        <w:pStyle w:val="a3"/>
        <w:rPr>
          <w:sz w:val="28"/>
          <w:szCs w:val="28"/>
        </w:rPr>
      </w:pPr>
    </w:p>
    <w:p w:rsidR="00F21E46" w:rsidRPr="00DD5891" w:rsidRDefault="00F21E46" w:rsidP="00F21E46">
      <w:pPr>
        <w:pStyle w:val="a3"/>
        <w:jc w:val="both"/>
        <w:rPr>
          <w:rFonts w:ascii="Times New Roman" w:hAnsi="Times New Roman"/>
          <w:i/>
          <w:sz w:val="30"/>
          <w:szCs w:val="30"/>
        </w:rPr>
      </w:pPr>
      <w:r w:rsidRPr="00DD5891">
        <w:tab/>
      </w:r>
      <w:r w:rsidRPr="00DD5891">
        <w:rPr>
          <w:rFonts w:ascii="Times New Roman" w:hAnsi="Times New Roman"/>
          <w:i/>
          <w:sz w:val="30"/>
          <w:szCs w:val="30"/>
        </w:rPr>
        <w:t>Листинг программы для вычисления коэффициентов фильтра низких частот Бесселя.</w:t>
      </w:r>
    </w:p>
    <w:p w:rsidR="00F21E46" w:rsidRPr="00DD5891" w:rsidRDefault="00F21E46" w:rsidP="00F21E46">
      <w:pPr>
        <w:autoSpaceDE w:val="0"/>
        <w:autoSpaceDN w:val="0"/>
        <w:adjustRightInd w:val="0"/>
        <w:spacing w:after="0" w:line="240" w:lineRule="auto"/>
        <w:ind w:firstLine="709"/>
        <w:rPr>
          <w:rFonts w:ascii="Courier New" w:hAnsi="Courier New" w:cs="Courier New"/>
          <w:sz w:val="26"/>
          <w:szCs w:val="26"/>
        </w:rPr>
      </w:pPr>
    </w:p>
    <w:p w:rsidR="00BD273F" w:rsidRPr="001D435E"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DD5891">
        <w:rPr>
          <w:rFonts w:ascii="Courier New" w:hAnsi="Courier New" w:cs="Courier New"/>
          <w:sz w:val="26"/>
          <w:szCs w:val="26"/>
          <w:lang w:val="en-US"/>
        </w:rPr>
        <w:t xml:space="preserve">clear; </w:t>
      </w:r>
    </w:p>
    <w:p w:rsidR="00F21E46" w:rsidRPr="00DD5891" w:rsidRDefault="00F21E46" w:rsidP="00F21E46">
      <w:pPr>
        <w:autoSpaceDE w:val="0"/>
        <w:autoSpaceDN w:val="0"/>
        <w:adjustRightInd w:val="0"/>
        <w:spacing w:after="0" w:line="240" w:lineRule="auto"/>
        <w:ind w:firstLine="709"/>
        <w:rPr>
          <w:rFonts w:ascii="Courier New" w:hAnsi="Courier New" w:cs="Courier New"/>
          <w:sz w:val="26"/>
          <w:szCs w:val="26"/>
          <w:lang w:val="en-US"/>
        </w:rPr>
      </w:pPr>
      <w:r w:rsidRPr="00DD5891">
        <w:rPr>
          <w:rFonts w:ascii="Courier New" w:hAnsi="Courier New" w:cs="Courier New"/>
          <w:sz w:val="26"/>
          <w:szCs w:val="26"/>
          <w:lang w:val="en-US"/>
        </w:rPr>
        <w:t>clc;</w:t>
      </w:r>
    </w:p>
    <w:p w:rsidR="00BD273F" w:rsidRPr="001D435E"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 xml:space="preserve">[b,a] = besself(4,20000); </w:t>
      </w:r>
    </w:p>
    <w:p w:rsidR="00F21E46" w:rsidRPr="00DD5891" w:rsidRDefault="00F21E46" w:rsidP="00F21E46">
      <w:pPr>
        <w:pStyle w:val="a3"/>
        <w:ind w:firstLine="709"/>
        <w:jc w:val="both"/>
        <w:rPr>
          <w:rFonts w:ascii="Courier New" w:hAnsi="Courier New" w:cs="Courier New"/>
          <w:sz w:val="26"/>
          <w:szCs w:val="26"/>
          <w:lang w:val="en-US"/>
        </w:rPr>
      </w:pPr>
      <w:r w:rsidRPr="00DD5891">
        <w:rPr>
          <w:rFonts w:ascii="Courier New" w:hAnsi="Courier New" w:cs="Courier New"/>
          <w:sz w:val="26"/>
          <w:szCs w:val="26"/>
          <w:lang w:val="en-US"/>
        </w:rPr>
        <w:t>freqs(b,a);</w:t>
      </w:r>
    </w:p>
    <w:p w:rsidR="00F21E46" w:rsidRPr="00DD5891" w:rsidRDefault="00F21E46" w:rsidP="00F21E46">
      <w:pPr>
        <w:pStyle w:val="a3"/>
        <w:ind w:firstLine="709"/>
        <w:jc w:val="both"/>
        <w:rPr>
          <w:rFonts w:ascii="Times New Roman" w:hAnsi="Times New Roman"/>
          <w:sz w:val="30"/>
          <w:szCs w:val="30"/>
          <w:lang w:val="en-US"/>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График амплитудно-частотной и фазо-частотных характеристик этого фильтра представлен на рисунке 9.8.</w:t>
      </w: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lastRenderedPageBreak/>
        <w:drawing>
          <wp:inline distT="0" distB="0" distL="0" distR="0" wp14:anchorId="0E832287" wp14:editId="57D0558E">
            <wp:extent cx="5984750" cy="438912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rotWithShape="1">
                    <a:blip r:embed="rId847">
                      <a:biLevel thresh="75000"/>
                      <a:extLst>
                        <a:ext uri="{28A0092B-C50C-407E-A947-70E740481C1C}">
                          <a14:useLocalDpi xmlns:a14="http://schemas.microsoft.com/office/drawing/2010/main" val="0"/>
                        </a:ext>
                      </a:extLst>
                    </a:blip>
                    <a:srcRect l="2576" t="3056" r="5152" b="3331"/>
                    <a:stretch/>
                  </pic:blipFill>
                  <pic:spPr bwMode="auto">
                    <a:xfrm>
                      <a:off x="0" y="0"/>
                      <a:ext cx="5991004" cy="4393715"/>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D33E54">
        <w:rPr>
          <w:rFonts w:ascii="Times New Roman" w:hAnsi="Times New Roman"/>
          <w:b/>
          <w:sz w:val="26"/>
          <w:szCs w:val="26"/>
        </w:rPr>
        <w:t>Рисунок 9.8.</w:t>
      </w:r>
      <w:r w:rsidRPr="00DD5891">
        <w:rPr>
          <w:rFonts w:ascii="Times New Roman" w:hAnsi="Times New Roman"/>
          <w:sz w:val="26"/>
          <w:szCs w:val="26"/>
        </w:rPr>
        <w:t xml:space="preserve"> Амплитудно-частотная и фазо-частотная характеристики</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фильтра низ</w:t>
      </w:r>
      <w:r w:rsidR="00BD273F">
        <w:rPr>
          <w:rFonts w:ascii="Times New Roman" w:hAnsi="Times New Roman"/>
          <w:sz w:val="26"/>
          <w:szCs w:val="26"/>
        </w:rPr>
        <w:t>ких частот Бесселя 4-го порядка</w:t>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spacing w:line="240" w:lineRule="auto"/>
        <w:ind w:firstLine="708"/>
        <w:jc w:val="both"/>
        <w:rPr>
          <w:rFonts w:ascii="Times New Roman" w:hAnsi="Times New Roman" w:cs="Times New Roman"/>
          <w:i/>
          <w:sz w:val="30"/>
          <w:szCs w:val="30"/>
        </w:rPr>
      </w:pPr>
      <w:r w:rsidRPr="00DD5891">
        <w:rPr>
          <w:rFonts w:ascii="Times New Roman" w:hAnsi="Times New Roman" w:cs="Times New Roman"/>
          <w:i/>
          <w:sz w:val="30"/>
          <w:szCs w:val="30"/>
        </w:rPr>
        <w:t xml:space="preserve">Проектирование фильтров Баттерворта при помощи функции </w:t>
      </w:r>
      <w:r w:rsidRPr="00DD5891">
        <w:rPr>
          <w:rFonts w:ascii="Courier New" w:hAnsi="Courier New" w:cs="Courier New"/>
          <w:i/>
          <w:sz w:val="26"/>
          <w:szCs w:val="26"/>
          <w:lang w:val="en-US"/>
        </w:rPr>
        <w:t>butter</w:t>
      </w:r>
    </w:p>
    <w:p w:rsidR="00F21E46"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Для проектирование фильтров Баттерворта служит функция </w:t>
      </w:r>
      <w:r w:rsidRPr="00DD5891">
        <w:rPr>
          <w:rFonts w:ascii="Courier New" w:hAnsi="Courier New" w:cs="Courier New"/>
          <w:sz w:val="26"/>
          <w:szCs w:val="26"/>
          <w:lang w:val="en-US"/>
        </w:rPr>
        <w:t>butter</w:t>
      </w:r>
      <w:r w:rsidRPr="00DD5891">
        <w:rPr>
          <w:rFonts w:ascii="Times New Roman" w:hAnsi="Times New Roman" w:cs="Times New Roman"/>
          <w:sz w:val="30"/>
          <w:szCs w:val="30"/>
        </w:rPr>
        <w:t>, имею</w:t>
      </w:r>
      <w:r w:rsidRPr="00DD5891">
        <w:rPr>
          <w:rFonts w:ascii="Times New Roman" w:hAnsi="Times New Roman" w:cs="Times New Roman"/>
          <w:sz w:val="30"/>
          <w:szCs w:val="30"/>
        </w:rPr>
        <w:softHyphen/>
        <w:t>щая ряд форм записи:</w:t>
      </w:r>
    </w:p>
    <w:p w:rsidR="00BD273F" w:rsidRPr="00DD5891" w:rsidRDefault="00BD273F" w:rsidP="00BD273F">
      <w:pPr>
        <w:pStyle w:val="a3"/>
      </w:pP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[b,a] = butter(n,Wn)</w:t>
      </w: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[b,a] = butter(n,Wn,'ftype')</w:t>
      </w: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[b,a] = butter(n,Wn,'s')</w:t>
      </w: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[b,a] = butter(n,Wn,'ftype','s')</w:t>
      </w:r>
    </w:p>
    <w:p w:rsidR="00F21E46" w:rsidRPr="00DD5891"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[z,p,k] = butter (...)</w:t>
      </w:r>
    </w:p>
    <w:p w:rsidR="00F21E46" w:rsidRPr="001D435E" w:rsidRDefault="00F21E46" w:rsidP="00F21E46">
      <w:pPr>
        <w:pStyle w:val="a3"/>
        <w:ind w:firstLine="709"/>
        <w:rPr>
          <w:rFonts w:ascii="Courier New" w:hAnsi="Courier New" w:cs="Courier New"/>
          <w:sz w:val="26"/>
          <w:szCs w:val="26"/>
          <w:lang w:val="en-US"/>
        </w:rPr>
      </w:pPr>
      <w:r w:rsidRPr="00DD5891">
        <w:rPr>
          <w:rFonts w:ascii="Courier New" w:hAnsi="Courier New" w:cs="Courier New"/>
          <w:sz w:val="26"/>
          <w:szCs w:val="26"/>
          <w:lang w:val="en-US"/>
        </w:rPr>
        <w:t>[A,B,C,D] = butter (. . .)</w:t>
      </w:r>
    </w:p>
    <w:p w:rsidR="00BD273F" w:rsidRPr="001D435E" w:rsidRDefault="00BD273F" w:rsidP="00BD273F">
      <w:pPr>
        <w:pStyle w:val="a3"/>
        <w:rPr>
          <w:lang w:val="en-US"/>
        </w:rPr>
      </w:pPr>
    </w:p>
    <w:p w:rsidR="00F21E46" w:rsidRPr="00DD5891" w:rsidRDefault="00F21E46" w:rsidP="00F21E46">
      <w:pPr>
        <w:pStyle w:val="a3"/>
        <w:rPr>
          <w:lang w:val="en-US"/>
        </w:rPr>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Эта функция позволяет рассчитывать как цифровые, так и аналого</w:t>
      </w:r>
      <w:r w:rsidRPr="00DD5891">
        <w:rPr>
          <w:rFonts w:ascii="Times New Roman" w:hAnsi="Times New Roman" w:cs="Times New Roman"/>
          <w:sz w:val="30"/>
          <w:szCs w:val="30"/>
        </w:rPr>
        <w:softHyphen/>
        <w:t>вые фильтры. Признаком расчета аналогового фильтра является параметр '</w:t>
      </w:r>
      <w:r w:rsidRPr="00DD5891">
        <w:rPr>
          <w:rFonts w:ascii="Courier New" w:hAnsi="Courier New" w:cs="Courier New"/>
          <w:sz w:val="26"/>
          <w:szCs w:val="26"/>
          <w:lang w:val="en-US"/>
        </w:rPr>
        <w:t>s</w:t>
      </w:r>
      <w:r w:rsidRPr="00DD5891">
        <w:rPr>
          <w:rFonts w:ascii="Times New Roman" w:hAnsi="Times New Roman" w:cs="Times New Roman"/>
          <w:sz w:val="30"/>
          <w:szCs w:val="30"/>
        </w:rPr>
        <w:t>'. На</w:t>
      </w:r>
      <w:r w:rsidRPr="00DD5891">
        <w:rPr>
          <w:rFonts w:ascii="Times New Roman" w:hAnsi="Times New Roman" w:cs="Times New Roman"/>
          <w:sz w:val="30"/>
          <w:szCs w:val="30"/>
        </w:rPr>
        <w:softHyphen/>
        <w:t xml:space="preserve">значение других параметров в этих формах записи функции </w:t>
      </w:r>
      <w:r w:rsidRPr="00DD5891">
        <w:rPr>
          <w:rFonts w:ascii="Courier New" w:hAnsi="Courier New" w:cs="Courier New"/>
          <w:sz w:val="26"/>
          <w:szCs w:val="26"/>
          <w:lang w:val="en-US"/>
        </w:rPr>
        <w:t>butter</w:t>
      </w:r>
      <w:r w:rsidRPr="00DD5891">
        <w:rPr>
          <w:rFonts w:ascii="Times New Roman" w:hAnsi="Times New Roman" w:cs="Times New Roman"/>
          <w:sz w:val="30"/>
          <w:szCs w:val="30"/>
        </w:rPr>
        <w:t xml:space="preserve"> означает то же, что у функции </w:t>
      </w:r>
      <w:r w:rsidRPr="00DD5891">
        <w:rPr>
          <w:rFonts w:ascii="Courier New" w:hAnsi="Courier New" w:cs="Courier New"/>
          <w:sz w:val="26"/>
          <w:szCs w:val="26"/>
          <w:lang w:val="en-US"/>
        </w:rPr>
        <w:t>besself</w:t>
      </w:r>
      <w:r w:rsidRPr="00DD5891">
        <w:rPr>
          <w:rFonts w:ascii="Times New Roman" w:hAnsi="Times New Roman" w:cs="Times New Roman"/>
          <w:sz w:val="30"/>
          <w:szCs w:val="30"/>
        </w:rPr>
        <w:t>.</w:t>
      </w: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lastRenderedPageBreak/>
        <w:t>В следующем примере вычисляется и строится амплитудно-частотная и фазо-частотная характеристики высокочастотного фильтра Бат</w:t>
      </w:r>
      <w:r w:rsidRPr="00DD5891">
        <w:rPr>
          <w:rFonts w:ascii="Times New Roman" w:hAnsi="Times New Roman" w:cs="Times New Roman"/>
          <w:sz w:val="30"/>
          <w:szCs w:val="30"/>
        </w:rPr>
        <w:softHyphen/>
        <w:t xml:space="preserve">терворта 6 порядка с граничной частотой 0.5: </w:t>
      </w:r>
    </w:p>
    <w:p w:rsidR="00F21E46" w:rsidRPr="00DD5891" w:rsidRDefault="00F21E46" w:rsidP="00F21E46">
      <w:pPr>
        <w:spacing w:line="240" w:lineRule="auto"/>
        <w:ind w:firstLine="708"/>
        <w:jc w:val="both"/>
        <w:rPr>
          <w:rFonts w:ascii="Times New Roman" w:hAnsi="Times New Roman" w:cs="Times New Roman"/>
          <w:i/>
          <w:sz w:val="30"/>
          <w:szCs w:val="30"/>
        </w:rPr>
      </w:pPr>
      <w:r w:rsidRPr="00DD5891">
        <w:rPr>
          <w:rFonts w:ascii="Times New Roman" w:hAnsi="Times New Roman" w:cs="Times New Roman"/>
          <w:i/>
          <w:sz w:val="30"/>
          <w:szCs w:val="30"/>
        </w:rPr>
        <w:t xml:space="preserve">Листинг программы для визуализации амплитудно-частотной и фазо-частотной характеристик высокочастотного фильтра Баттерворта </w:t>
      </w:r>
      <w:r>
        <w:rPr>
          <w:rFonts w:ascii="Times New Roman" w:hAnsi="Times New Roman" w:cs="Times New Roman"/>
          <w:i/>
          <w:sz w:val="30"/>
          <w:szCs w:val="30"/>
        </w:rPr>
        <w:t xml:space="preserve"> </w:t>
      </w:r>
      <w:r w:rsidRPr="00DD5891">
        <w:rPr>
          <w:rFonts w:ascii="Times New Roman" w:hAnsi="Times New Roman" w:cs="Times New Roman"/>
          <w:i/>
          <w:sz w:val="30"/>
          <w:szCs w:val="30"/>
        </w:rPr>
        <w:t>6 порядка с граничной частотой 0.5.</w:t>
      </w:r>
    </w:p>
    <w:p w:rsidR="00F21E46" w:rsidRPr="00DD5891" w:rsidRDefault="00F21E46" w:rsidP="00F21E46">
      <w:pPr>
        <w:pStyle w:val="a3"/>
      </w:pPr>
    </w:p>
    <w:p w:rsidR="00BD273F" w:rsidRPr="001D435E" w:rsidRDefault="00F21E46" w:rsidP="00F21E46">
      <w:pPr>
        <w:spacing w:line="240" w:lineRule="auto"/>
        <w:ind w:firstLine="708"/>
        <w:jc w:val="both"/>
        <w:rPr>
          <w:rFonts w:ascii="Times New Roman" w:hAnsi="Times New Roman" w:cs="Times New Roman"/>
          <w:sz w:val="30"/>
          <w:szCs w:val="30"/>
          <w:lang w:val="en-US"/>
        </w:rPr>
      </w:pPr>
      <w:r w:rsidRPr="00DD5891">
        <w:rPr>
          <w:rFonts w:ascii="Times New Roman" w:hAnsi="Times New Roman" w:cs="Times New Roman"/>
          <w:sz w:val="30"/>
          <w:szCs w:val="30"/>
          <w:lang w:val="en-US"/>
        </w:rPr>
        <w:t xml:space="preserve">[b,a]   = butter(6,.5,'high');  </w:t>
      </w:r>
    </w:p>
    <w:p w:rsidR="00F21E46" w:rsidRPr="00DD5891" w:rsidRDefault="00F21E46" w:rsidP="00F21E46">
      <w:pPr>
        <w:spacing w:line="240" w:lineRule="auto"/>
        <w:ind w:firstLine="708"/>
        <w:jc w:val="both"/>
        <w:rPr>
          <w:rFonts w:ascii="Times New Roman" w:hAnsi="Times New Roman" w:cs="Times New Roman"/>
          <w:sz w:val="30"/>
          <w:szCs w:val="30"/>
          <w:lang w:val="en-US"/>
        </w:rPr>
      </w:pPr>
      <w:r w:rsidRPr="00DD5891">
        <w:rPr>
          <w:rFonts w:ascii="Times New Roman" w:hAnsi="Times New Roman" w:cs="Times New Roman"/>
          <w:sz w:val="30"/>
          <w:szCs w:val="30"/>
          <w:lang w:val="en-US"/>
        </w:rPr>
        <w:t xml:space="preserve"> freqz (b,a,128,1000);</w:t>
      </w:r>
    </w:p>
    <w:p w:rsidR="00F21E46" w:rsidRPr="00DD5891" w:rsidRDefault="00F21E46" w:rsidP="00F21E46">
      <w:pPr>
        <w:pStyle w:val="a3"/>
        <w:rPr>
          <w:lang w:val="en-US"/>
        </w:rPr>
      </w:pPr>
    </w:p>
    <w:p w:rsidR="00F21E46" w:rsidRPr="00DD5891" w:rsidRDefault="00F21E46" w:rsidP="00F21E46">
      <w:pPr>
        <w:spacing w:line="240" w:lineRule="auto"/>
        <w:ind w:firstLine="709"/>
        <w:jc w:val="both"/>
        <w:rPr>
          <w:rFonts w:ascii="Times New Roman" w:hAnsi="Times New Roman" w:cs="Times New Roman"/>
          <w:sz w:val="30"/>
          <w:szCs w:val="30"/>
        </w:rPr>
      </w:pPr>
      <w:r w:rsidRPr="00DD5891">
        <w:rPr>
          <w:rFonts w:ascii="Times New Roman" w:hAnsi="Times New Roman" w:cs="Times New Roman"/>
          <w:sz w:val="30"/>
          <w:szCs w:val="30"/>
        </w:rPr>
        <w:t>Вид амплитудно-частотной и фазо-частотной характеристик данного фильтра представлен на рис. 9.9.</w:t>
      </w:r>
    </w:p>
    <w:p w:rsidR="00F21E46" w:rsidRPr="00DD5891" w:rsidRDefault="00F21E46" w:rsidP="00F21E46">
      <w:pPr>
        <w:spacing w:line="240" w:lineRule="auto"/>
        <w:ind w:firstLine="709"/>
        <w:jc w:val="both"/>
        <w:rPr>
          <w:rFonts w:ascii="Times New Roman" w:hAnsi="Times New Roman" w:cs="Times New Roman"/>
          <w:sz w:val="30"/>
          <w:szCs w:val="30"/>
        </w:rPr>
      </w:pPr>
    </w:p>
    <w:p w:rsidR="00F21E46" w:rsidRPr="00DD5891" w:rsidRDefault="00F21E46" w:rsidP="00F21E46">
      <w:pPr>
        <w:spacing w:line="240" w:lineRule="auto"/>
        <w:jc w:val="center"/>
        <w:rPr>
          <w:rFonts w:ascii="Times New Roman" w:hAnsi="Times New Roman" w:cs="Times New Roman"/>
          <w:sz w:val="30"/>
          <w:szCs w:val="30"/>
        </w:rPr>
      </w:pPr>
      <w:r w:rsidRPr="00DD5891">
        <w:rPr>
          <w:rFonts w:ascii="Times New Roman" w:hAnsi="Times New Roman" w:cs="Times New Roman"/>
          <w:noProof/>
          <w:sz w:val="30"/>
          <w:szCs w:val="30"/>
        </w:rPr>
        <w:drawing>
          <wp:inline distT="0" distB="0" distL="0" distR="0" wp14:anchorId="30FF7F41" wp14:editId="54C1A3E6">
            <wp:extent cx="5750197" cy="4830792"/>
            <wp:effectExtent l="0" t="0" r="0" b="0"/>
            <wp:docPr id="33"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rotWithShape="1">
                    <a:blip r:embed="rId848">
                      <a:biLevel thresh="75000"/>
                      <a:extLst>
                        <a:ext uri="{28A0092B-C50C-407E-A947-70E740481C1C}">
                          <a14:useLocalDpi xmlns:a14="http://schemas.microsoft.com/office/drawing/2010/main" val="0"/>
                        </a:ext>
                      </a:extLst>
                    </a:blip>
                    <a:srcRect l="2598" t="5244" r="6383"/>
                    <a:stretch/>
                  </pic:blipFill>
                  <pic:spPr bwMode="auto">
                    <a:xfrm>
                      <a:off x="0" y="0"/>
                      <a:ext cx="5750562" cy="4831098"/>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p>
    <w:p w:rsidR="00F21E46" w:rsidRPr="00DD5891" w:rsidRDefault="00F21E46" w:rsidP="00F21E46">
      <w:pPr>
        <w:pStyle w:val="a3"/>
        <w:jc w:val="center"/>
        <w:rPr>
          <w:rFonts w:ascii="Times New Roman" w:hAnsi="Times New Roman"/>
          <w:sz w:val="26"/>
          <w:szCs w:val="26"/>
        </w:rPr>
      </w:pPr>
      <w:r w:rsidRPr="00D33E54">
        <w:rPr>
          <w:rFonts w:ascii="Times New Roman" w:hAnsi="Times New Roman"/>
          <w:b/>
          <w:sz w:val="26"/>
          <w:szCs w:val="26"/>
        </w:rPr>
        <w:t>Рисунок 9.9.</w:t>
      </w:r>
      <w:r w:rsidRPr="00DD5891">
        <w:rPr>
          <w:rFonts w:ascii="Times New Roman" w:hAnsi="Times New Roman"/>
          <w:sz w:val="26"/>
          <w:szCs w:val="26"/>
        </w:rPr>
        <w:t xml:space="preserve"> Амплитудно-частотная и фазо-частотная характеристики дискретного фильтра высоких частот Баттерворта пор</w:t>
      </w:r>
      <w:r w:rsidR="00BD273F">
        <w:rPr>
          <w:rFonts w:ascii="Times New Roman" w:hAnsi="Times New Roman"/>
          <w:sz w:val="26"/>
          <w:szCs w:val="26"/>
        </w:rPr>
        <w:t>ядка 6 с граничной частотой 0,5</w:t>
      </w:r>
    </w:p>
    <w:p w:rsidR="00F21E46" w:rsidRPr="00DD5891" w:rsidRDefault="00F21E46" w:rsidP="00F21E46">
      <w:pPr>
        <w:pStyle w:val="a3"/>
        <w:ind w:firstLine="708"/>
        <w:jc w:val="both"/>
        <w:rPr>
          <w:rFonts w:ascii="Times New Roman" w:hAnsi="Times New Roman"/>
          <w:i/>
          <w:sz w:val="30"/>
          <w:szCs w:val="30"/>
        </w:rPr>
      </w:pPr>
      <w:r w:rsidRPr="00DD5891">
        <w:rPr>
          <w:rFonts w:ascii="Times New Roman" w:hAnsi="Times New Roman"/>
          <w:i/>
          <w:sz w:val="30"/>
          <w:szCs w:val="30"/>
        </w:rPr>
        <w:lastRenderedPageBreak/>
        <w:t>Фильтра</w:t>
      </w:r>
      <w:r>
        <w:rPr>
          <w:rFonts w:ascii="Times New Roman" w:hAnsi="Times New Roman"/>
          <w:i/>
          <w:sz w:val="30"/>
          <w:szCs w:val="30"/>
        </w:rPr>
        <w:t>ц</w:t>
      </w:r>
      <w:r w:rsidRPr="00DD5891">
        <w:rPr>
          <w:rFonts w:ascii="Times New Roman" w:hAnsi="Times New Roman"/>
          <w:i/>
          <w:sz w:val="30"/>
          <w:szCs w:val="30"/>
        </w:rPr>
        <w:t>ия сигнала фильтром с бесконечной импульсной характеристикой</w:t>
      </w:r>
    </w:p>
    <w:p w:rsidR="00F21E46" w:rsidRPr="00DD5891" w:rsidRDefault="00F21E46" w:rsidP="00F21E46">
      <w:pPr>
        <w:pStyle w:val="a3"/>
        <w:jc w:val="both"/>
      </w:pPr>
      <w:r w:rsidRPr="00DD5891">
        <w:rPr>
          <w:rFonts w:ascii="Times New Roman" w:hAnsi="Times New Roman"/>
          <w:sz w:val="30"/>
          <w:szCs w:val="30"/>
        </w:rPr>
        <w:tab/>
      </w:r>
      <w:r w:rsidRPr="00DD5891">
        <w:rPr>
          <w:rFonts w:ascii="Times New Roman" w:hAnsi="Times New Roman"/>
          <w:i/>
          <w:sz w:val="30"/>
          <w:szCs w:val="30"/>
        </w:rPr>
        <w:t>Фильтр с бесконечной импульсной характеристикой</w:t>
      </w:r>
      <w:r w:rsidRPr="00DD5891">
        <w:rPr>
          <w:rFonts w:ascii="Times New Roman" w:hAnsi="Times New Roman"/>
          <w:sz w:val="30"/>
          <w:szCs w:val="30"/>
        </w:rPr>
        <w:t xml:space="preserve"> (рекурсивный фильтр) – линейный электронный фильтр, использующий один или более своих выходов в качестве входа, то есть имеющий обратную связь.</w:t>
      </w:r>
      <w:r w:rsidRPr="00DD5891">
        <w:t xml:space="preserve">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Основным свойством таких фильтров является то, что их импульсная переходная характеристика имеет бесконечную длину во временной области, а передаточная функция имеет дробно-рациональный вид. Такие фильтры могут быть как аналоговыми, так и цифровыми.</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Примерами фильтров с бесконечной импульсной характеристикой являются фильтр Чебышева, фильтр Баттерворта, Фильтр Калмана и фильтр Бесселя.</w:t>
      </w:r>
    </w:p>
    <w:p w:rsidR="00F21E46" w:rsidRPr="00DD5891" w:rsidRDefault="00F21E46" w:rsidP="00F21E46">
      <w:pPr>
        <w:autoSpaceDE w:val="0"/>
        <w:autoSpaceDN w:val="0"/>
        <w:adjustRightInd w:val="0"/>
        <w:spacing w:after="0" w:line="240" w:lineRule="auto"/>
        <w:jc w:val="both"/>
        <w:rPr>
          <w:rFonts w:ascii="Times New Roman" w:hAnsi="Times New Roman"/>
          <w:sz w:val="30"/>
          <w:szCs w:val="30"/>
        </w:rPr>
      </w:pPr>
      <w:r w:rsidRPr="00DD5891">
        <w:rPr>
          <w:rFonts w:ascii="Times New Roman" w:hAnsi="Times New Roman"/>
          <w:sz w:val="30"/>
          <w:szCs w:val="30"/>
        </w:rPr>
        <w:tab/>
        <w:t xml:space="preserve">Рассмотрим пример фильтрации таким фильтром синусоидального сигнала, имеющего три компоненты с частотами 5, 15 и 30 Гц соответственно.  </w:t>
      </w:r>
    </w:p>
    <w:p w:rsidR="00F21E46" w:rsidRPr="00DD5891" w:rsidRDefault="00F21E46" w:rsidP="00F21E46">
      <w:pPr>
        <w:autoSpaceDE w:val="0"/>
        <w:autoSpaceDN w:val="0"/>
        <w:adjustRightInd w:val="0"/>
        <w:spacing w:after="0" w:line="240" w:lineRule="auto"/>
        <w:ind w:firstLine="709"/>
        <w:jc w:val="both"/>
        <w:rPr>
          <w:rFonts w:ascii="Times New Roman" w:hAnsi="Times New Roman"/>
          <w:sz w:val="30"/>
          <w:szCs w:val="30"/>
        </w:rPr>
      </w:pPr>
      <w:r w:rsidRPr="00DD5891">
        <w:rPr>
          <w:rFonts w:ascii="Times New Roman" w:hAnsi="Times New Roman"/>
          <w:sz w:val="30"/>
          <w:szCs w:val="30"/>
        </w:rPr>
        <w:t xml:space="preserve">Сначала сформируем этот сигнал, затем смоделируем эллиптический фильтр и исследуем амплитудно частотную характеристику сигнала. После этого применим функцию  </w:t>
      </w:r>
      <w:r w:rsidRPr="00DD5891">
        <w:rPr>
          <w:rFonts w:ascii="Courier New" w:hAnsi="Courier New" w:cs="Courier New"/>
          <w:sz w:val="26"/>
          <w:szCs w:val="26"/>
        </w:rPr>
        <w:t xml:space="preserve">filter </w:t>
      </w:r>
      <w:r w:rsidRPr="00DD5891">
        <w:rPr>
          <w:rFonts w:ascii="Times New Roman" w:hAnsi="Times New Roman"/>
          <w:sz w:val="30"/>
          <w:szCs w:val="30"/>
        </w:rPr>
        <w:t xml:space="preserve"> для фильт</w:t>
      </w:r>
      <w:r>
        <w:rPr>
          <w:rFonts w:ascii="Times New Roman" w:hAnsi="Times New Roman"/>
          <w:sz w:val="30"/>
          <w:szCs w:val="30"/>
        </w:rPr>
        <w:t>р</w:t>
      </w:r>
      <w:r w:rsidRPr="00DD5891">
        <w:rPr>
          <w:rFonts w:ascii="Times New Roman" w:hAnsi="Times New Roman"/>
          <w:sz w:val="30"/>
          <w:szCs w:val="30"/>
        </w:rPr>
        <w:t>ации сигнала. В конечном итоге проведем Фурье-анализ сигналов до и после фильтрации для того, чтобы сделать вывод о частотах компонент исходного и фильтрованного сигналов.</w:t>
      </w:r>
    </w:p>
    <w:p w:rsidR="00F21E46" w:rsidRDefault="00F21E46" w:rsidP="00F21E46">
      <w:pPr>
        <w:autoSpaceDE w:val="0"/>
        <w:autoSpaceDN w:val="0"/>
        <w:adjustRightInd w:val="0"/>
        <w:spacing w:after="0" w:line="240" w:lineRule="auto"/>
        <w:jc w:val="both"/>
        <w:rPr>
          <w:rFonts w:ascii="Times New Roman" w:hAnsi="Times New Roman"/>
          <w:sz w:val="30"/>
          <w:szCs w:val="30"/>
        </w:rPr>
      </w:pPr>
    </w:p>
    <w:p w:rsidR="00FE0F75" w:rsidRPr="00DD5891" w:rsidRDefault="00FE0F75" w:rsidP="00FE0F75">
      <w:pPr>
        <w:pStyle w:val="a3"/>
      </w:pPr>
    </w:p>
    <w:p w:rsidR="00F21E46" w:rsidRPr="00DD5891" w:rsidRDefault="00F21E46" w:rsidP="00F21E46">
      <w:pPr>
        <w:autoSpaceDE w:val="0"/>
        <w:autoSpaceDN w:val="0"/>
        <w:adjustRightInd w:val="0"/>
        <w:spacing w:after="0" w:line="240" w:lineRule="auto"/>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фильтрации сигнала фильтром с бесконечной импульсной характеристикой</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Построение сигнала с тремя синусоидальными компонентами,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имеющего частоты 5, 15 и 30 Гц</w:t>
      </w:r>
    </w:p>
    <w:p w:rsidR="00F21E46" w:rsidRPr="00DD5891" w:rsidRDefault="00F21E46" w:rsidP="00F21E46">
      <w:pPr>
        <w:pStyle w:val="a3"/>
      </w:pPr>
    </w:p>
    <w:p w:rsidR="00FE0F75"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w:t>
      </w:r>
      <w:r w:rsidR="00BD273F">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Fs = 100; t = (1:100)/Fs; % </w:t>
      </w:r>
      <w:r w:rsidR="00CA3A0A" w:rsidRPr="00DD5891">
        <w:rPr>
          <w:rFonts w:ascii="Courier New" w:hAnsi="Courier New" w:cs="Courier New"/>
          <w:sz w:val="26"/>
          <w:szCs w:val="26"/>
        </w:rPr>
        <w:t xml:space="preserve">Формирование </w:t>
      </w:r>
      <w:r w:rsidRPr="00DD5891">
        <w:rPr>
          <w:rFonts w:ascii="Courier New" w:hAnsi="Courier New" w:cs="Courier New"/>
          <w:sz w:val="26"/>
          <w:szCs w:val="26"/>
        </w:rPr>
        <w:t>отсчетов времени</w:t>
      </w:r>
    </w:p>
    <w:p w:rsidR="00F21E46" w:rsidRPr="00DD5891" w:rsidRDefault="00F21E46" w:rsidP="00F21E46">
      <w:pPr>
        <w:pStyle w:val="a3"/>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Описание синусоидальных компонент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s1 = sin(2*pi*t*5);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s2=sin(2*pi*t*15);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s3=sin(2*pi*t*30);</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 = s1+s2+s3; % </w:t>
      </w:r>
      <w:r w:rsidR="00CA3A0A" w:rsidRPr="00DD5891">
        <w:rPr>
          <w:rFonts w:ascii="Courier New" w:hAnsi="Courier New" w:cs="Courier New"/>
          <w:sz w:val="26"/>
          <w:szCs w:val="26"/>
        </w:rPr>
        <w:t>Результирующий</w:t>
      </w:r>
      <w:r w:rsidR="00CA3A0A" w:rsidRPr="00DD5891">
        <w:rPr>
          <w:rFonts w:ascii="Courier New" w:hAnsi="Courier New" w:cs="Courier New"/>
          <w:sz w:val="26"/>
          <w:szCs w:val="26"/>
          <w:lang w:val="en-US"/>
        </w:rPr>
        <w:t xml:space="preserve"> </w:t>
      </w:r>
      <w:r w:rsidRPr="00DD5891">
        <w:rPr>
          <w:rFonts w:ascii="Courier New" w:hAnsi="Courier New" w:cs="Courier New"/>
          <w:sz w:val="26"/>
          <w:szCs w:val="26"/>
        </w:rPr>
        <w:t>сигнал</w:t>
      </w:r>
    </w:p>
    <w:p w:rsidR="00CA3A0A" w:rsidRDefault="00CA3A0A" w:rsidP="00F21E46">
      <w:pPr>
        <w:autoSpaceDE w:val="0"/>
        <w:autoSpaceDN w:val="0"/>
        <w:adjustRightInd w:val="0"/>
        <w:spacing w:after="0" w:line="240" w:lineRule="auto"/>
        <w:rPr>
          <w:rFonts w:ascii="Courier New" w:hAnsi="Courier New" w:cs="Courier New"/>
          <w:sz w:val="26"/>
          <w:szCs w:val="26"/>
        </w:rPr>
      </w:pP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subplot</w:t>
      </w:r>
      <w:r w:rsidRPr="001D435E">
        <w:rPr>
          <w:rFonts w:ascii="Courier New" w:hAnsi="Courier New" w:cs="Courier New"/>
          <w:sz w:val="26"/>
          <w:szCs w:val="26"/>
        </w:rPr>
        <w:t xml:space="preserve">(411); </w:t>
      </w: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plot</w:t>
      </w:r>
      <w:r w:rsidRPr="001D435E">
        <w:rPr>
          <w:rFonts w:ascii="Courier New" w:hAnsi="Courier New" w:cs="Courier New"/>
          <w:sz w:val="26"/>
          <w:szCs w:val="26"/>
        </w:rPr>
        <w:t>(</w:t>
      </w:r>
      <w:r w:rsidRPr="00DD5891">
        <w:rPr>
          <w:rFonts w:ascii="Courier New" w:hAnsi="Courier New" w:cs="Courier New"/>
          <w:sz w:val="26"/>
          <w:szCs w:val="26"/>
          <w:lang w:val="en-US"/>
        </w:rPr>
        <w:t>t</w:t>
      </w:r>
      <w:r w:rsidRPr="001D435E">
        <w:rPr>
          <w:rFonts w:ascii="Courier New" w:hAnsi="Courier New" w:cs="Courier New"/>
          <w:sz w:val="26"/>
          <w:szCs w:val="26"/>
        </w:rPr>
        <w:t>,</w:t>
      </w:r>
      <w:r w:rsidRPr="00DD5891">
        <w:rPr>
          <w:rFonts w:ascii="Courier New" w:hAnsi="Courier New" w:cs="Courier New"/>
          <w:sz w:val="26"/>
          <w:szCs w:val="26"/>
          <w:lang w:val="en-US"/>
        </w:rPr>
        <w:t>s</w:t>
      </w:r>
      <w:r w:rsidRPr="001D435E">
        <w:rPr>
          <w:rFonts w:ascii="Courier New" w:hAnsi="Courier New" w:cs="Courier New"/>
          <w:sz w:val="26"/>
          <w:szCs w:val="26"/>
        </w:rPr>
        <w:t xml:space="preserve">); % </w:t>
      </w:r>
      <w:r w:rsidRPr="00DD5891">
        <w:rPr>
          <w:rFonts w:ascii="Courier New" w:hAnsi="Courier New" w:cs="Courier New"/>
          <w:sz w:val="26"/>
          <w:szCs w:val="26"/>
        </w:rPr>
        <w:t>Визуализация</w:t>
      </w:r>
      <w:r w:rsidRPr="001D435E">
        <w:rPr>
          <w:rFonts w:ascii="Courier New" w:hAnsi="Courier New" w:cs="Courier New"/>
          <w:sz w:val="26"/>
          <w:szCs w:val="26"/>
        </w:rPr>
        <w:t xml:space="preserve"> </w:t>
      </w:r>
      <w:r w:rsidRPr="00DD5891">
        <w:rPr>
          <w:rFonts w:ascii="Courier New" w:hAnsi="Courier New" w:cs="Courier New"/>
          <w:sz w:val="26"/>
          <w:szCs w:val="26"/>
        </w:rPr>
        <w:t>сигнала</w:t>
      </w:r>
    </w:p>
    <w:p w:rsidR="00FE0F75"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ylabel('s');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title ('</w:t>
      </w:r>
      <w:r w:rsidRPr="00DD5891">
        <w:rPr>
          <w:rFonts w:ascii="Courier New" w:hAnsi="Courier New" w:cs="Courier New"/>
          <w:sz w:val="26"/>
          <w:szCs w:val="26"/>
        </w:rPr>
        <w:t>Сигнал</w:t>
      </w:r>
      <w:r w:rsidRPr="00DD5891">
        <w:rPr>
          <w:rFonts w:ascii="Courier New" w:hAnsi="Courier New" w:cs="Courier New"/>
          <w:sz w:val="26"/>
          <w:szCs w:val="26"/>
          <w:lang w:val="en-US"/>
        </w:rPr>
        <w:t>')</w:t>
      </w:r>
    </w:p>
    <w:p w:rsidR="00CA3A0A" w:rsidRPr="001D435E" w:rsidRDefault="00CA3A0A" w:rsidP="00F21E46">
      <w:pPr>
        <w:pStyle w:val="a3"/>
        <w:rPr>
          <w:lang w:val="en-US"/>
        </w:rPr>
      </w:pPr>
    </w:p>
    <w:p w:rsidR="00F21E46" w:rsidRPr="00DD5891" w:rsidRDefault="00F21E46" w:rsidP="00F21E46">
      <w:pPr>
        <w:pStyle w:val="a3"/>
        <w:rPr>
          <w:rFonts w:ascii="Courier New" w:hAnsi="Courier New" w:cs="Courier New"/>
          <w:sz w:val="26"/>
          <w:szCs w:val="26"/>
        </w:rPr>
      </w:pPr>
      <w:r w:rsidRPr="00DD5891">
        <w:rPr>
          <w:rFonts w:ascii="Courier New" w:hAnsi="Courier New" w:cs="Courier New"/>
          <w:sz w:val="26"/>
          <w:szCs w:val="26"/>
        </w:rPr>
        <w:lastRenderedPageBreak/>
        <w:t xml:space="preserve">% Построение модели фильтра, пропускающего компоненты с </w:t>
      </w:r>
    </w:p>
    <w:p w:rsidR="00CA3A0A" w:rsidRDefault="00F21E46" w:rsidP="00CA3A0A">
      <w:pPr>
        <w:pStyle w:val="a3"/>
        <w:rPr>
          <w:rFonts w:ascii="Courier New" w:hAnsi="Courier New" w:cs="Courier New"/>
          <w:sz w:val="26"/>
          <w:szCs w:val="26"/>
        </w:rPr>
      </w:pPr>
      <w:r w:rsidRPr="00DD5891">
        <w:rPr>
          <w:rFonts w:ascii="Courier New" w:hAnsi="Courier New" w:cs="Courier New"/>
          <w:sz w:val="26"/>
          <w:szCs w:val="26"/>
        </w:rPr>
        <w:t xml:space="preserve">% частотой 15 Гц и задерживающий компоненты </w:t>
      </w:r>
    </w:p>
    <w:p w:rsidR="00F21E46" w:rsidRPr="00DD5891" w:rsidRDefault="00CA3A0A" w:rsidP="00CA3A0A">
      <w:pPr>
        <w:pStyle w:val="a3"/>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с частотами 5 и 30 Гц.</w:t>
      </w:r>
    </w:p>
    <w:p w:rsidR="00CA3A0A"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[b,a] = ellip(4,0.1,40,[10 20]*2/Fs); % синтез </w:t>
      </w:r>
    </w:p>
    <w:p w:rsidR="00F21E46" w:rsidRPr="00DD5891" w:rsidRDefault="00CA3A0A"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эллиптического</w:t>
      </w:r>
      <w:r>
        <w:rPr>
          <w:rFonts w:ascii="Courier New" w:hAnsi="Courier New" w:cs="Courier New"/>
          <w:sz w:val="26"/>
          <w:szCs w:val="26"/>
        </w:rPr>
        <w:t xml:space="preserve"> </w:t>
      </w:r>
      <w:r w:rsidR="00F21E46" w:rsidRPr="00DD5891">
        <w:rPr>
          <w:rFonts w:ascii="Courier New" w:hAnsi="Courier New" w:cs="Courier New"/>
          <w:sz w:val="26"/>
          <w:szCs w:val="26"/>
        </w:rPr>
        <w:t>фильтра</w:t>
      </w:r>
    </w:p>
    <w:p w:rsidR="00CA3A0A" w:rsidRDefault="00F21E46" w:rsidP="00F21E46">
      <w:pPr>
        <w:autoSpaceDE w:val="0"/>
        <w:autoSpaceDN w:val="0"/>
        <w:adjustRightInd w:val="0"/>
        <w:spacing w:after="0" w:line="240" w:lineRule="auto"/>
        <w:rPr>
          <w:rFonts w:ascii="Courier New" w:hAnsi="Courier New" w:cs="Courier New"/>
          <w:w w:val="95"/>
          <w:sz w:val="26"/>
          <w:szCs w:val="26"/>
        </w:rPr>
      </w:pPr>
      <w:r w:rsidRPr="00DD5891">
        <w:rPr>
          <w:rFonts w:ascii="Courier New" w:hAnsi="Courier New" w:cs="Courier New"/>
          <w:sz w:val="26"/>
          <w:szCs w:val="26"/>
        </w:rPr>
        <w:t xml:space="preserve">[H,w] = freqz(b,a,512); </w:t>
      </w:r>
      <w:r w:rsidRPr="00DD5891">
        <w:rPr>
          <w:rFonts w:ascii="Courier New" w:hAnsi="Courier New" w:cs="Courier New"/>
          <w:w w:val="95"/>
          <w:sz w:val="26"/>
          <w:szCs w:val="26"/>
        </w:rPr>
        <w:t xml:space="preserve">% расчет вектора значений </w:t>
      </w:r>
    </w:p>
    <w:p w:rsidR="00CA3A0A" w:rsidRDefault="00CA3A0A" w:rsidP="00F21E46">
      <w:pPr>
        <w:autoSpaceDE w:val="0"/>
        <w:autoSpaceDN w:val="0"/>
        <w:adjustRightInd w:val="0"/>
        <w:spacing w:after="0" w:line="240" w:lineRule="auto"/>
        <w:rPr>
          <w:rFonts w:ascii="Courier New" w:hAnsi="Courier New" w:cs="Courier New"/>
          <w:w w:val="95"/>
          <w:sz w:val="26"/>
          <w:szCs w:val="26"/>
        </w:rPr>
      </w:pPr>
      <w:r>
        <w:rPr>
          <w:rFonts w:ascii="Courier New" w:hAnsi="Courier New" w:cs="Courier New"/>
          <w:w w:val="95"/>
          <w:sz w:val="26"/>
          <w:szCs w:val="26"/>
        </w:rPr>
        <w:t xml:space="preserve">% </w:t>
      </w:r>
      <w:r w:rsidR="00F21E46" w:rsidRPr="00DD5891">
        <w:rPr>
          <w:rFonts w:ascii="Courier New" w:hAnsi="Courier New" w:cs="Courier New"/>
          <w:w w:val="95"/>
          <w:sz w:val="26"/>
          <w:szCs w:val="26"/>
        </w:rPr>
        <w:t xml:space="preserve">комплексной частотной характеристики </w:t>
      </w:r>
    </w:p>
    <w:p w:rsidR="00F21E46" w:rsidRPr="00DD5891" w:rsidRDefault="00CA3A0A" w:rsidP="00F21E46">
      <w:pPr>
        <w:autoSpaceDE w:val="0"/>
        <w:autoSpaceDN w:val="0"/>
        <w:adjustRightInd w:val="0"/>
        <w:spacing w:after="0" w:line="240" w:lineRule="auto"/>
        <w:rPr>
          <w:rFonts w:ascii="Courier New" w:hAnsi="Courier New" w:cs="Courier New"/>
          <w:w w:val="95"/>
          <w:sz w:val="26"/>
          <w:szCs w:val="26"/>
        </w:rPr>
      </w:pPr>
      <w:r>
        <w:rPr>
          <w:rFonts w:ascii="Courier New" w:hAnsi="Courier New" w:cs="Courier New"/>
          <w:w w:val="95"/>
          <w:sz w:val="26"/>
          <w:szCs w:val="26"/>
        </w:rPr>
        <w:t xml:space="preserve">% </w:t>
      </w:r>
      <w:r w:rsidR="00F21E46" w:rsidRPr="00DD5891">
        <w:rPr>
          <w:rFonts w:ascii="Courier New" w:hAnsi="Courier New" w:cs="Courier New"/>
          <w:w w:val="95"/>
          <w:sz w:val="26"/>
          <w:szCs w:val="26"/>
        </w:rPr>
        <w:t>и соответствующий вектор круговых частот</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subplot(412);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plot(w*Fs/(2*pi),abs(H));</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xlabel('Frequency (Hz)');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ylabel('Magnitude');</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grid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title('Амплитудно-частотная характеристика')</w:t>
      </w:r>
    </w:p>
    <w:p w:rsidR="00F21E46" w:rsidRPr="00DD5891" w:rsidRDefault="00F21E46" w:rsidP="00F21E46">
      <w:pPr>
        <w:pStyle w:val="a3"/>
      </w:pPr>
      <w:r w:rsidRPr="00DD5891">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Фильтрация сигнала с помощью функции filter</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sf = filter(b,a,s); % </w:t>
      </w:r>
      <w:r w:rsidRPr="00DD5891">
        <w:rPr>
          <w:rFonts w:ascii="Courier New" w:hAnsi="Courier New" w:cs="Courier New"/>
          <w:sz w:val="26"/>
          <w:szCs w:val="26"/>
        </w:rPr>
        <w:t>фильтрация</w:t>
      </w:r>
      <w:r w:rsidRPr="00DD5891">
        <w:rPr>
          <w:rFonts w:ascii="Courier New" w:hAnsi="Courier New" w:cs="Courier New"/>
          <w:sz w:val="26"/>
          <w:szCs w:val="26"/>
          <w:lang w:val="en-US"/>
        </w:rPr>
        <w:t xml:space="preserve"> </w:t>
      </w:r>
      <w:r w:rsidRPr="00DD5891">
        <w:rPr>
          <w:rFonts w:ascii="Courier New" w:hAnsi="Courier New" w:cs="Courier New"/>
          <w:sz w:val="26"/>
          <w:szCs w:val="26"/>
        </w:rPr>
        <w:t>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subplot(413);</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plot(t,sf); % визуализация фильтрованного сигнала</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xlabel</w:t>
      </w:r>
      <w:r w:rsidRPr="001D435E">
        <w:rPr>
          <w:rFonts w:ascii="Courier New" w:hAnsi="Courier New" w:cs="Courier New"/>
          <w:sz w:val="26"/>
          <w:szCs w:val="26"/>
          <w:lang w:val="en-US"/>
        </w:rPr>
        <w:t>('</w:t>
      </w:r>
      <w:r w:rsidRPr="00DD5891">
        <w:rPr>
          <w:rFonts w:ascii="Courier New" w:hAnsi="Courier New" w:cs="Courier New"/>
          <w:sz w:val="26"/>
          <w:szCs w:val="26"/>
          <w:lang w:val="en-US"/>
        </w:rPr>
        <w:t>t</w:t>
      </w:r>
      <w:r w:rsidRPr="001D435E">
        <w:rPr>
          <w:rFonts w:ascii="Courier New" w:hAnsi="Courier New" w:cs="Courier New"/>
          <w:sz w:val="26"/>
          <w:szCs w:val="26"/>
          <w:lang w:val="en-US"/>
        </w:rPr>
        <w:t>');</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w:t>
      </w:r>
      <w:r w:rsidRPr="001D435E">
        <w:rPr>
          <w:rFonts w:ascii="Courier New" w:hAnsi="Courier New" w:cs="Courier New"/>
          <w:sz w:val="26"/>
          <w:szCs w:val="26"/>
          <w:lang w:val="en-US"/>
        </w:rPr>
        <w:t>('</w:t>
      </w:r>
      <w:r w:rsidRPr="00DD5891">
        <w:rPr>
          <w:rFonts w:ascii="Courier New" w:hAnsi="Courier New" w:cs="Courier New"/>
          <w:sz w:val="26"/>
          <w:szCs w:val="26"/>
          <w:lang w:val="en-US"/>
        </w:rPr>
        <w:t>sf</w:t>
      </w:r>
      <w:r w:rsidRPr="001D435E">
        <w:rPr>
          <w:rFonts w:ascii="Courier New" w:hAnsi="Courier New" w:cs="Courier New"/>
          <w:sz w:val="26"/>
          <w:szCs w:val="26"/>
          <w:lang w:val="en-US"/>
        </w:rPr>
        <w:t>');</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axis</w:t>
      </w:r>
      <w:r w:rsidRPr="001D435E">
        <w:rPr>
          <w:rFonts w:ascii="Courier New" w:hAnsi="Courier New" w:cs="Courier New"/>
          <w:sz w:val="26"/>
          <w:szCs w:val="26"/>
          <w:lang w:val="en-US"/>
        </w:rPr>
        <w:t>([0 1 -1 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('Фильтрованный сигнал')</w:t>
      </w:r>
    </w:p>
    <w:p w:rsidR="00F21E46" w:rsidRPr="00DD5891" w:rsidRDefault="00F21E46" w:rsidP="00F21E46">
      <w:pPr>
        <w:pStyle w:val="a3"/>
      </w:pPr>
      <w:r w:rsidRPr="00DD5891">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Фурье-анализ сигнала до и после фильтрации</w:t>
      </w:r>
    </w:p>
    <w:p w:rsidR="00FE0F75"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 = fft(s,512); % Фурье-преобразование сигнала </w:t>
      </w:r>
    </w:p>
    <w:p w:rsidR="00F21E46" w:rsidRPr="00DD5891" w:rsidRDefault="00FE0F75"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 xml:space="preserve">до фильтрации </w:t>
      </w:r>
    </w:p>
    <w:p w:rsidR="00FE0F75"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SF = fft(sf,512);% Фурье-преобразование сигнала </w:t>
      </w:r>
    </w:p>
    <w:p w:rsidR="00F21E46" w:rsidRPr="00DD5891" w:rsidRDefault="00FE0F75" w:rsidP="00F21E46">
      <w:pPr>
        <w:autoSpaceDE w:val="0"/>
        <w:autoSpaceDN w:val="0"/>
        <w:adjustRightInd w:val="0"/>
        <w:spacing w:after="0" w:line="240" w:lineRule="auto"/>
        <w:rPr>
          <w:rFonts w:ascii="Courier New" w:hAnsi="Courier New" w:cs="Courier New"/>
          <w:sz w:val="26"/>
          <w:szCs w:val="26"/>
        </w:rPr>
      </w:pPr>
      <w:r>
        <w:rPr>
          <w:rFonts w:ascii="Courier New" w:hAnsi="Courier New" w:cs="Courier New"/>
          <w:sz w:val="26"/>
          <w:szCs w:val="26"/>
        </w:rPr>
        <w:t xml:space="preserve">% </w:t>
      </w:r>
      <w:r w:rsidR="00F21E46" w:rsidRPr="00DD5891">
        <w:rPr>
          <w:rFonts w:ascii="Courier New" w:hAnsi="Courier New" w:cs="Courier New"/>
          <w:sz w:val="26"/>
          <w:szCs w:val="26"/>
        </w:rPr>
        <w:t>после фильтрации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w</w:t>
      </w:r>
      <w:r w:rsidRPr="00DD5891">
        <w:rPr>
          <w:rFonts w:ascii="Courier New" w:hAnsi="Courier New" w:cs="Courier New"/>
          <w:sz w:val="26"/>
          <w:szCs w:val="26"/>
        </w:rPr>
        <w:t xml:space="preserve"> = (0:255)/256*(</w:t>
      </w:r>
      <w:r w:rsidRPr="00DD5891">
        <w:rPr>
          <w:rFonts w:ascii="Courier New" w:hAnsi="Courier New" w:cs="Courier New"/>
          <w:sz w:val="26"/>
          <w:szCs w:val="26"/>
          <w:lang w:val="en-US"/>
        </w:rPr>
        <w:t>Fs</w:t>
      </w:r>
      <w:r w:rsidRPr="00DD5891">
        <w:rPr>
          <w:rFonts w:ascii="Courier New" w:hAnsi="Courier New" w:cs="Courier New"/>
          <w:sz w:val="26"/>
          <w:szCs w:val="26"/>
        </w:rPr>
        <w:t>/2);% формирование массива частот</w:t>
      </w:r>
    </w:p>
    <w:p w:rsidR="00F21E46" w:rsidRPr="001D435E"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lang w:val="en-US"/>
        </w:rPr>
        <w:t>subplot</w:t>
      </w:r>
      <w:r w:rsidRPr="001D435E">
        <w:rPr>
          <w:rFonts w:ascii="Courier New" w:hAnsi="Courier New" w:cs="Courier New"/>
          <w:sz w:val="26"/>
          <w:szCs w:val="26"/>
        </w:rPr>
        <w:t xml:space="preserve">(414);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plot(w,abs(S(1:256)));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hold on</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plot(w,abs(SF(1:256)),'o');</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xlabel('Frequency (Hz)');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ylabel('Mag. of Fourier transform');</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grid on;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legend({'</w:t>
      </w:r>
      <w:r w:rsidRPr="00DD5891">
        <w:rPr>
          <w:rFonts w:ascii="Courier New" w:hAnsi="Courier New" w:cs="Courier New"/>
          <w:sz w:val="26"/>
          <w:szCs w:val="26"/>
        </w:rPr>
        <w:t>до</w:t>
      </w:r>
      <w:r w:rsidRPr="00DD5891">
        <w:rPr>
          <w:rFonts w:ascii="Courier New" w:hAnsi="Courier New" w:cs="Courier New"/>
          <w:sz w:val="26"/>
          <w:szCs w:val="26"/>
          <w:lang w:val="en-US"/>
        </w:rPr>
        <w:t>','</w:t>
      </w:r>
      <w:r w:rsidRPr="00DD5891">
        <w:rPr>
          <w:rFonts w:ascii="Courier New" w:hAnsi="Courier New" w:cs="Courier New"/>
          <w:sz w:val="26"/>
          <w:szCs w:val="26"/>
        </w:rPr>
        <w:t>после</w:t>
      </w:r>
      <w:r w:rsidRPr="00DD5891">
        <w:rPr>
          <w:rFonts w:ascii="Courier New" w:hAnsi="Courier New" w:cs="Courier New"/>
          <w:sz w:val="26"/>
          <w:szCs w:val="26"/>
          <w:lang w:val="en-US"/>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title('Фурье-анализ сигнала до и после фильтрации')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p>
    <w:p w:rsidR="00F21E46" w:rsidRPr="00DD5891" w:rsidRDefault="00F21E46" w:rsidP="00F21E46">
      <w:pPr>
        <w:autoSpaceDE w:val="0"/>
        <w:autoSpaceDN w:val="0"/>
        <w:adjustRightInd w:val="0"/>
        <w:spacing w:after="0" w:line="240" w:lineRule="auto"/>
        <w:jc w:val="both"/>
        <w:rPr>
          <w:rFonts w:ascii="Times New Roman" w:hAnsi="Times New Roman"/>
          <w:sz w:val="26"/>
          <w:szCs w:val="26"/>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Результат расчетов согласно этой программе представлен на рисунке 9.10.</w:t>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004A0F4A" wp14:editId="34394A3F">
            <wp:extent cx="6209414" cy="7389628"/>
            <wp:effectExtent l="0" t="0" r="0" b="0"/>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rotWithShape="1">
                    <a:blip r:embed="rId849">
                      <a:biLevel thresh="75000"/>
                      <a:extLst>
                        <a:ext uri="{28A0092B-C50C-407E-A947-70E740481C1C}">
                          <a14:useLocalDpi xmlns:a14="http://schemas.microsoft.com/office/drawing/2010/main" val="0"/>
                        </a:ext>
                      </a:extLst>
                    </a:blip>
                    <a:srcRect l="8224" t="4475" r="8568" b="5119"/>
                    <a:stretch/>
                  </pic:blipFill>
                  <pic:spPr bwMode="auto">
                    <a:xfrm>
                      <a:off x="0" y="0"/>
                      <a:ext cx="6213600" cy="7394610"/>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D33E54">
        <w:rPr>
          <w:rFonts w:ascii="Times New Roman" w:hAnsi="Times New Roman"/>
          <w:b/>
          <w:sz w:val="26"/>
          <w:szCs w:val="26"/>
        </w:rPr>
        <w:t>Рисунок 9.10.</w:t>
      </w:r>
      <w:r w:rsidRPr="00DD5891">
        <w:rPr>
          <w:rFonts w:ascii="Times New Roman" w:hAnsi="Times New Roman"/>
          <w:sz w:val="26"/>
          <w:szCs w:val="26"/>
        </w:rPr>
        <w:t xml:space="preserve"> Результат фильтрации сигнала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с тремя синусоидальными компонентами</w:t>
      </w:r>
    </w:p>
    <w:p w:rsidR="00F21E46" w:rsidRPr="00DD5891" w:rsidRDefault="00F21E46" w:rsidP="00F21E46">
      <w:pPr>
        <w:spacing w:line="240" w:lineRule="auto"/>
        <w:ind w:firstLine="708"/>
        <w:jc w:val="both"/>
        <w:rPr>
          <w:rFonts w:ascii="Times New Roman" w:hAnsi="Times New Roman" w:cs="Times New Roman"/>
          <w:sz w:val="30"/>
          <w:szCs w:val="30"/>
        </w:rPr>
      </w:pPr>
    </w:p>
    <w:p w:rsidR="00F21E46" w:rsidRPr="00DD5891" w:rsidRDefault="00F21E46" w:rsidP="00F21E46">
      <w:pPr>
        <w:spacing w:line="240" w:lineRule="auto"/>
        <w:ind w:firstLine="708"/>
        <w:jc w:val="both"/>
        <w:rPr>
          <w:rFonts w:ascii="Times New Roman" w:hAnsi="Times New Roman" w:cs="Times New Roman"/>
          <w:sz w:val="30"/>
          <w:szCs w:val="30"/>
        </w:rPr>
      </w:pPr>
      <w:r w:rsidRPr="00DD5891">
        <w:rPr>
          <w:rFonts w:ascii="Times New Roman" w:hAnsi="Times New Roman" w:cs="Times New Roman"/>
          <w:sz w:val="30"/>
          <w:szCs w:val="30"/>
        </w:rPr>
        <w:t xml:space="preserve">Как видно из графиков, </w:t>
      </w:r>
      <w:r>
        <w:rPr>
          <w:rFonts w:ascii="Times New Roman" w:hAnsi="Times New Roman" w:cs="Times New Roman"/>
          <w:sz w:val="30"/>
          <w:szCs w:val="30"/>
        </w:rPr>
        <w:t>пре</w:t>
      </w:r>
      <w:r w:rsidRPr="00DD5891">
        <w:rPr>
          <w:rFonts w:ascii="Times New Roman" w:hAnsi="Times New Roman" w:cs="Times New Roman"/>
          <w:sz w:val="30"/>
          <w:szCs w:val="30"/>
        </w:rPr>
        <w:t>дставленных на рисунке 10, фильтрованный сигнал не содержит компонент с частотами 5 и 30 Гц.</w:t>
      </w:r>
    </w:p>
    <w:p w:rsidR="00F21E46" w:rsidRPr="00DD5891" w:rsidRDefault="00F21E46" w:rsidP="00F21E46">
      <w:pPr>
        <w:spacing w:line="240" w:lineRule="auto"/>
        <w:ind w:firstLine="708"/>
        <w:jc w:val="both"/>
        <w:rPr>
          <w:rFonts w:ascii="Times New Roman" w:hAnsi="Times New Roman" w:cs="Times New Roman"/>
          <w:b/>
          <w:sz w:val="30"/>
          <w:szCs w:val="30"/>
        </w:rPr>
      </w:pPr>
    </w:p>
    <w:p w:rsidR="00F21E46" w:rsidRPr="00D84403" w:rsidRDefault="00F21E46" w:rsidP="00D84403">
      <w:pPr>
        <w:pStyle w:val="a3"/>
        <w:ind w:firstLine="426"/>
        <w:rPr>
          <w:rFonts w:ascii="Times New Roman" w:hAnsi="Times New Roman"/>
          <w:b/>
          <w:sz w:val="26"/>
          <w:szCs w:val="26"/>
        </w:rPr>
      </w:pPr>
      <w:r w:rsidRPr="00D84403">
        <w:rPr>
          <w:rFonts w:ascii="Times New Roman" w:hAnsi="Times New Roman"/>
          <w:b/>
          <w:sz w:val="26"/>
          <w:szCs w:val="26"/>
        </w:rPr>
        <w:lastRenderedPageBreak/>
        <w:t>Задание</w:t>
      </w:r>
    </w:p>
    <w:p w:rsidR="00F21E46" w:rsidRPr="00FE0F75" w:rsidRDefault="00F21E46" w:rsidP="00470D0C">
      <w:pPr>
        <w:pStyle w:val="af0"/>
        <w:numPr>
          <w:ilvl w:val="1"/>
          <w:numId w:val="4"/>
        </w:numPr>
        <w:spacing w:after="0" w:line="240" w:lineRule="auto"/>
        <w:ind w:left="426" w:hanging="426"/>
        <w:jc w:val="both"/>
        <w:rPr>
          <w:rFonts w:ascii="Times New Roman" w:hAnsi="Times New Roman" w:cs="Times New Roman"/>
          <w:sz w:val="26"/>
          <w:szCs w:val="26"/>
        </w:rPr>
      </w:pPr>
      <w:r w:rsidRPr="00FE0F75">
        <w:rPr>
          <w:rFonts w:ascii="Times New Roman" w:hAnsi="Times New Roman" w:cs="Times New Roman"/>
          <w:sz w:val="26"/>
          <w:szCs w:val="26"/>
        </w:rPr>
        <w:t>Постройте: амплитудно-частотную и фазо-частотную характеристики линейной системы; зависимость группового времени задержки от частоты для фильтра Баттерворта; импульсную характеристику фильтра, нули и полюсы фильтра, амплитудно-частотную и фазо-частотную характеристики фильтра низких частот Бесселя 4-го порядка; амплитудно-частотную и фазо-частотную характеристики дискретного фильтра высоких частот Баттерворта порядка 6 с граничной частотой 0,5.</w:t>
      </w:r>
    </w:p>
    <w:p w:rsidR="00F21E46" w:rsidRPr="00FE0F75" w:rsidRDefault="00F21E46" w:rsidP="00470D0C">
      <w:pPr>
        <w:pStyle w:val="af0"/>
        <w:numPr>
          <w:ilvl w:val="0"/>
          <w:numId w:val="4"/>
        </w:numPr>
        <w:spacing w:after="0" w:line="240" w:lineRule="auto"/>
        <w:jc w:val="both"/>
        <w:rPr>
          <w:rFonts w:ascii="Times New Roman" w:hAnsi="Times New Roman" w:cs="Times New Roman"/>
          <w:sz w:val="26"/>
          <w:szCs w:val="26"/>
        </w:rPr>
      </w:pPr>
      <w:r w:rsidRPr="00FE0F75">
        <w:rPr>
          <w:rFonts w:ascii="Times New Roman" w:hAnsi="Times New Roman" w:cs="Times New Roman"/>
          <w:sz w:val="26"/>
          <w:szCs w:val="26"/>
        </w:rPr>
        <w:t xml:space="preserve">Рассчитайте параметры </w:t>
      </w:r>
      <w:r w:rsidRPr="00FE0F75">
        <w:rPr>
          <w:rFonts w:ascii="Times New Roman" w:hAnsi="Times New Roman" w:cs="Times New Roman"/>
          <w:sz w:val="26"/>
          <w:szCs w:val="26"/>
          <w:lang w:val="kk-KZ"/>
        </w:rPr>
        <w:t>аналоговых фильтров-прототипов</w:t>
      </w:r>
      <w:r w:rsidRPr="00FE0F75">
        <w:rPr>
          <w:rFonts w:ascii="Times New Roman" w:hAnsi="Times New Roman" w:cs="Times New Roman"/>
          <w:sz w:val="26"/>
          <w:szCs w:val="26"/>
        </w:rPr>
        <w:t xml:space="preserve"> Бесселя и </w:t>
      </w:r>
      <w:r w:rsidRPr="00FE0F75">
        <w:rPr>
          <w:rFonts w:ascii="Times New Roman" w:hAnsi="Times New Roman" w:cs="Times New Roman"/>
          <w:bCs/>
          <w:sz w:val="26"/>
          <w:szCs w:val="26"/>
        </w:rPr>
        <w:t>Баттерворта.</w:t>
      </w:r>
    </w:p>
    <w:p w:rsidR="00F21E46" w:rsidRPr="00FE0F75" w:rsidRDefault="00F21E46" w:rsidP="00470D0C">
      <w:pPr>
        <w:pStyle w:val="af0"/>
        <w:numPr>
          <w:ilvl w:val="0"/>
          <w:numId w:val="4"/>
        </w:numPr>
        <w:spacing w:after="0" w:line="240" w:lineRule="auto"/>
        <w:jc w:val="both"/>
        <w:rPr>
          <w:rFonts w:ascii="Times New Roman" w:hAnsi="Times New Roman" w:cs="Times New Roman"/>
          <w:sz w:val="26"/>
          <w:szCs w:val="26"/>
        </w:rPr>
      </w:pPr>
      <w:r w:rsidRPr="00FE0F75">
        <w:rPr>
          <w:rFonts w:ascii="Times New Roman" w:hAnsi="Times New Roman" w:cs="Times New Roman"/>
          <w:bCs/>
          <w:sz w:val="26"/>
          <w:szCs w:val="26"/>
        </w:rPr>
        <w:t>Составьте программу для исключения из синусоидального сигнала компонент с частотами выше 20 Гц.</w:t>
      </w:r>
    </w:p>
    <w:p w:rsidR="00F21E46" w:rsidRPr="00FE0F75" w:rsidRDefault="00F21E46" w:rsidP="00F21E46">
      <w:pPr>
        <w:pStyle w:val="a3"/>
        <w:rPr>
          <w:sz w:val="26"/>
          <w:szCs w:val="26"/>
        </w:rPr>
      </w:pPr>
    </w:p>
    <w:p w:rsidR="00F21E46" w:rsidRPr="00D84403" w:rsidRDefault="00F21E46" w:rsidP="00D84403">
      <w:pPr>
        <w:pStyle w:val="a3"/>
        <w:ind w:firstLine="360"/>
        <w:rPr>
          <w:rFonts w:ascii="Times New Roman" w:hAnsi="Times New Roman"/>
          <w:b/>
          <w:sz w:val="26"/>
          <w:szCs w:val="26"/>
        </w:rPr>
      </w:pPr>
      <w:r w:rsidRPr="00D84403">
        <w:rPr>
          <w:rFonts w:ascii="Times New Roman" w:hAnsi="Times New Roman"/>
          <w:b/>
          <w:sz w:val="26"/>
          <w:szCs w:val="26"/>
        </w:rPr>
        <w:t>Контрольные вопросы</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назначение фильтров и их классификацию.</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Что представляют собой частотная и фазовая характеристики фильтра?</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алгоритм построения амплитудно-частотной и фазо-частотной характеристик.</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алгоритм вычисления группового времени задержки.</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алгоритм построения импульсной характеристики цифрового фильтра.</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алгоритм построения нулей и полюсов для фильтра Баттерворта.</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 xml:space="preserve">Какие функции </w:t>
      </w:r>
      <w:r w:rsidRPr="00FE0F75">
        <w:rPr>
          <w:rFonts w:ascii="Times New Roman" w:hAnsi="Times New Roman" w:cs="Times New Roman"/>
          <w:sz w:val="26"/>
          <w:szCs w:val="26"/>
          <w:lang w:val="en-US"/>
        </w:rPr>
        <w:t>Matlab</w:t>
      </w:r>
      <w:r w:rsidRPr="00FE0F75">
        <w:rPr>
          <w:rFonts w:ascii="Times New Roman" w:hAnsi="Times New Roman" w:cs="Times New Roman"/>
          <w:sz w:val="26"/>
          <w:szCs w:val="26"/>
        </w:rPr>
        <w:t xml:space="preserve"> пользуются для моделирования фильтров сигналов?</w:t>
      </w:r>
    </w:p>
    <w:p w:rsidR="00F21E46" w:rsidRPr="00FE0F75" w:rsidRDefault="00F21E46" w:rsidP="00470D0C">
      <w:pPr>
        <w:pStyle w:val="af0"/>
        <w:numPr>
          <w:ilvl w:val="0"/>
          <w:numId w:val="5"/>
        </w:numPr>
        <w:spacing w:line="240" w:lineRule="auto"/>
        <w:jc w:val="both"/>
        <w:rPr>
          <w:rFonts w:ascii="Times New Roman" w:hAnsi="Times New Roman" w:cs="Times New Roman"/>
          <w:sz w:val="26"/>
          <w:szCs w:val="26"/>
        </w:rPr>
      </w:pPr>
      <w:r w:rsidRPr="00FE0F75">
        <w:rPr>
          <w:rFonts w:ascii="Times New Roman" w:hAnsi="Times New Roman" w:cs="Times New Roman"/>
          <w:sz w:val="26"/>
          <w:szCs w:val="26"/>
        </w:rPr>
        <w:t>Опишите алгоритм фильтрации сигнала фильтром с бесконечной импульсной характеристикой.</w:t>
      </w:r>
    </w:p>
    <w:p w:rsidR="00F21E46" w:rsidRPr="00D84403" w:rsidRDefault="00F21E46" w:rsidP="00D84403">
      <w:pPr>
        <w:pStyle w:val="a3"/>
        <w:ind w:firstLine="360"/>
        <w:rPr>
          <w:rFonts w:ascii="Times New Roman" w:hAnsi="Times New Roman"/>
          <w:b/>
          <w:sz w:val="26"/>
          <w:szCs w:val="26"/>
        </w:rPr>
      </w:pPr>
      <w:r w:rsidRPr="00D84403">
        <w:rPr>
          <w:rFonts w:ascii="Times New Roman" w:hAnsi="Times New Roman"/>
          <w:b/>
          <w:sz w:val="26"/>
          <w:szCs w:val="26"/>
        </w:rPr>
        <w:t>Литература</w:t>
      </w:r>
    </w:p>
    <w:p w:rsidR="00F21E46" w:rsidRPr="00FE0F75" w:rsidRDefault="00F21E46" w:rsidP="00470D0C">
      <w:pPr>
        <w:pStyle w:val="af0"/>
        <w:numPr>
          <w:ilvl w:val="0"/>
          <w:numId w:val="40"/>
        </w:numPr>
        <w:spacing w:after="0" w:line="240" w:lineRule="auto"/>
        <w:jc w:val="both"/>
        <w:rPr>
          <w:rFonts w:ascii="Times New Roman" w:hAnsi="Times New Roman" w:cs="Times New Roman"/>
          <w:sz w:val="26"/>
          <w:szCs w:val="26"/>
        </w:rPr>
      </w:pPr>
      <w:r w:rsidRPr="00FE0F75">
        <w:rPr>
          <w:rFonts w:ascii="Times New Roman" w:hAnsi="Times New Roman" w:cs="Times New Roman"/>
          <w:sz w:val="26"/>
          <w:szCs w:val="26"/>
        </w:rPr>
        <w:t xml:space="preserve">Дьяконов В.П. </w:t>
      </w:r>
      <w:r w:rsidRPr="00FE0F75">
        <w:rPr>
          <w:rFonts w:ascii="Times New Roman" w:hAnsi="Times New Roman" w:cs="Times New Roman"/>
          <w:sz w:val="26"/>
          <w:szCs w:val="26"/>
          <w:lang w:val="en-US"/>
        </w:rPr>
        <w:t>Matlab</w:t>
      </w:r>
      <w:r w:rsidRPr="00FE0F75">
        <w:rPr>
          <w:rFonts w:ascii="Times New Roman" w:hAnsi="Times New Roman" w:cs="Times New Roman"/>
          <w:sz w:val="26"/>
          <w:szCs w:val="26"/>
        </w:rPr>
        <w:t xml:space="preserve"> и </w:t>
      </w:r>
      <w:r w:rsidRPr="00FE0F75">
        <w:rPr>
          <w:rFonts w:ascii="Times New Roman" w:hAnsi="Times New Roman" w:cs="Times New Roman"/>
          <w:sz w:val="26"/>
          <w:szCs w:val="26"/>
          <w:lang w:val="en-US"/>
        </w:rPr>
        <w:t>Simulink</w:t>
      </w:r>
      <w:r w:rsidRPr="00FE0F75">
        <w:rPr>
          <w:rFonts w:ascii="Times New Roman" w:hAnsi="Times New Roman" w:cs="Times New Roman"/>
          <w:sz w:val="26"/>
          <w:szCs w:val="26"/>
        </w:rPr>
        <w:t xml:space="preserve"> для радиоинженеров. – М.: ДМК Пресс, 2011. – 976 с. </w:t>
      </w:r>
    </w:p>
    <w:p w:rsidR="00F21E46" w:rsidRPr="00FE0F75" w:rsidRDefault="00F21E46" w:rsidP="00470D0C">
      <w:pPr>
        <w:pStyle w:val="af0"/>
        <w:numPr>
          <w:ilvl w:val="0"/>
          <w:numId w:val="40"/>
        </w:numPr>
        <w:spacing w:after="0" w:line="240" w:lineRule="auto"/>
        <w:jc w:val="both"/>
        <w:rPr>
          <w:rFonts w:ascii="Times New Roman" w:hAnsi="Times New Roman" w:cs="Times New Roman"/>
          <w:sz w:val="26"/>
          <w:szCs w:val="26"/>
        </w:rPr>
      </w:pPr>
      <w:r w:rsidRPr="00FE0F75">
        <w:rPr>
          <w:rFonts w:ascii="Times New Roman" w:hAnsi="Times New Roman" w:cs="Times New Roman"/>
          <w:sz w:val="26"/>
          <w:szCs w:val="26"/>
        </w:rPr>
        <w:t>Дьяконов</w:t>
      </w:r>
      <w:r w:rsidRPr="00FE0F75">
        <w:rPr>
          <w:rFonts w:ascii="Times New Roman" w:hAnsi="Times New Roman" w:cs="Times New Roman"/>
          <w:sz w:val="26"/>
          <w:szCs w:val="26"/>
          <w:lang w:val="en-US"/>
        </w:rPr>
        <w:t xml:space="preserve"> </w:t>
      </w:r>
      <w:r w:rsidRPr="00FE0F75">
        <w:rPr>
          <w:rFonts w:ascii="Times New Roman" w:hAnsi="Times New Roman" w:cs="Times New Roman"/>
          <w:sz w:val="26"/>
          <w:szCs w:val="26"/>
        </w:rPr>
        <w:t>В</w:t>
      </w:r>
      <w:r w:rsidRPr="00FE0F75">
        <w:rPr>
          <w:rFonts w:ascii="Times New Roman" w:hAnsi="Times New Roman" w:cs="Times New Roman"/>
          <w:sz w:val="26"/>
          <w:szCs w:val="26"/>
          <w:lang w:val="en-US"/>
        </w:rPr>
        <w:t>.</w:t>
      </w:r>
      <w:r w:rsidRPr="00FE0F75">
        <w:rPr>
          <w:rFonts w:ascii="Times New Roman" w:hAnsi="Times New Roman" w:cs="Times New Roman"/>
          <w:sz w:val="26"/>
          <w:szCs w:val="26"/>
        </w:rPr>
        <w:t>П</w:t>
      </w:r>
      <w:r w:rsidRPr="00FE0F75">
        <w:rPr>
          <w:rFonts w:ascii="Times New Roman" w:hAnsi="Times New Roman" w:cs="Times New Roman"/>
          <w:sz w:val="26"/>
          <w:szCs w:val="26"/>
          <w:lang w:val="en-US"/>
        </w:rPr>
        <w:t xml:space="preserve">. Matlab 6.5 SP1/7+Simulink 5/6. </w:t>
      </w:r>
      <w:r w:rsidRPr="00FE0F75">
        <w:rPr>
          <w:rFonts w:ascii="Times New Roman" w:hAnsi="Times New Roman" w:cs="Times New Roman"/>
          <w:sz w:val="26"/>
          <w:szCs w:val="26"/>
        </w:rPr>
        <w:t>Основы применения. – М.: СОЛОН-Пресс, 2005. – 800 с.</w:t>
      </w:r>
    </w:p>
    <w:p w:rsidR="00FE0F75" w:rsidRPr="00FE0F75" w:rsidRDefault="00F21E46" w:rsidP="00470D0C">
      <w:pPr>
        <w:pStyle w:val="af0"/>
        <w:numPr>
          <w:ilvl w:val="0"/>
          <w:numId w:val="40"/>
        </w:numPr>
        <w:spacing w:after="0" w:line="240" w:lineRule="auto"/>
        <w:jc w:val="both"/>
        <w:rPr>
          <w:rFonts w:ascii="Times New Roman" w:hAnsi="Times New Roman" w:cs="Times New Roman"/>
          <w:sz w:val="26"/>
          <w:szCs w:val="26"/>
        </w:rPr>
      </w:pPr>
      <w:r w:rsidRPr="00FE0F75">
        <w:rPr>
          <w:rFonts w:ascii="Times New Roman" w:hAnsi="Times New Roman" w:cs="Times New Roman"/>
          <w:sz w:val="26"/>
          <w:szCs w:val="26"/>
        </w:rPr>
        <w:t xml:space="preserve">Сергиенко А.Б.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Цифровая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обработка</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 сигналов. СПб.: БХВ_Петербург, 2013. – 768 с.</w:t>
      </w:r>
    </w:p>
    <w:p w:rsidR="00FE0F75" w:rsidRPr="00FE0F75" w:rsidRDefault="00F21E46" w:rsidP="00470D0C">
      <w:pPr>
        <w:pStyle w:val="af0"/>
        <w:numPr>
          <w:ilvl w:val="0"/>
          <w:numId w:val="40"/>
        </w:numPr>
        <w:spacing w:after="0" w:line="240" w:lineRule="auto"/>
        <w:jc w:val="both"/>
        <w:rPr>
          <w:rFonts w:ascii="Times New Roman" w:hAnsi="Times New Roman" w:cs="Times New Roman"/>
          <w:sz w:val="26"/>
          <w:szCs w:val="26"/>
        </w:rPr>
      </w:pPr>
      <w:r w:rsidRPr="00FE0F75">
        <w:rPr>
          <w:rFonts w:ascii="Times New Roman" w:hAnsi="Times New Roman" w:cs="Times New Roman"/>
          <w:sz w:val="26"/>
          <w:szCs w:val="26"/>
        </w:rPr>
        <w:t xml:space="preserve">Сато Ю.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Без</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 паники!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Цифровая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обработка </w:t>
      </w:r>
      <w:r w:rsidR="00FE0F75">
        <w:rPr>
          <w:rFonts w:ascii="Times New Roman" w:hAnsi="Times New Roman" w:cs="Times New Roman"/>
          <w:sz w:val="26"/>
          <w:szCs w:val="26"/>
        </w:rPr>
        <w:t xml:space="preserve"> </w:t>
      </w:r>
      <w:r w:rsidRPr="00FE0F75">
        <w:rPr>
          <w:rFonts w:ascii="Times New Roman" w:hAnsi="Times New Roman" w:cs="Times New Roman"/>
          <w:sz w:val="26"/>
          <w:szCs w:val="26"/>
        </w:rPr>
        <w:t xml:space="preserve">сигналов. – М. Додека-XXI, 2010. – 178 c. </w:t>
      </w:r>
    </w:p>
    <w:p w:rsidR="00F21E46" w:rsidRPr="00FE0F75" w:rsidRDefault="00F21E46" w:rsidP="00FE0F75">
      <w:pPr>
        <w:pStyle w:val="af0"/>
        <w:spacing w:after="0" w:line="240" w:lineRule="auto"/>
        <w:ind w:left="360"/>
        <w:jc w:val="both"/>
        <w:rPr>
          <w:rFonts w:ascii="Times New Roman" w:hAnsi="Times New Roman" w:cs="Times New Roman"/>
          <w:b/>
          <w:sz w:val="30"/>
          <w:szCs w:val="30"/>
        </w:rPr>
      </w:pPr>
      <w:r w:rsidRPr="00FE0F75">
        <w:rPr>
          <w:rFonts w:ascii="Times New Roman" w:hAnsi="Times New Roman" w:cs="Times New Roman"/>
          <w:sz w:val="26"/>
          <w:szCs w:val="26"/>
        </w:rPr>
        <w:t xml:space="preserve"> </w:t>
      </w:r>
      <w:r w:rsidRPr="00FE0F75">
        <w:rPr>
          <w:rFonts w:ascii="Times New Roman" w:hAnsi="Times New Roman" w:cs="Times New Roman"/>
          <w:b/>
          <w:sz w:val="26"/>
          <w:szCs w:val="26"/>
        </w:rPr>
        <w:br w:type="page"/>
      </w:r>
    </w:p>
    <w:p w:rsidR="00F21E46" w:rsidRPr="00DD5891" w:rsidRDefault="00F21E46" w:rsidP="00F21E46">
      <w:pPr>
        <w:spacing w:line="240" w:lineRule="auto"/>
        <w:jc w:val="center"/>
        <w:rPr>
          <w:rFonts w:ascii="Times New Roman" w:hAnsi="Times New Roman" w:cs="Times New Roman"/>
          <w:b/>
          <w:sz w:val="30"/>
          <w:szCs w:val="30"/>
        </w:rPr>
      </w:pPr>
      <w:r w:rsidRPr="00DD5891">
        <w:rPr>
          <w:rFonts w:ascii="Times New Roman" w:hAnsi="Times New Roman" w:cs="Times New Roman"/>
          <w:b/>
          <w:sz w:val="30"/>
          <w:szCs w:val="30"/>
        </w:rPr>
        <w:lastRenderedPageBreak/>
        <w:t>Лабораторная работа 10</w:t>
      </w:r>
    </w:p>
    <w:p w:rsidR="00F21E46" w:rsidRPr="00DD5891" w:rsidRDefault="00F21E46" w:rsidP="00F21E46">
      <w:pPr>
        <w:pStyle w:val="a3"/>
        <w:jc w:val="center"/>
        <w:rPr>
          <w:rFonts w:ascii="Times New Roman" w:hAnsi="Times New Roman"/>
          <w:b/>
          <w:sz w:val="30"/>
          <w:szCs w:val="30"/>
        </w:rPr>
      </w:pPr>
      <w:r w:rsidRPr="00DD5891">
        <w:rPr>
          <w:rFonts w:ascii="Times New Roman" w:hAnsi="Times New Roman"/>
          <w:b/>
          <w:sz w:val="30"/>
          <w:szCs w:val="30"/>
        </w:rPr>
        <w:t xml:space="preserve">АМПЛИТУДНАЯ МОДУЛЯЦИЯ В СРЕДЕ </w:t>
      </w:r>
      <w:r w:rsidRPr="00DD5891">
        <w:rPr>
          <w:rFonts w:ascii="Times New Roman" w:hAnsi="Times New Roman"/>
          <w:b/>
          <w:sz w:val="30"/>
          <w:szCs w:val="30"/>
          <w:lang w:val="en-US"/>
        </w:rPr>
        <w:t>MATLAB</w:t>
      </w:r>
    </w:p>
    <w:p w:rsidR="00F21E46" w:rsidRPr="00DD5891" w:rsidRDefault="00F21E46" w:rsidP="00F21E46">
      <w:pPr>
        <w:pStyle w:val="a3"/>
        <w:ind w:firstLine="567"/>
        <w:jc w:val="both"/>
        <w:rPr>
          <w:rFonts w:ascii="Times New Roman" w:hAnsi="Times New Roman"/>
          <w:sz w:val="30"/>
          <w:szCs w:val="30"/>
        </w:rPr>
      </w:pPr>
    </w:p>
    <w:p w:rsidR="00F21E46" w:rsidRPr="001D27C9" w:rsidRDefault="00F21E46" w:rsidP="00F21E46">
      <w:pPr>
        <w:pStyle w:val="a3"/>
        <w:ind w:firstLine="567"/>
        <w:jc w:val="both"/>
        <w:rPr>
          <w:rFonts w:ascii="Times New Roman" w:hAnsi="Times New Roman"/>
          <w:sz w:val="26"/>
          <w:szCs w:val="26"/>
        </w:rPr>
      </w:pPr>
      <w:r w:rsidRPr="001D27C9">
        <w:rPr>
          <w:rFonts w:ascii="Times New Roman" w:hAnsi="Times New Roman"/>
          <w:b/>
          <w:sz w:val="26"/>
          <w:szCs w:val="26"/>
        </w:rPr>
        <w:t>Цель работы:</w:t>
      </w:r>
      <w:r w:rsidRPr="001D27C9">
        <w:rPr>
          <w:rFonts w:ascii="Times New Roman" w:hAnsi="Times New Roman"/>
          <w:sz w:val="26"/>
          <w:szCs w:val="26"/>
        </w:rPr>
        <w:t xml:space="preserve"> получение навыков компьютерного моделирования процессов модуляции сигнал</w:t>
      </w:r>
      <w:r w:rsidR="001D27C9" w:rsidRPr="001D27C9">
        <w:rPr>
          <w:rFonts w:ascii="Times New Roman" w:hAnsi="Times New Roman"/>
          <w:sz w:val="26"/>
          <w:szCs w:val="26"/>
        </w:rPr>
        <w:t>ов</w:t>
      </w:r>
      <w:r w:rsidRPr="001D27C9">
        <w:rPr>
          <w:rFonts w:ascii="Times New Roman" w:hAnsi="Times New Roman"/>
          <w:sz w:val="26"/>
          <w:szCs w:val="26"/>
        </w:rPr>
        <w:t xml:space="preserve"> в среде </w:t>
      </w:r>
      <w:r w:rsidRPr="001D27C9">
        <w:rPr>
          <w:rFonts w:ascii="Times New Roman" w:hAnsi="Times New Roman"/>
          <w:sz w:val="26"/>
          <w:szCs w:val="26"/>
          <w:lang w:val="en-US"/>
        </w:rPr>
        <w:t>Matlab</w:t>
      </w:r>
      <w:r w:rsidRPr="001D27C9">
        <w:rPr>
          <w:rFonts w:ascii="Times New Roman" w:hAnsi="Times New Roman"/>
          <w:sz w:val="26"/>
          <w:szCs w:val="26"/>
        </w:rPr>
        <w:t>.</w:t>
      </w:r>
    </w:p>
    <w:p w:rsidR="00F21E46" w:rsidRPr="00DD5891" w:rsidRDefault="00F21E46" w:rsidP="00F21E46">
      <w:pPr>
        <w:pStyle w:val="a3"/>
        <w:ind w:firstLine="567"/>
        <w:jc w:val="both"/>
        <w:rPr>
          <w:rFonts w:ascii="Times New Roman" w:hAnsi="Times New Roman"/>
          <w:sz w:val="30"/>
          <w:szCs w:val="30"/>
        </w:rPr>
      </w:pPr>
    </w:p>
    <w:p w:rsidR="00F21E46" w:rsidRPr="00DD5891" w:rsidRDefault="00F21E46" w:rsidP="001D27C9">
      <w:pPr>
        <w:pStyle w:val="a3"/>
        <w:jc w:val="center"/>
        <w:rPr>
          <w:rFonts w:ascii="Times New Roman" w:hAnsi="Times New Roman"/>
          <w:b/>
          <w:sz w:val="30"/>
          <w:szCs w:val="30"/>
        </w:rPr>
      </w:pPr>
      <w:r w:rsidRPr="00DD5891">
        <w:rPr>
          <w:rFonts w:ascii="Times New Roman" w:hAnsi="Times New Roman"/>
          <w:b/>
          <w:sz w:val="30"/>
          <w:szCs w:val="30"/>
        </w:rPr>
        <w:t>Краткое теоретическое введение</w:t>
      </w:r>
    </w:p>
    <w:p w:rsidR="00F21E46" w:rsidRPr="00DD5891" w:rsidRDefault="00F21E46" w:rsidP="00F21E46">
      <w:pPr>
        <w:pStyle w:val="a3"/>
        <w:rPr>
          <w:sz w:val="16"/>
          <w:szCs w:val="16"/>
        </w:rPr>
      </w:pP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При передаче информации в системах часто оказывается, что спектр исходного сигнала сосредоточен вовсе не на тех частотах, которые эффективно пропускаются имеющимся каналом связи. Также может возникнуть ситуация, когда через один и тот же канал связи должны быть одновременно переданы несколько сигналов. Одним из путей решения этой проблемы является осуществление частотного разделения каналов, при котором разные сигналы занимают неперекрывающиеся полосы частот. Кроме этого, может возникнуть требование, чтобы передаваемый сигнал был узкополосным, т.е. эффективная ширина спектра этого сигнала была много меньше его центральной частоты.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Все эти проблемы приводят к необходимости такого преобразования исходного сигнала, чтобы требования, предъявляемые к занимаемой сигналом полосе частот, были выполнены, а сам исходный сигнал можно было восстановить.</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Решением этой проблемы является </w:t>
      </w:r>
      <w:r w:rsidRPr="00DD5891">
        <w:rPr>
          <w:rFonts w:ascii="Times New Roman" w:hAnsi="Times New Roman"/>
          <w:i/>
          <w:sz w:val="30"/>
          <w:szCs w:val="30"/>
        </w:rPr>
        <w:t>модуляция</w:t>
      </w:r>
      <w:r w:rsidRPr="00DD5891">
        <w:rPr>
          <w:rFonts w:ascii="Times New Roman" w:hAnsi="Times New Roman"/>
          <w:sz w:val="30"/>
          <w:szCs w:val="30"/>
        </w:rPr>
        <w:t xml:space="preserve"> сигнала. Суть процесса модуляции сигнала заключается в следующем. Формируется некоторое колебание (чаще всего гармоническое), которое называется </w:t>
      </w:r>
      <w:r w:rsidRPr="00DD5891">
        <w:rPr>
          <w:rFonts w:ascii="Times New Roman" w:hAnsi="Times New Roman"/>
          <w:i/>
          <w:sz w:val="30"/>
          <w:szCs w:val="30"/>
        </w:rPr>
        <w:t>несущим колебанием</w:t>
      </w:r>
      <w:r w:rsidRPr="00DD5891">
        <w:rPr>
          <w:rFonts w:ascii="Times New Roman" w:hAnsi="Times New Roman"/>
          <w:sz w:val="30"/>
          <w:szCs w:val="30"/>
        </w:rPr>
        <w:t xml:space="preserve"> или </w:t>
      </w:r>
      <w:r w:rsidRPr="00DD5891">
        <w:rPr>
          <w:rFonts w:ascii="Times New Roman" w:hAnsi="Times New Roman"/>
          <w:i/>
          <w:sz w:val="30"/>
          <w:szCs w:val="30"/>
        </w:rPr>
        <w:t>несущей</w:t>
      </w:r>
      <w:r w:rsidRPr="00DD5891">
        <w:rPr>
          <w:rFonts w:ascii="Times New Roman" w:hAnsi="Times New Roman"/>
          <w:sz w:val="30"/>
          <w:szCs w:val="30"/>
        </w:rPr>
        <w:t xml:space="preserve">, при этом какой-либо параметр этого колебания изменяется во времени пропорционально исходному сигналу. Исходный сигнал называется модулирующим, а результирующее колебание с изменяющимися во времени параметрами – модулированным сигналом. Обратный модуляции процесс называется </w:t>
      </w:r>
      <w:r w:rsidRPr="00DD5891">
        <w:rPr>
          <w:rFonts w:ascii="Times New Roman" w:hAnsi="Times New Roman"/>
          <w:i/>
          <w:sz w:val="30"/>
          <w:szCs w:val="30"/>
        </w:rPr>
        <w:t>демодуляцией</w:t>
      </w:r>
      <w:r w:rsidRPr="00DD5891">
        <w:rPr>
          <w:rFonts w:ascii="Times New Roman" w:hAnsi="Times New Roman"/>
          <w:sz w:val="30"/>
          <w:szCs w:val="30"/>
        </w:rPr>
        <w:t>. Часто применительно к цифровым сигналам термин «модуляция» заменяют на термин «манипуляция».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Как известно, гармонический сигнал, который может быть использован в качестве несущего колебания, описывается соотношением</w:t>
      </w:r>
    </w:p>
    <w:p w:rsidR="00F21E46" w:rsidRPr="00DD5891" w:rsidRDefault="00F21E46" w:rsidP="00F21E46">
      <w:pPr>
        <w:pStyle w:val="a3"/>
      </w:pPr>
    </w:p>
    <w:p w:rsidR="00F21E46" w:rsidRPr="00DD5891" w:rsidRDefault="00F21E46" w:rsidP="00C75CF1">
      <w:pPr>
        <w:pStyle w:val="a3"/>
        <w:ind w:firstLine="709"/>
        <w:jc w:val="right"/>
        <w:rPr>
          <w:rFonts w:ascii="Times New Roman" w:hAnsi="Times New Roman"/>
          <w:sz w:val="30"/>
          <w:szCs w:val="30"/>
        </w:rPr>
      </w:pPr>
      <w:r w:rsidRPr="00DD5891">
        <w:rPr>
          <w:rFonts w:ascii="Times New Roman" w:hAnsi="Times New Roman"/>
          <w:position w:val="-16"/>
          <w:sz w:val="30"/>
          <w:szCs w:val="30"/>
        </w:rPr>
        <w:object w:dxaOrig="2600" w:dyaOrig="460">
          <v:shape id="_x0000_i1430" type="#_x0000_t75" style="width:130.8pt;height:23.3pt" o:ole="">
            <v:imagedata r:id="rId850" o:title=""/>
          </v:shape>
          <o:OLEObject Type="Embed" ProgID="Equation.DSMT4" ShapeID="_x0000_i1430" DrawAspect="Content" ObjectID="_1577719716" r:id="rId851"/>
        </w:object>
      </w:r>
      <w:r w:rsidR="00C75CF1">
        <w:rPr>
          <w:rFonts w:ascii="Times New Roman" w:hAnsi="Times New Roman"/>
          <w:sz w:val="30"/>
          <w:szCs w:val="30"/>
        </w:rPr>
        <w:t xml:space="preserve">.                             </w:t>
      </w:r>
      <w:r w:rsidRPr="00DD5891">
        <w:rPr>
          <w:rFonts w:ascii="Times New Roman" w:hAnsi="Times New Roman"/>
          <w:sz w:val="30"/>
          <w:szCs w:val="30"/>
        </w:rPr>
        <w:t xml:space="preserve">     (10.1)</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Этот сигнал характеризуется тремя параметрами – амплитудой </w:t>
      </w:r>
      <w:r w:rsidRPr="00DD5891">
        <w:rPr>
          <w:rFonts w:ascii="Times New Roman" w:hAnsi="Times New Roman"/>
          <w:position w:val="-10"/>
          <w:sz w:val="30"/>
          <w:szCs w:val="30"/>
        </w:rPr>
        <w:object w:dxaOrig="340" w:dyaOrig="360">
          <v:shape id="_x0000_i1431" type="#_x0000_t75" style="width:17.25pt;height:18.25pt" o:ole="">
            <v:imagedata r:id="rId852" o:title=""/>
          </v:shape>
          <o:OLEObject Type="Embed" ProgID="Equation.DSMT4" ShapeID="_x0000_i1431" DrawAspect="Content" ObjectID="_1577719717" r:id="rId853"/>
        </w:object>
      </w:r>
      <w:r w:rsidRPr="00DD5891">
        <w:rPr>
          <w:rFonts w:ascii="Times New Roman" w:hAnsi="Times New Roman"/>
          <w:sz w:val="30"/>
          <w:szCs w:val="30"/>
        </w:rPr>
        <w:t xml:space="preserve"> частотой </w:t>
      </w:r>
      <w:r w:rsidRPr="00DD5891">
        <w:rPr>
          <w:rFonts w:ascii="Times New Roman" w:hAnsi="Times New Roman"/>
          <w:position w:val="-12"/>
          <w:sz w:val="30"/>
          <w:szCs w:val="30"/>
        </w:rPr>
        <w:object w:dxaOrig="360" w:dyaOrig="400">
          <v:shape id="_x0000_i1432" type="#_x0000_t75" style="width:18.25pt;height:20.3pt" o:ole="">
            <v:imagedata r:id="rId854" o:title=""/>
          </v:shape>
          <o:OLEObject Type="Embed" ProgID="Equation.DSMT4" ShapeID="_x0000_i1432" DrawAspect="Content" ObjectID="_1577719718" r:id="rId855"/>
        </w:object>
      </w:r>
      <w:r w:rsidRPr="00DD5891">
        <w:rPr>
          <w:rFonts w:ascii="Times New Roman" w:hAnsi="Times New Roman"/>
          <w:sz w:val="30"/>
          <w:szCs w:val="30"/>
        </w:rPr>
        <w:t xml:space="preserve"> и начальной фазой </w:t>
      </w:r>
      <w:r w:rsidRPr="00DD5891">
        <w:rPr>
          <w:rFonts w:ascii="Times New Roman" w:hAnsi="Times New Roman"/>
          <w:position w:val="-12"/>
          <w:sz w:val="30"/>
          <w:szCs w:val="30"/>
        </w:rPr>
        <w:object w:dxaOrig="300" w:dyaOrig="320">
          <v:shape id="_x0000_i1433" type="#_x0000_t75" style="width:17.25pt;height:17.25pt" o:ole="">
            <v:imagedata r:id="rId856" o:title=""/>
          </v:shape>
          <o:OLEObject Type="Embed" ProgID="Equation.DSMT4" ShapeID="_x0000_i1433" DrawAspect="Content" ObjectID="_1577719719" r:id="rId857"/>
        </w:object>
      </w:r>
      <w:r w:rsidRPr="00DD5891">
        <w:rPr>
          <w:rFonts w:ascii="Times New Roman" w:hAnsi="Times New Roman"/>
          <w:sz w:val="30"/>
          <w:szCs w:val="30"/>
        </w:rPr>
        <w:t xml:space="preserve"> Каждый из этих параметров модно связать с модулирующим сигналом и получить таким образом три вида модуляции – амплитудную частотную и фазовую. Частотную и фазовую </w:t>
      </w:r>
      <w:r w:rsidRPr="00DD5891">
        <w:rPr>
          <w:rFonts w:ascii="Times New Roman" w:hAnsi="Times New Roman"/>
          <w:sz w:val="30"/>
          <w:szCs w:val="30"/>
        </w:rPr>
        <w:lastRenderedPageBreak/>
        <w:t>модуляции часто называют угловой модуляцией. Если при модуляции сигнала одновременно изменяются и его ам</w:t>
      </w:r>
      <w:r>
        <w:rPr>
          <w:rFonts w:ascii="Times New Roman" w:hAnsi="Times New Roman"/>
          <w:sz w:val="30"/>
          <w:szCs w:val="30"/>
        </w:rPr>
        <w:t>п</w:t>
      </w:r>
      <w:r w:rsidRPr="00DD5891">
        <w:rPr>
          <w:rFonts w:ascii="Times New Roman" w:hAnsi="Times New Roman"/>
          <w:sz w:val="30"/>
          <w:szCs w:val="30"/>
        </w:rPr>
        <w:t xml:space="preserve">литуда, и его фаза, то такой вид модуляции называется квадратурной. </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ind w:firstLine="709"/>
        <w:rPr>
          <w:rFonts w:ascii="Times New Roman" w:hAnsi="Times New Roman"/>
          <w:i/>
          <w:sz w:val="30"/>
          <w:szCs w:val="30"/>
        </w:rPr>
      </w:pPr>
      <w:r w:rsidRPr="00DD5891">
        <w:rPr>
          <w:rFonts w:ascii="Times New Roman" w:hAnsi="Times New Roman"/>
          <w:i/>
          <w:sz w:val="30"/>
          <w:szCs w:val="30"/>
        </w:rPr>
        <w:t>Амплитудная модуляция</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bCs/>
          <w:i/>
          <w:sz w:val="30"/>
          <w:szCs w:val="30"/>
          <w:shd w:val="clear" w:color="auto" w:fill="FFFFFF"/>
        </w:rPr>
        <w:t xml:space="preserve">Амплитудная модуляция </w:t>
      </w:r>
      <w:r w:rsidR="00C75CF1">
        <w:rPr>
          <w:rFonts w:ascii="Times New Roman" w:hAnsi="Times New Roman"/>
          <w:i/>
          <w:sz w:val="30"/>
          <w:szCs w:val="30"/>
          <w:shd w:val="clear" w:color="auto" w:fill="FFFFFF"/>
        </w:rPr>
        <w:t>–</w:t>
      </w:r>
      <w:r w:rsidRPr="00DD5891">
        <w:rPr>
          <w:rFonts w:ascii="Times New Roman" w:hAnsi="Times New Roman"/>
          <w:sz w:val="30"/>
          <w:szCs w:val="30"/>
          <w:shd w:val="clear" w:color="auto" w:fill="FFFFFF"/>
        </w:rPr>
        <w:t xml:space="preserve">  вид</w:t>
      </w:r>
      <w:r w:rsidRPr="00DD5891">
        <w:rPr>
          <w:rStyle w:val="apple-converted-space"/>
          <w:rFonts w:ascii="Times New Roman" w:hAnsi="Times New Roman"/>
          <w:sz w:val="30"/>
          <w:szCs w:val="30"/>
          <w:shd w:val="clear" w:color="auto" w:fill="FFFFFF"/>
        </w:rPr>
        <w:t xml:space="preserve"> </w:t>
      </w:r>
      <w:r w:rsidRPr="00C75CF1">
        <w:rPr>
          <w:rFonts w:ascii="Times New Roman" w:hAnsi="Times New Roman"/>
          <w:sz w:val="30"/>
          <w:szCs w:val="30"/>
          <w:shd w:val="clear" w:color="auto" w:fill="FFFFFF"/>
        </w:rPr>
        <w:t>модуляции</w:t>
      </w:r>
      <w:r w:rsidRPr="00DD5891">
        <w:rPr>
          <w:rFonts w:ascii="Times New Roman" w:hAnsi="Times New Roman"/>
          <w:sz w:val="30"/>
          <w:szCs w:val="30"/>
          <w:shd w:val="clear" w:color="auto" w:fill="FFFFFF"/>
        </w:rPr>
        <w:t>, при которой изменяемым параметром</w:t>
      </w:r>
      <w:r w:rsidR="00C75CF1">
        <w:rPr>
          <w:rStyle w:val="apple-converted-space"/>
          <w:rFonts w:ascii="Times New Roman" w:hAnsi="Times New Roman"/>
          <w:sz w:val="30"/>
          <w:szCs w:val="30"/>
          <w:shd w:val="clear" w:color="auto" w:fill="FFFFFF"/>
        </w:rPr>
        <w:t xml:space="preserve"> </w:t>
      </w:r>
      <w:r w:rsidRPr="00C75CF1">
        <w:rPr>
          <w:rFonts w:ascii="Times New Roman" w:hAnsi="Times New Roman"/>
          <w:sz w:val="30"/>
          <w:szCs w:val="30"/>
          <w:shd w:val="clear" w:color="auto" w:fill="FFFFFF"/>
        </w:rPr>
        <w:t>несущего сигнала</w:t>
      </w:r>
      <w:r w:rsidRPr="00DD5891">
        <w:rPr>
          <w:rStyle w:val="apple-converted-space"/>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является его</w:t>
      </w:r>
      <w:r w:rsidRPr="00DD5891">
        <w:rPr>
          <w:rStyle w:val="apple-converted-space"/>
          <w:rFonts w:ascii="Times New Roman" w:hAnsi="Times New Roman"/>
          <w:sz w:val="30"/>
          <w:szCs w:val="30"/>
          <w:shd w:val="clear" w:color="auto" w:fill="FFFFFF"/>
        </w:rPr>
        <w:t xml:space="preserve"> </w:t>
      </w:r>
      <w:r w:rsidRPr="00C75CF1">
        <w:rPr>
          <w:rFonts w:ascii="Times New Roman" w:hAnsi="Times New Roman"/>
          <w:sz w:val="30"/>
          <w:szCs w:val="30"/>
          <w:shd w:val="clear" w:color="auto" w:fill="FFFFFF"/>
        </w:rPr>
        <w:t>амплитуда</w:t>
      </w:r>
      <w:r w:rsidRPr="00DD5891">
        <w:rPr>
          <w:rFonts w:ascii="Times New Roman" w:hAnsi="Times New Roman"/>
          <w:sz w:val="30"/>
          <w:szCs w:val="30"/>
        </w:rPr>
        <w:t>. Таким образом, при амплитудной модуляции в соответствии с модулирующим сигналом изменяется амплитуда несущего колебания:</w:t>
      </w:r>
    </w:p>
    <w:p w:rsidR="00F21E46" w:rsidRPr="00DD5891" w:rsidRDefault="00F21E46" w:rsidP="00F21E46">
      <w:pPr>
        <w:pStyle w:val="a3"/>
      </w:pPr>
    </w:p>
    <w:p w:rsidR="00F21E46" w:rsidRPr="00DD5891" w:rsidRDefault="00F21E46" w:rsidP="00C75CF1">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16"/>
          <w:sz w:val="30"/>
          <w:szCs w:val="30"/>
        </w:rPr>
        <w:object w:dxaOrig="3360" w:dyaOrig="460">
          <v:shape id="_x0000_i1434" type="#_x0000_t75" style="width:168.35pt;height:23.3pt" o:ole="">
            <v:imagedata r:id="rId858" o:title=""/>
          </v:shape>
          <o:OLEObject Type="Embed" ProgID="Equation.DSMT4" ShapeID="_x0000_i1434" DrawAspect="Content" ObjectID="_1577719720" r:id="rId859"/>
        </w:object>
      </w:r>
      <w:r w:rsidR="00C75CF1">
        <w:rPr>
          <w:rFonts w:ascii="Times New Roman" w:hAnsi="Times New Roman"/>
          <w:sz w:val="30"/>
          <w:szCs w:val="30"/>
        </w:rPr>
        <w:t xml:space="preserve">.    </w:t>
      </w:r>
      <w:r w:rsidRPr="00DD5891">
        <w:rPr>
          <w:rFonts w:ascii="Times New Roman" w:hAnsi="Times New Roman"/>
          <w:sz w:val="30"/>
          <w:szCs w:val="30"/>
        </w:rPr>
        <w:t xml:space="preserve">     </w:t>
      </w:r>
      <w:r w:rsidR="00C75CF1">
        <w:rPr>
          <w:rFonts w:ascii="Times New Roman" w:hAnsi="Times New Roman"/>
          <w:sz w:val="30"/>
          <w:szCs w:val="30"/>
        </w:rPr>
        <w:t xml:space="preserve">       </w:t>
      </w:r>
      <w:r w:rsidRPr="00DD5891">
        <w:rPr>
          <w:rFonts w:ascii="Times New Roman" w:hAnsi="Times New Roman"/>
          <w:sz w:val="30"/>
          <w:szCs w:val="30"/>
        </w:rPr>
        <w:t xml:space="preserve">                   (10.2)</w:t>
      </w:r>
    </w:p>
    <w:p w:rsidR="00F21E46" w:rsidRPr="00DD5891" w:rsidRDefault="00F21E46" w:rsidP="00F21E46">
      <w:pPr>
        <w:pStyle w:val="a3"/>
      </w:pPr>
    </w:p>
    <w:p w:rsidR="00F21E46" w:rsidRPr="00C75CF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rPr>
        <w:t xml:space="preserve">Первый опыт передачи речи и музыки по радио методом амплитудной </w:t>
      </w:r>
      <w:r w:rsidR="00C75CF1">
        <w:rPr>
          <w:rFonts w:ascii="Times New Roman" w:hAnsi="Times New Roman"/>
          <w:sz w:val="30"/>
          <w:szCs w:val="30"/>
        </w:rPr>
        <w:t xml:space="preserve"> </w:t>
      </w:r>
      <w:r w:rsidRPr="00DD5891">
        <w:rPr>
          <w:rFonts w:ascii="Times New Roman" w:hAnsi="Times New Roman"/>
          <w:sz w:val="30"/>
          <w:szCs w:val="30"/>
        </w:rPr>
        <w:t xml:space="preserve">модуляции </w:t>
      </w:r>
      <w:r w:rsidR="00C75CF1">
        <w:rPr>
          <w:rFonts w:ascii="Times New Roman" w:hAnsi="Times New Roman"/>
          <w:sz w:val="30"/>
          <w:szCs w:val="30"/>
        </w:rPr>
        <w:t xml:space="preserve"> </w:t>
      </w:r>
      <w:r w:rsidRPr="00DD5891">
        <w:rPr>
          <w:rFonts w:ascii="Times New Roman" w:hAnsi="Times New Roman"/>
          <w:sz w:val="30"/>
          <w:szCs w:val="30"/>
        </w:rPr>
        <w:t>произвёл</w:t>
      </w:r>
      <w:r w:rsidR="00C75CF1">
        <w:rPr>
          <w:rFonts w:ascii="Times New Roman" w:hAnsi="Times New Roman"/>
          <w:sz w:val="30"/>
          <w:szCs w:val="30"/>
        </w:rPr>
        <w:t xml:space="preserve"> </w:t>
      </w:r>
      <w:r w:rsidRPr="00DD5891">
        <w:rPr>
          <w:rFonts w:ascii="Times New Roman" w:hAnsi="Times New Roman"/>
          <w:sz w:val="30"/>
          <w:szCs w:val="30"/>
        </w:rPr>
        <w:t xml:space="preserve"> в </w:t>
      </w:r>
      <w:r w:rsidR="00C75CF1">
        <w:rPr>
          <w:rFonts w:ascii="Times New Roman" w:hAnsi="Times New Roman"/>
          <w:sz w:val="30"/>
          <w:szCs w:val="30"/>
        </w:rPr>
        <w:t xml:space="preserve"> </w:t>
      </w:r>
      <w:r w:rsidRPr="00DD5891">
        <w:rPr>
          <w:rFonts w:ascii="Times New Roman" w:hAnsi="Times New Roman"/>
          <w:sz w:val="30"/>
          <w:szCs w:val="30"/>
        </w:rPr>
        <w:t>1906 году американский инженер</w:t>
      </w:r>
      <w:r w:rsidRPr="00DD5891">
        <w:rPr>
          <w:rStyle w:val="apple-converted-space"/>
          <w:rFonts w:ascii="Times New Roman" w:hAnsi="Times New Roman"/>
          <w:sz w:val="30"/>
          <w:szCs w:val="30"/>
        </w:rPr>
        <w:t xml:space="preserve"> </w:t>
      </w:r>
      <w:r w:rsidRPr="00C75CF1">
        <w:rPr>
          <w:rFonts w:ascii="Times New Roman" w:hAnsi="Times New Roman"/>
          <w:sz w:val="30"/>
          <w:szCs w:val="30"/>
        </w:rPr>
        <w:t>Р. Фессенден</w:t>
      </w:r>
      <w:r w:rsidRPr="00DD5891">
        <w:rPr>
          <w:rFonts w:ascii="Times New Roman" w:hAnsi="Times New Roman"/>
          <w:sz w:val="30"/>
          <w:szCs w:val="30"/>
        </w:rPr>
        <w:t>. Несущая частота 50 кГц</w:t>
      </w:r>
      <w:r w:rsidRPr="00DD5891">
        <w:rPr>
          <w:rStyle w:val="apple-converted-space"/>
          <w:rFonts w:ascii="Times New Roman" w:hAnsi="Times New Roman"/>
          <w:sz w:val="30"/>
          <w:szCs w:val="30"/>
        </w:rPr>
        <w:t xml:space="preserve"> </w:t>
      </w:r>
      <w:r w:rsidRPr="00C75CF1">
        <w:rPr>
          <w:rFonts w:ascii="Times New Roman" w:hAnsi="Times New Roman"/>
          <w:sz w:val="30"/>
          <w:szCs w:val="30"/>
        </w:rPr>
        <w:t>радиопередатчика</w:t>
      </w:r>
      <w:r w:rsidRPr="00DD5891">
        <w:rPr>
          <w:rStyle w:val="apple-converted-space"/>
          <w:rFonts w:ascii="Times New Roman" w:hAnsi="Times New Roman"/>
          <w:sz w:val="30"/>
          <w:szCs w:val="30"/>
        </w:rPr>
        <w:t xml:space="preserve"> </w:t>
      </w:r>
      <w:r w:rsidRPr="00DD5891">
        <w:rPr>
          <w:rFonts w:ascii="Times New Roman" w:hAnsi="Times New Roman"/>
          <w:sz w:val="30"/>
          <w:szCs w:val="30"/>
        </w:rPr>
        <w:t>вырабатывалась машинным генератором (</w:t>
      </w:r>
      <w:r w:rsidRPr="00C75CF1">
        <w:rPr>
          <w:rFonts w:ascii="Times New Roman" w:hAnsi="Times New Roman"/>
          <w:sz w:val="30"/>
          <w:szCs w:val="30"/>
        </w:rPr>
        <w:t>альтернатором</w:t>
      </w:r>
      <w:r w:rsidRPr="00DD5891">
        <w:rPr>
          <w:rFonts w:ascii="Times New Roman" w:hAnsi="Times New Roman"/>
          <w:sz w:val="30"/>
          <w:szCs w:val="30"/>
        </w:rPr>
        <w:t>), для её модуляции между генератором и антенной включался угольный микрофон, изменяющий затухание сигнала в цепи. С 1920 года вместо альтернаторов стали использоваться генераторы на электронных лампах. Во второй половине 1930-х годов, по мере освоения</w:t>
      </w:r>
      <w:r w:rsidRPr="00DD5891">
        <w:rPr>
          <w:rStyle w:val="apple-converted-space"/>
          <w:rFonts w:ascii="Times New Roman" w:hAnsi="Times New Roman"/>
          <w:sz w:val="30"/>
          <w:szCs w:val="30"/>
        </w:rPr>
        <w:t xml:space="preserve"> </w:t>
      </w:r>
      <w:r w:rsidRPr="00C75CF1">
        <w:rPr>
          <w:rFonts w:ascii="Times New Roman" w:hAnsi="Times New Roman"/>
          <w:sz w:val="30"/>
          <w:szCs w:val="30"/>
        </w:rPr>
        <w:t>ультракоротких волн</w:t>
      </w:r>
      <w:r w:rsidRPr="00DD5891">
        <w:rPr>
          <w:rFonts w:ascii="Times New Roman" w:hAnsi="Times New Roman"/>
          <w:sz w:val="30"/>
          <w:szCs w:val="30"/>
        </w:rPr>
        <w:t>, амплитудная модуляция постепенно начала вытесняться из радиовещания и радиосвязи на ультракоротковолновой</w:t>
      </w:r>
      <w:r w:rsidRPr="00DD5891">
        <w:rPr>
          <w:rStyle w:val="apple-converted-space"/>
          <w:rFonts w:ascii="Times New Roman" w:hAnsi="Times New Roman"/>
          <w:sz w:val="30"/>
          <w:szCs w:val="30"/>
        </w:rPr>
        <w:t xml:space="preserve"> </w:t>
      </w:r>
      <w:r w:rsidRPr="00C75CF1">
        <w:rPr>
          <w:rFonts w:ascii="Times New Roman" w:hAnsi="Times New Roman"/>
          <w:sz w:val="30"/>
          <w:szCs w:val="30"/>
        </w:rPr>
        <w:t>частотной модуляцией</w:t>
      </w:r>
      <w:r w:rsidRPr="00DD5891">
        <w:rPr>
          <w:rFonts w:ascii="Times New Roman" w:hAnsi="Times New Roman"/>
          <w:sz w:val="30"/>
          <w:szCs w:val="30"/>
        </w:rPr>
        <w:t>. С середины XX века в радиосвязи на всех частотах начала</w:t>
      </w:r>
      <w:r>
        <w:rPr>
          <w:rFonts w:ascii="Times New Roman" w:hAnsi="Times New Roman"/>
          <w:sz w:val="30"/>
          <w:szCs w:val="30"/>
        </w:rPr>
        <w:t xml:space="preserve"> внедря</w:t>
      </w:r>
      <w:r w:rsidRPr="00DD5891">
        <w:rPr>
          <w:rFonts w:ascii="Times New Roman" w:hAnsi="Times New Roman"/>
          <w:sz w:val="30"/>
          <w:szCs w:val="30"/>
        </w:rPr>
        <w:t>ться</w:t>
      </w:r>
      <w:r w:rsidRPr="00DD5891">
        <w:rPr>
          <w:rStyle w:val="apple-converted-space"/>
          <w:rFonts w:ascii="Times New Roman" w:hAnsi="Times New Roman"/>
          <w:sz w:val="30"/>
          <w:szCs w:val="30"/>
        </w:rPr>
        <w:t xml:space="preserve"> </w:t>
      </w:r>
      <w:r w:rsidRPr="00C75CF1">
        <w:rPr>
          <w:rFonts w:ascii="Times New Roman" w:hAnsi="Times New Roman"/>
          <w:sz w:val="30"/>
          <w:szCs w:val="30"/>
        </w:rPr>
        <w:t>однополосная</w:t>
      </w:r>
      <w:r w:rsidRPr="00C75CF1">
        <w:rPr>
          <w:rStyle w:val="af1"/>
          <w:rFonts w:ascii="Times New Roman" w:hAnsi="Times New Roman"/>
          <w:sz w:val="30"/>
          <w:szCs w:val="30"/>
          <w:u w:val="none"/>
        </w:rPr>
        <w:t xml:space="preserve"> модул</w:t>
      </w:r>
      <w:r w:rsidR="00C75CF1" w:rsidRPr="00C75CF1">
        <w:rPr>
          <w:rStyle w:val="af1"/>
          <w:rFonts w:ascii="Times New Roman" w:hAnsi="Times New Roman"/>
          <w:sz w:val="30"/>
          <w:szCs w:val="30"/>
          <w:u w:val="none"/>
        </w:rPr>
        <w:t>яция</w:t>
      </w:r>
      <w:r w:rsidRPr="00DD5891">
        <w:rPr>
          <w:rStyle w:val="af1"/>
          <w:rFonts w:ascii="Times New Roman" w:hAnsi="Times New Roman"/>
          <w:sz w:val="30"/>
          <w:szCs w:val="30"/>
        </w:rPr>
        <w:t xml:space="preserve">, </w:t>
      </w:r>
      <w:r w:rsidRPr="00C75CF1">
        <w:rPr>
          <w:rStyle w:val="af1"/>
          <w:rFonts w:ascii="Times New Roman" w:hAnsi="Times New Roman"/>
          <w:sz w:val="30"/>
          <w:szCs w:val="30"/>
          <w:u w:val="none"/>
        </w:rPr>
        <w:t>представляющая собой разновидность амплитудной модуляции</w:t>
      </w:r>
      <w:r w:rsidRPr="00C75CF1">
        <w:rPr>
          <w:rFonts w:ascii="Times New Roman" w:hAnsi="Times New Roman"/>
          <w:sz w:val="30"/>
          <w:szCs w:val="30"/>
        </w:rPr>
        <w:t>.</w:t>
      </w:r>
    </w:p>
    <w:p w:rsidR="00F21E46" w:rsidRPr="00DD5891" w:rsidRDefault="00F21E46" w:rsidP="00F21E46">
      <w:pPr>
        <w:pStyle w:val="a3"/>
        <w:ind w:firstLine="708"/>
        <w:jc w:val="both"/>
        <w:rPr>
          <w:rFonts w:ascii="Times New Roman" w:hAnsi="Times New Roman"/>
          <w:sz w:val="30"/>
          <w:szCs w:val="30"/>
        </w:rPr>
      </w:pPr>
      <w:r w:rsidRPr="00DD5891">
        <w:rPr>
          <w:rFonts w:ascii="Times New Roman" w:hAnsi="Times New Roman"/>
          <w:sz w:val="30"/>
          <w:szCs w:val="30"/>
          <w:shd w:val="clear" w:color="auto" w:fill="FFFFFF"/>
        </w:rPr>
        <w:t xml:space="preserve">Если при модуляции амплитуду </w:t>
      </w:r>
      <w:r w:rsidRPr="00DD5891">
        <w:rPr>
          <w:rFonts w:ascii="Times New Roman" w:hAnsi="Times New Roman"/>
          <w:position w:val="-16"/>
          <w:sz w:val="30"/>
          <w:szCs w:val="30"/>
        </w:rPr>
        <w:object w:dxaOrig="620" w:dyaOrig="460">
          <v:shape id="_x0000_i1435" type="#_x0000_t75" style="width:30.4pt;height:23.3pt" o:ole="">
            <v:imagedata r:id="rId860" o:title=""/>
          </v:shape>
          <o:OLEObject Type="Embed" ProgID="Equation.DSMT4" ShapeID="_x0000_i1435" DrawAspect="Content" ObjectID="_1577719721" r:id="rId861"/>
        </w:object>
      </w:r>
      <w:r w:rsidRPr="00DD5891">
        <w:rPr>
          <w:rFonts w:ascii="Times New Roman" w:hAnsi="Times New Roman"/>
          <w:sz w:val="30"/>
          <w:szCs w:val="30"/>
        </w:rPr>
        <w:t xml:space="preserve"> сделать просто прямо пропорциональной модулирующему сигналу, то может возникнуть следующая проблема. Как правило, модулирующий сигнал является знакопеременным, или, как его называют по-другому, двуполярным. Примером такого сигнала может быть сигнал, описываемый следующим соотношением:</w:t>
      </w:r>
    </w:p>
    <w:p w:rsidR="00F21E46" w:rsidRPr="00DD5891" w:rsidRDefault="00F21E46" w:rsidP="00F21E46">
      <w:pPr>
        <w:pStyle w:val="a3"/>
      </w:pPr>
    </w:p>
    <w:p w:rsidR="00F21E46" w:rsidRPr="00DD5891" w:rsidRDefault="00F21E46" w:rsidP="003D5B87">
      <w:pPr>
        <w:pStyle w:val="a3"/>
        <w:tabs>
          <w:tab w:val="left" w:pos="4536"/>
        </w:tabs>
        <w:ind w:firstLine="708"/>
        <w:jc w:val="right"/>
        <w:rPr>
          <w:rFonts w:ascii="Times New Roman" w:hAnsi="Times New Roman"/>
          <w:sz w:val="30"/>
          <w:szCs w:val="30"/>
          <w:shd w:val="clear" w:color="auto" w:fill="FFFFFF"/>
        </w:rPr>
      </w:pPr>
      <w:r w:rsidRPr="00DD5891">
        <w:rPr>
          <w:rFonts w:ascii="Times New Roman" w:hAnsi="Times New Roman"/>
          <w:position w:val="-16"/>
          <w:sz w:val="30"/>
          <w:szCs w:val="30"/>
          <w:shd w:val="clear" w:color="auto" w:fill="FFFFFF"/>
        </w:rPr>
        <w:object w:dxaOrig="4380" w:dyaOrig="460">
          <v:shape id="_x0000_i1436" type="#_x0000_t75" style="width:219.05pt;height:23.3pt" o:ole="">
            <v:imagedata r:id="rId862" o:title=""/>
          </v:shape>
          <o:OLEObject Type="Embed" ProgID="Equation.DSMT4" ShapeID="_x0000_i1436" DrawAspect="Content" ObjectID="_1577719722" r:id="rId863"/>
        </w:object>
      </w:r>
      <w:r w:rsidR="00015473">
        <w:rPr>
          <w:rFonts w:ascii="Times New Roman" w:hAnsi="Times New Roman"/>
          <w:sz w:val="30"/>
          <w:szCs w:val="30"/>
          <w:shd w:val="clear" w:color="auto" w:fill="FFFFFF"/>
        </w:rPr>
        <w:t>.</w:t>
      </w:r>
      <w:r w:rsidR="003D5B87">
        <w:rPr>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 xml:space="preserve">              (</w:t>
      </w:r>
      <w:r w:rsidRPr="00DD5891">
        <w:rPr>
          <w:rFonts w:ascii="Times New Roman" w:hAnsi="Times New Roman"/>
          <w:sz w:val="30"/>
          <w:szCs w:val="30"/>
        </w:rPr>
        <w:t>10.</w:t>
      </w:r>
      <w:r w:rsidRPr="00DD5891">
        <w:rPr>
          <w:rFonts w:ascii="Times New Roman" w:hAnsi="Times New Roman"/>
          <w:sz w:val="30"/>
          <w:szCs w:val="30"/>
          <w:shd w:val="clear" w:color="auto" w:fill="FFFFFF"/>
        </w:rPr>
        <w:t>3)</w:t>
      </w:r>
    </w:p>
    <w:p w:rsidR="00F21E46" w:rsidRPr="00DD5891" w:rsidRDefault="00F21E46" w:rsidP="00F21E46">
      <w:pPr>
        <w:pStyle w:val="a3"/>
      </w:pPr>
    </w:p>
    <w:p w:rsidR="00F21E46" w:rsidRPr="00DD5891" w:rsidRDefault="00F21E46" w:rsidP="00F21E46">
      <w:pPr>
        <w:pStyle w:val="a3"/>
        <w:jc w:val="both"/>
        <w:rPr>
          <w:rFonts w:ascii="Times New Roman" w:hAnsi="Times New Roman"/>
          <w:sz w:val="30"/>
          <w:szCs w:val="30"/>
          <w:shd w:val="clear" w:color="auto" w:fill="FFFFFF"/>
        </w:rPr>
      </w:pPr>
      <w:r w:rsidRPr="00DD5891">
        <w:rPr>
          <w:rFonts w:ascii="Times New Roman" w:hAnsi="Times New Roman"/>
          <w:sz w:val="30"/>
          <w:szCs w:val="30"/>
          <w:shd w:val="clear" w:color="auto" w:fill="FFFFFF"/>
        </w:rPr>
        <w:tab/>
        <w:t xml:space="preserve">Если его использовать в качестве амплитудной функции </w:t>
      </w:r>
      <w:r w:rsidRPr="00DD5891">
        <w:rPr>
          <w:rFonts w:ascii="Times New Roman" w:hAnsi="Times New Roman"/>
          <w:position w:val="-16"/>
          <w:sz w:val="30"/>
          <w:szCs w:val="30"/>
          <w:shd w:val="clear" w:color="auto" w:fill="FFFFFF"/>
        </w:rPr>
        <w:object w:dxaOrig="620" w:dyaOrig="460">
          <v:shape id="_x0000_i1437" type="#_x0000_t75" style="width:30.4pt;height:23.3pt" o:ole="">
            <v:imagedata r:id="rId864" o:title=""/>
          </v:shape>
          <o:OLEObject Type="Embed" ProgID="Equation.DSMT4" ShapeID="_x0000_i1437" DrawAspect="Content" ObjectID="_1577719723" r:id="rId865"/>
        </w:object>
      </w:r>
      <w:r w:rsidRPr="00DD5891">
        <w:rPr>
          <w:rFonts w:ascii="Times New Roman" w:hAnsi="Times New Roman"/>
          <w:sz w:val="30"/>
          <w:szCs w:val="30"/>
          <w:shd w:val="clear" w:color="auto" w:fill="FFFFFF"/>
        </w:rPr>
        <w:t>, при демодуляции будет получена кривая, которая не будет адекватно восстанавливать исходный сигнал. Поэтому при реализации амплитудной модуляции к модулирующему сигналу добавляют постоянную составляющую, которая позволяет преобразовать двуполярный сигнал в однополярный. Эту постоянную составляющую зададим в виде</w:t>
      </w:r>
    </w:p>
    <w:p w:rsidR="00F21E46" w:rsidRPr="00DD5891" w:rsidRDefault="00F21E46" w:rsidP="00F21E46">
      <w:pPr>
        <w:pStyle w:val="a3"/>
        <w:jc w:val="both"/>
        <w:rPr>
          <w:rFonts w:ascii="Times New Roman" w:hAnsi="Times New Roman"/>
          <w:sz w:val="30"/>
          <w:szCs w:val="30"/>
          <w:shd w:val="clear" w:color="auto" w:fill="FFFFFF"/>
        </w:rPr>
      </w:pPr>
    </w:p>
    <w:p w:rsidR="00F21E46" w:rsidRPr="00DD5891" w:rsidRDefault="00F21E46" w:rsidP="003D5B87">
      <w:pPr>
        <w:pStyle w:val="a3"/>
        <w:jc w:val="right"/>
        <w:rPr>
          <w:rFonts w:ascii="Times New Roman" w:hAnsi="Times New Roman"/>
          <w:sz w:val="30"/>
          <w:szCs w:val="30"/>
          <w:shd w:val="clear" w:color="auto" w:fill="FFFFFF"/>
        </w:rPr>
      </w:pPr>
      <w:r w:rsidRPr="00DD5891">
        <w:rPr>
          <w:rFonts w:ascii="Times New Roman" w:hAnsi="Times New Roman"/>
          <w:sz w:val="30"/>
          <w:szCs w:val="30"/>
          <w:shd w:val="clear" w:color="auto" w:fill="FFFFFF"/>
        </w:rPr>
        <w:tab/>
      </w:r>
      <w:r w:rsidRPr="00DD5891">
        <w:rPr>
          <w:rFonts w:ascii="Times New Roman" w:hAnsi="Times New Roman"/>
          <w:position w:val="-16"/>
          <w:sz w:val="30"/>
          <w:szCs w:val="30"/>
          <w:shd w:val="clear" w:color="auto" w:fill="FFFFFF"/>
        </w:rPr>
        <w:object w:dxaOrig="2500" w:dyaOrig="460">
          <v:shape id="_x0000_i1438" type="#_x0000_t75" style="width:124.75pt;height:23.3pt" o:ole="">
            <v:imagedata r:id="rId866" o:title=""/>
          </v:shape>
          <o:OLEObject Type="Embed" ProgID="Equation.DSMT4" ShapeID="_x0000_i1438" DrawAspect="Content" ObjectID="_1577719724" r:id="rId867"/>
        </w:object>
      </w:r>
      <w:r w:rsidR="003D5B87">
        <w:rPr>
          <w:rFonts w:ascii="Times New Roman" w:hAnsi="Times New Roman"/>
          <w:sz w:val="30"/>
          <w:szCs w:val="30"/>
          <w:shd w:val="clear" w:color="auto" w:fill="FFFFFF"/>
        </w:rPr>
        <w:t xml:space="preserve">.                      </w:t>
      </w:r>
      <w:r w:rsidRPr="00DD5891">
        <w:rPr>
          <w:rFonts w:ascii="Times New Roman" w:hAnsi="Times New Roman"/>
          <w:sz w:val="30"/>
          <w:szCs w:val="30"/>
          <w:shd w:val="clear" w:color="auto" w:fill="FFFFFF"/>
        </w:rPr>
        <w:t xml:space="preserve">              (</w:t>
      </w:r>
      <w:r w:rsidRPr="00DD5891">
        <w:rPr>
          <w:rFonts w:ascii="Times New Roman" w:hAnsi="Times New Roman"/>
          <w:sz w:val="30"/>
          <w:szCs w:val="30"/>
        </w:rPr>
        <w:t>10.</w:t>
      </w:r>
      <w:r w:rsidRPr="00DD5891">
        <w:rPr>
          <w:rFonts w:ascii="Times New Roman" w:hAnsi="Times New Roman"/>
          <w:sz w:val="30"/>
          <w:szCs w:val="30"/>
          <w:shd w:val="clear" w:color="auto" w:fill="FFFFFF"/>
        </w:rPr>
        <w:t>4)</w:t>
      </w:r>
    </w:p>
    <w:p w:rsidR="00F21E46" w:rsidRPr="00DD5891" w:rsidRDefault="00F21E46" w:rsidP="00F21E46">
      <w:pPr>
        <w:pStyle w:val="a3"/>
        <w:jc w:val="both"/>
        <w:rPr>
          <w:rFonts w:ascii="Times New Roman" w:hAnsi="Times New Roman"/>
          <w:sz w:val="30"/>
          <w:szCs w:val="30"/>
          <w:shd w:val="clear" w:color="auto" w:fill="FFFFFF"/>
        </w:rPr>
      </w:pPr>
      <w:r w:rsidRPr="00DD5891">
        <w:rPr>
          <w:rFonts w:ascii="Times New Roman" w:hAnsi="Times New Roman"/>
          <w:sz w:val="30"/>
          <w:szCs w:val="30"/>
          <w:shd w:val="clear" w:color="auto" w:fill="FFFFFF"/>
        </w:rPr>
        <w:lastRenderedPageBreak/>
        <w:tab/>
        <w:t>Рассмотрим результат применения этих операций к модуляции сигнала.</w:t>
      </w:r>
    </w:p>
    <w:p w:rsidR="00F21E46" w:rsidRPr="00DD5891" w:rsidRDefault="00F21E46" w:rsidP="00F21E46">
      <w:pPr>
        <w:pStyle w:val="a3"/>
        <w:jc w:val="both"/>
        <w:rPr>
          <w:rFonts w:ascii="Times New Roman" w:hAnsi="Times New Roman"/>
          <w:sz w:val="30"/>
          <w:szCs w:val="30"/>
          <w:shd w:val="clear" w:color="auto" w:fill="FFFFFF"/>
        </w:rPr>
      </w:pPr>
    </w:p>
    <w:p w:rsidR="00F21E46" w:rsidRPr="00DD5891" w:rsidRDefault="00F21E46" w:rsidP="00F21E46">
      <w:pPr>
        <w:pStyle w:val="a3"/>
        <w:jc w:val="both"/>
        <w:rPr>
          <w:rFonts w:ascii="Times New Roman" w:hAnsi="Times New Roman"/>
          <w:i/>
          <w:sz w:val="30"/>
          <w:szCs w:val="30"/>
          <w:shd w:val="clear" w:color="auto" w:fill="FFFFFF"/>
        </w:rPr>
      </w:pPr>
      <w:r w:rsidRPr="00DD5891">
        <w:rPr>
          <w:rFonts w:ascii="Times New Roman" w:hAnsi="Times New Roman"/>
          <w:sz w:val="30"/>
          <w:szCs w:val="30"/>
          <w:shd w:val="clear" w:color="auto" w:fill="FFFFFF"/>
        </w:rPr>
        <w:tab/>
      </w:r>
      <w:r w:rsidRPr="00DD5891">
        <w:rPr>
          <w:rFonts w:ascii="Times New Roman" w:hAnsi="Times New Roman"/>
          <w:i/>
          <w:sz w:val="30"/>
          <w:szCs w:val="30"/>
          <w:shd w:val="clear" w:color="auto" w:fill="FFFFFF"/>
        </w:rPr>
        <w:t>Листинг программы для осуществления амплитудной модуляции сигнала</w:t>
      </w:r>
    </w:p>
    <w:p w:rsidR="00F21E46" w:rsidRPr="00DD5891" w:rsidRDefault="00F21E46" w:rsidP="00F21E46">
      <w:pPr>
        <w:pStyle w:val="a3"/>
        <w:jc w:val="both"/>
        <w:rPr>
          <w:rFonts w:ascii="Times New Roman" w:hAnsi="Times New Roman"/>
          <w:sz w:val="30"/>
          <w:szCs w:val="30"/>
          <w:shd w:val="clear" w:color="auto" w:fill="FFFFFF"/>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Амплитудная модуляция</w:t>
      </w:r>
    </w:p>
    <w:p w:rsidR="003D5B87"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Fs=100; % </w:t>
      </w:r>
      <w:r w:rsidR="003D5B87" w:rsidRPr="00DD5891">
        <w:rPr>
          <w:rFonts w:ascii="Courier New" w:hAnsi="Courier New" w:cs="Courier New"/>
          <w:sz w:val="26"/>
          <w:szCs w:val="26"/>
        </w:rPr>
        <w:t xml:space="preserve">Частота </w:t>
      </w:r>
      <w:r w:rsidRPr="00DD5891">
        <w:rPr>
          <w:rFonts w:ascii="Courier New" w:hAnsi="Courier New" w:cs="Courier New"/>
          <w:sz w:val="26"/>
          <w:szCs w:val="26"/>
        </w:rPr>
        <w:t>дискретизации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t=0:1/Fs:2; % </w:t>
      </w:r>
      <w:r w:rsidR="003D5B87" w:rsidRPr="00DD5891">
        <w:rPr>
          <w:rFonts w:ascii="Courier New" w:hAnsi="Courier New" w:cs="Courier New"/>
          <w:sz w:val="26"/>
          <w:szCs w:val="26"/>
        </w:rPr>
        <w:t>Времен</w:t>
      </w:r>
      <w:r w:rsidR="003D5B87">
        <w:rPr>
          <w:rFonts w:ascii="Courier New" w:hAnsi="Courier New" w:cs="Courier New"/>
          <w:sz w:val="26"/>
          <w:szCs w:val="26"/>
        </w:rPr>
        <w:t>н</w:t>
      </w:r>
      <w:r w:rsidR="003D5B87" w:rsidRPr="00DD5891">
        <w:rPr>
          <w:rFonts w:ascii="Courier New" w:hAnsi="Courier New" w:cs="Courier New"/>
          <w:sz w:val="26"/>
          <w:szCs w:val="26"/>
        </w:rPr>
        <w:t xml:space="preserve">ой </w:t>
      </w:r>
      <w:r w:rsidRPr="00DD5891">
        <w:rPr>
          <w:rFonts w:ascii="Courier New" w:hAnsi="Courier New" w:cs="Courier New"/>
          <w:sz w:val="26"/>
          <w:szCs w:val="26"/>
        </w:rPr>
        <w:t>интервал,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на котором реализован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3D5B87" w:rsidRPr="00DD5891">
        <w:rPr>
          <w:rFonts w:ascii="Courier New" w:hAnsi="Courier New" w:cs="Courier New"/>
          <w:sz w:val="26"/>
          <w:szCs w:val="26"/>
        </w:rPr>
        <w:t xml:space="preserve">двуполярный </w:t>
      </w:r>
      <w:r w:rsidRPr="00DD5891">
        <w:rPr>
          <w:rFonts w:ascii="Courier New" w:hAnsi="Courier New" w:cs="Courier New"/>
          <w:sz w:val="26"/>
          <w:szCs w:val="26"/>
        </w:rPr>
        <w:t>модулирующий сигнал:</w:t>
      </w:r>
    </w:p>
    <w:p w:rsidR="00F21E46"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w:t>
      </w:r>
      <w:r w:rsidRPr="001D435E">
        <w:rPr>
          <w:rFonts w:ascii="Courier New" w:hAnsi="Courier New" w:cs="Courier New"/>
          <w:sz w:val="26"/>
          <w:szCs w:val="26"/>
          <w:lang w:val="en-US"/>
        </w:rPr>
        <w:t>_</w:t>
      </w:r>
      <w:r w:rsidRPr="00DD5891">
        <w:rPr>
          <w:rFonts w:ascii="Courier New" w:hAnsi="Courier New" w:cs="Courier New"/>
          <w:sz w:val="26"/>
          <w:szCs w:val="26"/>
          <w:lang w:val="en-US"/>
        </w:rPr>
        <w:t>M</w:t>
      </w:r>
      <w:r w:rsidRPr="001D435E">
        <w:rPr>
          <w:rFonts w:ascii="Courier New" w:hAnsi="Courier New" w:cs="Courier New"/>
          <w:sz w:val="26"/>
          <w:szCs w:val="26"/>
          <w:lang w:val="en-US"/>
        </w:rPr>
        <w:t>=3*</w:t>
      </w:r>
      <w:r w:rsidRPr="00DD5891">
        <w:rPr>
          <w:rFonts w:ascii="Courier New" w:hAnsi="Courier New" w:cs="Courier New"/>
          <w:sz w:val="26"/>
          <w:szCs w:val="26"/>
          <w:lang w:val="en-US"/>
        </w:rPr>
        <w:t>cos</w:t>
      </w:r>
      <w:r w:rsidRPr="001D435E">
        <w:rPr>
          <w:rFonts w:ascii="Courier New" w:hAnsi="Courier New" w:cs="Courier New"/>
          <w:sz w:val="26"/>
          <w:szCs w:val="26"/>
          <w:lang w:val="en-US"/>
        </w:rPr>
        <w:t>(2*</w:t>
      </w:r>
      <w:r w:rsidRPr="00DD5891">
        <w:rPr>
          <w:rFonts w:ascii="Courier New" w:hAnsi="Courier New" w:cs="Courier New"/>
          <w:sz w:val="26"/>
          <w:szCs w:val="26"/>
          <w:lang w:val="en-US"/>
        </w:rPr>
        <w:t>pi</w:t>
      </w:r>
      <w:r w:rsidRPr="001D435E">
        <w:rPr>
          <w:rFonts w:ascii="Courier New" w:hAnsi="Courier New" w:cs="Courier New"/>
          <w:sz w:val="26"/>
          <w:szCs w:val="26"/>
          <w:lang w:val="en-US"/>
        </w:rPr>
        <w:t>*</w:t>
      </w:r>
      <w:r w:rsidRPr="00DD5891">
        <w:rPr>
          <w:rFonts w:ascii="Courier New" w:hAnsi="Courier New" w:cs="Courier New"/>
          <w:sz w:val="26"/>
          <w:szCs w:val="26"/>
          <w:lang w:val="en-US"/>
        </w:rPr>
        <w:t>t</w:t>
      </w:r>
      <w:r w:rsidRPr="001D435E">
        <w:rPr>
          <w:rFonts w:ascii="Courier New" w:hAnsi="Courier New" w:cs="Courier New"/>
          <w:sz w:val="26"/>
          <w:szCs w:val="26"/>
          <w:lang w:val="en-US"/>
        </w:rPr>
        <w:t>)-</w:t>
      </w:r>
      <w:r w:rsidRPr="00DD5891">
        <w:rPr>
          <w:rFonts w:ascii="Courier New" w:hAnsi="Courier New" w:cs="Courier New"/>
          <w:sz w:val="26"/>
          <w:szCs w:val="26"/>
          <w:lang w:val="en-US"/>
        </w:rPr>
        <w:t>sin</w:t>
      </w:r>
      <w:r w:rsidRPr="001D435E">
        <w:rPr>
          <w:rFonts w:ascii="Courier New" w:hAnsi="Courier New" w:cs="Courier New"/>
          <w:sz w:val="26"/>
          <w:szCs w:val="26"/>
          <w:lang w:val="en-US"/>
        </w:rPr>
        <w:t>(4*</w:t>
      </w:r>
      <w:r w:rsidRPr="00DD5891">
        <w:rPr>
          <w:rFonts w:ascii="Courier New" w:hAnsi="Courier New" w:cs="Courier New"/>
          <w:sz w:val="26"/>
          <w:szCs w:val="26"/>
          <w:lang w:val="en-US"/>
        </w:rPr>
        <w:t>pi</w:t>
      </w:r>
      <w:r w:rsidRPr="001D435E">
        <w:rPr>
          <w:rFonts w:ascii="Courier New" w:hAnsi="Courier New" w:cs="Courier New"/>
          <w:sz w:val="26"/>
          <w:szCs w:val="26"/>
          <w:lang w:val="en-US"/>
        </w:rPr>
        <w:t>*</w:t>
      </w:r>
      <w:r w:rsidRPr="00DD5891">
        <w:rPr>
          <w:rFonts w:ascii="Courier New" w:hAnsi="Courier New" w:cs="Courier New"/>
          <w:sz w:val="26"/>
          <w:szCs w:val="26"/>
          <w:lang w:val="en-US"/>
        </w:rPr>
        <w:t>t</w:t>
      </w:r>
      <w:r w:rsidRPr="001D435E">
        <w:rPr>
          <w:rFonts w:ascii="Courier New" w:hAnsi="Courier New" w:cs="Courier New"/>
          <w:sz w:val="26"/>
          <w:szCs w:val="26"/>
          <w:lang w:val="en-US"/>
        </w:rPr>
        <w:t>+</w:t>
      </w:r>
      <w:r w:rsidRPr="00DD5891">
        <w:rPr>
          <w:rFonts w:ascii="Courier New" w:hAnsi="Courier New" w:cs="Courier New"/>
          <w:sz w:val="26"/>
          <w:szCs w:val="26"/>
          <w:lang w:val="en-US"/>
        </w:rPr>
        <w:t>pi</w:t>
      </w:r>
      <w:r w:rsidRPr="001D435E">
        <w:rPr>
          <w:rFonts w:ascii="Courier New" w:hAnsi="Courier New" w:cs="Courier New"/>
          <w:sz w:val="26"/>
          <w:szCs w:val="26"/>
          <w:lang w:val="en-US"/>
        </w:rPr>
        <w:t>/6);</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subplot(311); % </w:t>
      </w:r>
      <w:r w:rsidR="003D5B87" w:rsidRPr="00DD5891">
        <w:rPr>
          <w:rFonts w:ascii="Courier New" w:hAnsi="Courier New" w:cs="Courier New"/>
          <w:sz w:val="26"/>
          <w:szCs w:val="26"/>
        </w:rPr>
        <w:t xml:space="preserve">Создание </w:t>
      </w:r>
      <w:r w:rsidRPr="00DD5891">
        <w:rPr>
          <w:rFonts w:ascii="Courier New" w:hAnsi="Courier New" w:cs="Courier New"/>
          <w:sz w:val="26"/>
          <w:szCs w:val="26"/>
        </w:rPr>
        <w:t>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plot(t,s_M); % </w:t>
      </w:r>
      <w:r w:rsidR="003D5B87" w:rsidRPr="00DD5891">
        <w:rPr>
          <w:rFonts w:ascii="Courier New" w:hAnsi="Courier New" w:cs="Courier New"/>
          <w:sz w:val="26"/>
          <w:szCs w:val="26"/>
        </w:rPr>
        <w:t xml:space="preserve">Визуализация </w:t>
      </w:r>
      <w:r w:rsidRPr="00DD5891">
        <w:rPr>
          <w:rFonts w:ascii="Courier New" w:hAnsi="Courier New" w:cs="Courier New"/>
          <w:sz w:val="26"/>
          <w:szCs w:val="26"/>
        </w:rPr>
        <w:t>сигнала s_M</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grid on % </w:t>
      </w:r>
      <w:r w:rsidR="003D5B87" w:rsidRPr="00DD5891">
        <w:rPr>
          <w:rFonts w:ascii="Courier New" w:hAnsi="Courier New" w:cs="Courier New"/>
          <w:sz w:val="26"/>
          <w:szCs w:val="26"/>
        </w:rPr>
        <w:t>Нанесение</w:t>
      </w:r>
      <w:r w:rsidR="003D5B87" w:rsidRPr="00DD5891">
        <w:rPr>
          <w:rFonts w:ascii="Courier New" w:hAnsi="Courier New" w:cs="Courier New"/>
          <w:sz w:val="26"/>
          <w:szCs w:val="26"/>
          <w:lang w:val="en-US"/>
        </w:rPr>
        <w:t xml:space="preserve"> </w:t>
      </w:r>
      <w:r w:rsidRPr="00DD5891">
        <w:rPr>
          <w:rFonts w:ascii="Courier New" w:hAnsi="Courier New" w:cs="Courier New"/>
          <w:sz w:val="26"/>
          <w:szCs w:val="26"/>
        </w:rPr>
        <w:t>сетки</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ylabel('s_M');</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title('Двуполярный модулирующий сигнал')</w:t>
      </w:r>
    </w:p>
    <w:p w:rsidR="00F21E46" w:rsidRPr="00DD5891" w:rsidRDefault="00F21E46" w:rsidP="00F21E46">
      <w:pPr>
        <w:pStyle w:val="a3"/>
      </w:pPr>
      <w:r w:rsidRPr="00DD5891">
        <w:t xml:space="preserve"> </w:t>
      </w:r>
    </w:p>
    <w:p w:rsidR="00F21E46" w:rsidRPr="003D5B87" w:rsidRDefault="00F21E46" w:rsidP="00F21E46">
      <w:pPr>
        <w:autoSpaceDE w:val="0"/>
        <w:autoSpaceDN w:val="0"/>
        <w:adjustRightInd w:val="0"/>
        <w:spacing w:after="0" w:line="240" w:lineRule="auto"/>
        <w:rPr>
          <w:rFonts w:ascii="Courier New" w:hAnsi="Courier New" w:cs="Courier New"/>
          <w:sz w:val="26"/>
          <w:szCs w:val="26"/>
          <w:lang w:val="en-US"/>
        </w:rPr>
      </w:pPr>
      <w:r w:rsidRPr="003D5B87">
        <w:rPr>
          <w:rFonts w:ascii="Courier New" w:hAnsi="Courier New" w:cs="Courier New"/>
          <w:sz w:val="26"/>
          <w:szCs w:val="26"/>
          <w:lang w:val="en-US"/>
        </w:rPr>
        <w:t xml:space="preserve">Fc=10; % </w:t>
      </w:r>
      <w:r w:rsidR="003D5B87" w:rsidRPr="00DD5891">
        <w:rPr>
          <w:rFonts w:ascii="Courier New" w:hAnsi="Courier New" w:cs="Courier New"/>
          <w:sz w:val="26"/>
          <w:szCs w:val="26"/>
        </w:rPr>
        <w:t>Несущая</w:t>
      </w:r>
      <w:r w:rsidR="003D5B87" w:rsidRPr="003D5B87">
        <w:rPr>
          <w:rFonts w:ascii="Courier New" w:hAnsi="Courier New" w:cs="Courier New"/>
          <w:sz w:val="26"/>
          <w:szCs w:val="26"/>
          <w:lang w:val="en-US"/>
        </w:rPr>
        <w:t xml:space="preserve"> </w:t>
      </w:r>
      <w:r w:rsidRPr="00DD5891">
        <w:rPr>
          <w:rFonts w:ascii="Courier New" w:hAnsi="Courier New" w:cs="Courier New"/>
          <w:sz w:val="26"/>
          <w:szCs w:val="26"/>
        </w:rPr>
        <w:t>частота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s_AM=s_M.*cos(2*pi*Fc*t); % </w:t>
      </w:r>
      <w:r w:rsidR="003D5B87" w:rsidRPr="00DD5891">
        <w:rPr>
          <w:rFonts w:ascii="Courier New" w:hAnsi="Courier New" w:cs="Courier New"/>
          <w:sz w:val="26"/>
          <w:szCs w:val="26"/>
        </w:rPr>
        <w:t>Сигнал</w:t>
      </w:r>
      <w:r w:rsidRPr="00DD5891">
        <w:rPr>
          <w:rFonts w:ascii="Courier New" w:hAnsi="Courier New" w:cs="Courier New"/>
          <w:sz w:val="26"/>
          <w:szCs w:val="26"/>
          <w:lang w:val="en-US"/>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 </w:t>
      </w:r>
      <w:r w:rsidRPr="00DD5891">
        <w:rPr>
          <w:rFonts w:ascii="Courier New" w:hAnsi="Courier New" w:cs="Courier New"/>
          <w:sz w:val="26"/>
          <w:szCs w:val="26"/>
        </w:rPr>
        <w:t>модулированный</w:t>
      </w:r>
      <w:r w:rsidRPr="00DD5891">
        <w:rPr>
          <w:rFonts w:ascii="Courier New" w:hAnsi="Courier New" w:cs="Courier New"/>
          <w:sz w:val="26"/>
          <w:szCs w:val="26"/>
          <w:lang w:val="en-US"/>
        </w:rPr>
        <w:t xml:space="preserve"> </w:t>
      </w:r>
      <w:r w:rsidRPr="00DD5891">
        <w:rPr>
          <w:rFonts w:ascii="Courier New" w:hAnsi="Courier New" w:cs="Courier New"/>
          <w:sz w:val="26"/>
          <w:szCs w:val="26"/>
        </w:rPr>
        <w:t>двуполярным</w:t>
      </w:r>
      <w:r w:rsidRPr="00DD5891">
        <w:rPr>
          <w:rFonts w:ascii="Courier New" w:hAnsi="Courier New" w:cs="Courier New"/>
          <w:sz w:val="26"/>
          <w:szCs w:val="26"/>
          <w:lang w:val="en-US"/>
        </w:rPr>
        <w:t xml:space="preserve"> </w:t>
      </w:r>
      <w:r w:rsidRPr="00DD5891">
        <w:rPr>
          <w:rFonts w:ascii="Courier New" w:hAnsi="Courier New" w:cs="Courier New"/>
          <w:sz w:val="26"/>
          <w:szCs w:val="26"/>
        </w:rPr>
        <w:t>сигналом</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subplot(312);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plot(t, s_AM, t, abs(s_M),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grid on % </w:t>
      </w:r>
      <w:r w:rsidR="003D5B87" w:rsidRPr="00DD5891">
        <w:rPr>
          <w:rFonts w:ascii="Courier New" w:hAnsi="Courier New" w:cs="Courier New"/>
          <w:sz w:val="26"/>
          <w:szCs w:val="26"/>
        </w:rPr>
        <w:t>Нанесение</w:t>
      </w:r>
      <w:r w:rsidR="003D5B87" w:rsidRPr="00DD5891">
        <w:rPr>
          <w:rFonts w:ascii="Courier New" w:hAnsi="Courier New" w:cs="Courier New"/>
          <w:sz w:val="26"/>
          <w:szCs w:val="26"/>
          <w:lang w:val="en-US"/>
        </w:rPr>
        <w:t xml:space="preserve"> </w:t>
      </w:r>
      <w:r w:rsidRPr="00DD5891">
        <w:rPr>
          <w:rFonts w:ascii="Courier New" w:hAnsi="Courier New" w:cs="Courier New"/>
          <w:sz w:val="26"/>
          <w:szCs w:val="26"/>
        </w:rPr>
        <w:t>сетки</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ylabel('s_</w:t>
      </w:r>
      <w:r w:rsidRPr="00DD5891">
        <w:rPr>
          <w:rFonts w:ascii="Courier New" w:hAnsi="Courier New" w:cs="Courier New"/>
          <w:sz w:val="26"/>
          <w:szCs w:val="26"/>
        </w:rPr>
        <w:t>А</w:t>
      </w:r>
      <w:r w:rsidRPr="00DD5891">
        <w:rPr>
          <w:rFonts w:ascii="Courier New" w:hAnsi="Courier New" w:cs="Courier New"/>
          <w:sz w:val="26"/>
          <w:szCs w:val="26"/>
          <w:lang w:val="en-US"/>
        </w:rPr>
        <w:t>_M');</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title('Несущий сигнал, модулированный двуполярным сигналом')</w:t>
      </w:r>
    </w:p>
    <w:p w:rsidR="00F21E46" w:rsidRPr="00DD5891" w:rsidRDefault="00F21E46" w:rsidP="00F21E46">
      <w:pPr>
        <w:pStyle w:val="a3"/>
      </w:pPr>
      <w:r w:rsidRPr="00DD5891">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s_AM=(4+s_M).*cos(2*pi*Fc*t); % </w:t>
      </w:r>
      <w:r w:rsidR="003D5B87" w:rsidRPr="00DD5891">
        <w:rPr>
          <w:rFonts w:ascii="Courier New" w:hAnsi="Courier New" w:cs="Courier New"/>
          <w:sz w:val="26"/>
          <w:szCs w:val="26"/>
        </w:rPr>
        <w:t>Однополярный</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модулирующий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Добавление постоянной составляющей делает</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модулирующий сигнал однополярным</w:t>
      </w:r>
      <w:r w:rsidR="003D5B87">
        <w:rPr>
          <w:rFonts w:ascii="Courier New" w:hAnsi="Courier New" w:cs="Courier New"/>
          <w:sz w:val="26"/>
          <w:szCs w:val="26"/>
        </w:rPr>
        <w: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subplot(313);</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plot(t, s_AM, t, 4+s_M,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grid on % </w:t>
      </w:r>
      <w:r w:rsidRPr="00DD5891">
        <w:rPr>
          <w:rFonts w:ascii="Courier New" w:hAnsi="Courier New" w:cs="Courier New"/>
          <w:sz w:val="26"/>
          <w:szCs w:val="26"/>
        </w:rPr>
        <w:t>нанесение</w:t>
      </w:r>
      <w:r w:rsidRPr="00DD5891">
        <w:rPr>
          <w:rFonts w:ascii="Courier New" w:hAnsi="Courier New" w:cs="Courier New"/>
          <w:sz w:val="26"/>
          <w:szCs w:val="26"/>
          <w:lang w:val="en-US"/>
        </w:rPr>
        <w:t xml:space="preserve"> </w:t>
      </w:r>
      <w:r w:rsidRPr="00DD5891">
        <w:rPr>
          <w:rFonts w:ascii="Courier New" w:hAnsi="Courier New" w:cs="Courier New"/>
          <w:sz w:val="26"/>
          <w:szCs w:val="26"/>
        </w:rPr>
        <w:t>сетки</w:t>
      </w:r>
    </w:p>
    <w:p w:rsidR="00F21E46" w:rsidRPr="00DD5891" w:rsidRDefault="00F21E46" w:rsidP="00F21E46">
      <w:pPr>
        <w:pStyle w:val="a3"/>
        <w:rPr>
          <w:lang w:val="en-US"/>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ylabel('s_</w:t>
      </w:r>
      <w:r w:rsidRPr="00DD5891">
        <w:rPr>
          <w:rFonts w:ascii="Courier New" w:hAnsi="Courier New" w:cs="Courier New"/>
          <w:sz w:val="26"/>
          <w:szCs w:val="26"/>
        </w:rPr>
        <w:t>А</w:t>
      </w:r>
      <w:r w:rsidRPr="00DD5891">
        <w:rPr>
          <w:rFonts w:ascii="Courier New" w:hAnsi="Courier New" w:cs="Courier New"/>
          <w:sz w:val="26"/>
          <w:szCs w:val="26"/>
          <w:lang w:val="en-US"/>
        </w:rPr>
        <w:t>_M');</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title('Несущий сигнал, модулированный однополярным сигналом')</w:t>
      </w:r>
    </w:p>
    <w:p w:rsidR="00F21E46" w:rsidRPr="00DD5891" w:rsidRDefault="00F21E46" w:rsidP="00F21E46">
      <w:pPr>
        <w:pStyle w:val="a3"/>
        <w:jc w:val="both"/>
        <w:rPr>
          <w:rFonts w:ascii="Times New Roman" w:hAnsi="Times New Roman"/>
          <w:sz w:val="26"/>
          <w:szCs w:val="26"/>
          <w:shd w:val="clear" w:color="auto" w:fill="FFFFFF"/>
        </w:rPr>
      </w:pPr>
    </w:p>
    <w:p w:rsidR="00F21E46" w:rsidRPr="00DD5891" w:rsidRDefault="00F21E46" w:rsidP="00F21E46">
      <w:pPr>
        <w:pStyle w:val="a3"/>
        <w:ind w:firstLine="708"/>
        <w:jc w:val="both"/>
        <w:rPr>
          <w:rFonts w:ascii="Times New Roman" w:hAnsi="Times New Roman"/>
          <w:sz w:val="30"/>
          <w:szCs w:val="30"/>
          <w:shd w:val="clear" w:color="auto" w:fill="FFFFFF"/>
        </w:rPr>
      </w:pPr>
      <w:r w:rsidRPr="00DD5891">
        <w:rPr>
          <w:rFonts w:ascii="Times New Roman" w:hAnsi="Times New Roman"/>
          <w:sz w:val="30"/>
          <w:szCs w:val="30"/>
          <w:shd w:val="clear" w:color="auto" w:fill="FFFFFF"/>
        </w:rPr>
        <w:t xml:space="preserve">Результат  выполнения этой программы </w:t>
      </w:r>
      <w:r>
        <w:rPr>
          <w:rFonts w:ascii="Times New Roman" w:hAnsi="Times New Roman"/>
          <w:sz w:val="30"/>
          <w:szCs w:val="30"/>
          <w:shd w:val="clear" w:color="auto" w:fill="FFFFFF"/>
        </w:rPr>
        <w:t>п</w:t>
      </w:r>
      <w:r w:rsidRPr="00DD5891">
        <w:rPr>
          <w:rFonts w:ascii="Times New Roman" w:hAnsi="Times New Roman"/>
          <w:sz w:val="30"/>
          <w:szCs w:val="30"/>
          <w:shd w:val="clear" w:color="auto" w:fill="FFFFFF"/>
        </w:rPr>
        <w:t>редставлен на рисунке 10.1.</w:t>
      </w:r>
    </w:p>
    <w:p w:rsidR="00F21E46" w:rsidRPr="00DD5891" w:rsidRDefault="00F21E46" w:rsidP="00F21E46">
      <w:pPr>
        <w:pStyle w:val="a3"/>
        <w:jc w:val="both"/>
        <w:rPr>
          <w:rFonts w:ascii="Times New Roman" w:hAnsi="Times New Roman"/>
          <w:sz w:val="30"/>
          <w:szCs w:val="30"/>
          <w:shd w:val="clear" w:color="auto" w:fill="FFFFFF"/>
        </w:rPr>
      </w:pPr>
    </w:p>
    <w:p w:rsidR="00F21E46" w:rsidRPr="00DD5891" w:rsidRDefault="00F21E46" w:rsidP="00F21E46">
      <w:pPr>
        <w:pStyle w:val="a3"/>
        <w:jc w:val="center"/>
        <w:rPr>
          <w:rFonts w:ascii="Times New Roman" w:hAnsi="Times New Roman"/>
          <w:sz w:val="30"/>
          <w:szCs w:val="30"/>
          <w:shd w:val="clear" w:color="auto" w:fill="FFFFFF"/>
        </w:rPr>
      </w:pPr>
      <w:r w:rsidRPr="00DD5891">
        <w:rPr>
          <w:rFonts w:ascii="Times New Roman" w:hAnsi="Times New Roman"/>
          <w:noProof/>
          <w:sz w:val="30"/>
          <w:szCs w:val="30"/>
          <w:shd w:val="clear" w:color="auto" w:fill="FFFFFF"/>
          <w:lang w:eastAsia="ru-RU"/>
        </w:rPr>
        <w:lastRenderedPageBreak/>
        <w:drawing>
          <wp:inline distT="0" distB="0" distL="0" distR="0" wp14:anchorId="49A3C575" wp14:editId="2ADAF392">
            <wp:extent cx="5952491" cy="847429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rotWithShape="1">
                    <a:blip r:embed="rId868">
                      <a:biLevel thresh="75000"/>
                      <a:extLst>
                        <a:ext uri="{28A0092B-C50C-407E-A947-70E740481C1C}">
                          <a14:useLocalDpi xmlns:a14="http://schemas.microsoft.com/office/drawing/2010/main" val="0"/>
                        </a:ext>
                      </a:extLst>
                    </a:blip>
                    <a:srcRect l="4272" t="4968" r="5436" b="6140"/>
                    <a:stretch/>
                  </pic:blipFill>
                  <pic:spPr bwMode="auto">
                    <a:xfrm>
                      <a:off x="0" y="0"/>
                      <a:ext cx="5955883" cy="8479127"/>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shd w:val="clear" w:color="auto" w:fill="FFFFFF"/>
        </w:rPr>
      </w:pPr>
      <w:r w:rsidRPr="00111FBD">
        <w:rPr>
          <w:rFonts w:ascii="Times New Roman" w:hAnsi="Times New Roman"/>
          <w:b/>
          <w:sz w:val="26"/>
          <w:szCs w:val="26"/>
          <w:shd w:val="clear" w:color="auto" w:fill="FFFFFF"/>
        </w:rPr>
        <w:t>Рисунок 10.1.</w:t>
      </w:r>
      <w:r w:rsidRPr="00DD5891">
        <w:rPr>
          <w:rFonts w:ascii="Times New Roman" w:hAnsi="Times New Roman"/>
          <w:sz w:val="26"/>
          <w:szCs w:val="26"/>
          <w:shd w:val="clear" w:color="auto" w:fill="FFFFFF"/>
        </w:rPr>
        <w:t xml:space="preserve"> А</w:t>
      </w:r>
      <w:r w:rsidR="003D5B87">
        <w:rPr>
          <w:rFonts w:ascii="Times New Roman" w:hAnsi="Times New Roman"/>
          <w:sz w:val="26"/>
          <w:szCs w:val="26"/>
          <w:shd w:val="clear" w:color="auto" w:fill="FFFFFF"/>
        </w:rPr>
        <w:t>мплитудно-модулированный сигнал</w:t>
      </w:r>
    </w:p>
    <w:p w:rsidR="00F21E46" w:rsidRPr="00DD5891" w:rsidRDefault="00F21E46" w:rsidP="00F21E46">
      <w:pPr>
        <w:pStyle w:val="a3"/>
        <w:jc w:val="both"/>
        <w:rPr>
          <w:rFonts w:ascii="Times New Roman" w:hAnsi="Times New Roman"/>
          <w:sz w:val="30"/>
          <w:szCs w:val="30"/>
          <w:shd w:val="clear" w:color="auto" w:fill="FFFFFF"/>
        </w:rPr>
      </w:pP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 xml:space="preserve">Как видно из нижнего графика, приведенного на рисунке </w:t>
      </w:r>
      <w:r w:rsidR="0031699F">
        <w:rPr>
          <w:rFonts w:ascii="Times New Roman" w:hAnsi="Times New Roman"/>
          <w:sz w:val="30"/>
          <w:szCs w:val="30"/>
        </w:rPr>
        <w:t>10.</w:t>
      </w:r>
      <w:r w:rsidRPr="00DD5891">
        <w:rPr>
          <w:rFonts w:ascii="Times New Roman" w:hAnsi="Times New Roman"/>
          <w:sz w:val="30"/>
          <w:szCs w:val="30"/>
        </w:rPr>
        <w:t>1, форма амплитудной огибающей</w:t>
      </w:r>
      <w:r>
        <w:rPr>
          <w:rFonts w:ascii="Times New Roman" w:hAnsi="Times New Roman"/>
          <w:sz w:val="30"/>
          <w:szCs w:val="30"/>
        </w:rPr>
        <w:t xml:space="preserve"> </w:t>
      </w:r>
      <w:r w:rsidRPr="00DD5891">
        <w:rPr>
          <w:rFonts w:ascii="Times New Roman" w:hAnsi="Times New Roman"/>
          <w:sz w:val="30"/>
          <w:szCs w:val="30"/>
        </w:rPr>
        <w:t xml:space="preserve">соответствует модулирующему сигналу с точностью до постоянной составляющей, которую можно удалить из сигнала после его демодуляции. </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t>Таким образом, математически амплитудно</w:t>
      </w:r>
      <w:r>
        <w:rPr>
          <w:rFonts w:ascii="Times New Roman" w:hAnsi="Times New Roman"/>
          <w:sz w:val="30"/>
          <w:szCs w:val="30"/>
        </w:rPr>
        <w:t>-</w:t>
      </w:r>
      <w:r w:rsidRPr="00DD5891">
        <w:rPr>
          <w:rFonts w:ascii="Times New Roman" w:hAnsi="Times New Roman"/>
          <w:sz w:val="30"/>
          <w:szCs w:val="30"/>
        </w:rPr>
        <w:t>модулированный сигнал в конечном виде может быть записан при помощи следующего соотношения:</w:t>
      </w:r>
    </w:p>
    <w:p w:rsidR="00F21E46" w:rsidRPr="00C54C56" w:rsidRDefault="00F21E46" w:rsidP="00F21E46">
      <w:pPr>
        <w:pStyle w:val="a3"/>
        <w:rPr>
          <w:sz w:val="28"/>
          <w:szCs w:val="28"/>
        </w:rPr>
      </w:pPr>
    </w:p>
    <w:p w:rsidR="00F21E46" w:rsidRPr="00DD5891" w:rsidRDefault="00F21E46" w:rsidP="000E4003">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18"/>
          <w:sz w:val="30"/>
          <w:szCs w:val="30"/>
        </w:rPr>
        <w:object w:dxaOrig="4580" w:dyaOrig="499">
          <v:shape id="_x0000_i1439" type="#_x0000_t75" style="width:229.2pt;height:24.35pt" o:ole="">
            <v:imagedata r:id="rId869" o:title=""/>
          </v:shape>
          <o:OLEObject Type="Embed" ProgID="Equation.DSMT4" ShapeID="_x0000_i1439" DrawAspect="Content" ObjectID="_1577719725" r:id="rId870"/>
        </w:object>
      </w:r>
      <w:r w:rsidR="000E4003">
        <w:rPr>
          <w:rFonts w:ascii="Times New Roman" w:hAnsi="Times New Roman"/>
          <w:sz w:val="30"/>
          <w:szCs w:val="30"/>
        </w:rPr>
        <w:t xml:space="preserve">              </w:t>
      </w:r>
      <w:r w:rsidRPr="00DD5891">
        <w:rPr>
          <w:rFonts w:ascii="Times New Roman" w:hAnsi="Times New Roman"/>
          <w:sz w:val="30"/>
          <w:szCs w:val="30"/>
        </w:rPr>
        <w:t xml:space="preserve">              (10.5)</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pPr>
      <w:r w:rsidRPr="00DD5891">
        <w:tab/>
      </w:r>
    </w:p>
    <w:p w:rsidR="00F21E46" w:rsidRPr="00DD5891" w:rsidRDefault="00F21E46" w:rsidP="00F21E46">
      <w:pPr>
        <w:pStyle w:val="a3"/>
        <w:ind w:firstLine="709"/>
        <w:jc w:val="both"/>
        <w:rPr>
          <w:rFonts w:ascii="Times New Roman" w:hAnsi="Times New Roman"/>
          <w:i/>
          <w:sz w:val="30"/>
          <w:szCs w:val="30"/>
        </w:rPr>
      </w:pPr>
      <w:r w:rsidRPr="00DD5891">
        <w:rPr>
          <w:rFonts w:ascii="Times New Roman" w:hAnsi="Times New Roman"/>
          <w:i/>
          <w:sz w:val="30"/>
          <w:szCs w:val="30"/>
        </w:rPr>
        <w:t>Однотональная амплитудная модуляция</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i/>
          <w:sz w:val="30"/>
          <w:szCs w:val="30"/>
        </w:rPr>
        <w:t>Однотональная модуляция</w:t>
      </w:r>
      <w:r w:rsidRPr="00DD5891">
        <w:rPr>
          <w:rFonts w:ascii="Times New Roman" w:hAnsi="Times New Roman"/>
          <w:sz w:val="30"/>
          <w:szCs w:val="30"/>
        </w:rPr>
        <w:t xml:space="preserve"> является простейшим случаем амплитудной модуляции. Термин «однотональная» происходит от слова «тон», под которым подразумевается звук (сигнал) только с одним значением частоты.</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Рассмотрим структуру амплитудно-модулированного сигнала. Для этого опишем частный случай, когда модулирующий сигнал является гармоническим. В этом случае для его описания могут быть использованы следующие соотношения: </w:t>
      </w:r>
    </w:p>
    <w:p w:rsidR="00F21E46" w:rsidRPr="00DD5891" w:rsidRDefault="00F21E46" w:rsidP="00F21E46">
      <w:pPr>
        <w:pStyle w:val="a3"/>
        <w:jc w:val="both"/>
        <w:rPr>
          <w:rFonts w:ascii="Times New Roman" w:hAnsi="Times New Roman"/>
          <w:sz w:val="30"/>
          <w:szCs w:val="30"/>
        </w:rPr>
      </w:pPr>
    </w:p>
    <w:p w:rsidR="00F21E46" w:rsidRPr="00DD5891" w:rsidRDefault="00F21E46" w:rsidP="000E4003">
      <w:pPr>
        <w:pStyle w:val="a3"/>
        <w:ind w:firstLine="709"/>
        <w:jc w:val="right"/>
        <w:rPr>
          <w:rFonts w:ascii="Times New Roman" w:hAnsi="Times New Roman"/>
          <w:sz w:val="30"/>
          <w:szCs w:val="30"/>
        </w:rPr>
      </w:pPr>
      <w:r w:rsidRPr="00DD5891">
        <w:rPr>
          <w:rFonts w:ascii="Times New Roman" w:hAnsi="Times New Roman"/>
          <w:position w:val="-16"/>
          <w:sz w:val="30"/>
          <w:szCs w:val="30"/>
        </w:rPr>
        <w:object w:dxaOrig="3200" w:dyaOrig="460">
          <v:shape id="_x0000_i1440" type="#_x0000_t75" style="width:161.25pt;height:23.3pt" o:ole="">
            <v:imagedata r:id="rId871" o:title=""/>
          </v:shape>
          <o:OLEObject Type="Embed" ProgID="Equation.DSMT4" ShapeID="_x0000_i1440" DrawAspect="Content" ObjectID="_1577719726" r:id="rId872"/>
        </w:object>
      </w:r>
      <w:r w:rsidR="000E4003">
        <w:rPr>
          <w:rFonts w:ascii="Times New Roman" w:hAnsi="Times New Roman"/>
          <w:sz w:val="30"/>
          <w:szCs w:val="30"/>
        </w:rPr>
        <w:t xml:space="preserve">                         </w:t>
      </w:r>
      <w:r w:rsidRPr="00DD5891">
        <w:rPr>
          <w:rFonts w:ascii="Times New Roman" w:hAnsi="Times New Roman"/>
          <w:sz w:val="30"/>
          <w:szCs w:val="30"/>
        </w:rPr>
        <w:t xml:space="preserve">             (10.6)</w:t>
      </w:r>
    </w:p>
    <w:p w:rsidR="00F21E46" w:rsidRPr="00DD5891" w:rsidRDefault="00F21E46" w:rsidP="00F21E46">
      <w:pPr>
        <w:pStyle w:val="a3"/>
      </w:pPr>
    </w:p>
    <w:p w:rsidR="00F21E46" w:rsidRPr="00DD5891" w:rsidRDefault="00F21E46" w:rsidP="000E4003">
      <w:pPr>
        <w:pStyle w:val="a3"/>
        <w:ind w:firstLine="709"/>
        <w:jc w:val="right"/>
        <w:rPr>
          <w:rFonts w:ascii="Times New Roman" w:hAnsi="Times New Roman"/>
          <w:sz w:val="30"/>
          <w:szCs w:val="30"/>
        </w:rPr>
      </w:pPr>
      <w:r w:rsidRPr="00DD5891">
        <w:rPr>
          <w:rFonts w:ascii="Times New Roman" w:hAnsi="Times New Roman"/>
          <w:position w:val="-18"/>
          <w:sz w:val="30"/>
          <w:szCs w:val="30"/>
        </w:rPr>
        <w:object w:dxaOrig="5740" w:dyaOrig="499">
          <v:shape id="_x0000_i1441" type="#_x0000_t75" style="width:287pt;height:24.35pt" o:ole="">
            <v:imagedata r:id="rId873" o:title=""/>
          </v:shape>
          <o:OLEObject Type="Embed" ProgID="Equation.DSMT4" ShapeID="_x0000_i1441" DrawAspect="Content" ObjectID="_1577719727" r:id="rId874"/>
        </w:object>
      </w:r>
      <w:r w:rsidR="000E4003">
        <w:rPr>
          <w:rFonts w:ascii="Times New Roman" w:hAnsi="Times New Roman"/>
          <w:sz w:val="30"/>
          <w:szCs w:val="30"/>
        </w:rPr>
        <w:t xml:space="preserve">              </w:t>
      </w:r>
      <w:r w:rsidRPr="00DD5891">
        <w:rPr>
          <w:rFonts w:ascii="Times New Roman" w:hAnsi="Times New Roman"/>
          <w:sz w:val="30"/>
          <w:szCs w:val="30"/>
        </w:rPr>
        <w:t xml:space="preserve">     (10.7)</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Здесь </w:t>
      </w:r>
      <w:r w:rsidRPr="00DD5891">
        <w:rPr>
          <w:rFonts w:ascii="Times New Roman" w:hAnsi="Times New Roman"/>
          <w:position w:val="-12"/>
          <w:sz w:val="30"/>
          <w:szCs w:val="30"/>
        </w:rPr>
        <w:object w:dxaOrig="660" w:dyaOrig="400">
          <v:shape id="_x0000_i1442" type="#_x0000_t75" style="width:33.45pt;height:20.3pt" o:ole="">
            <v:imagedata r:id="rId875" o:title=""/>
          </v:shape>
          <o:OLEObject Type="Embed" ProgID="Equation.DSMT4" ShapeID="_x0000_i1442" DrawAspect="Content" ObjectID="_1577719728" r:id="rId876"/>
        </w:object>
      </w:r>
      <w:r w:rsidRPr="00DD5891">
        <w:rPr>
          <w:rFonts w:ascii="Times New Roman" w:hAnsi="Times New Roman"/>
          <w:sz w:val="30"/>
          <w:szCs w:val="30"/>
        </w:rPr>
        <w:t xml:space="preserve"> амплитуда модулирующего сигнала, а </w:t>
      </w:r>
      <w:r w:rsidRPr="00DD5891">
        <w:rPr>
          <w:rFonts w:ascii="Times New Roman" w:hAnsi="Times New Roman"/>
          <w:position w:val="-12"/>
          <w:sz w:val="30"/>
          <w:szCs w:val="30"/>
        </w:rPr>
        <w:object w:dxaOrig="580" w:dyaOrig="400">
          <v:shape id="_x0000_i1443" type="#_x0000_t75" style="width:28.4pt;height:20.3pt" o:ole="">
            <v:imagedata r:id="rId877" o:title=""/>
          </v:shape>
          <o:OLEObject Type="Embed" ProgID="Equation.DSMT4" ShapeID="_x0000_i1443" DrawAspect="Content" ObjectID="_1577719729" r:id="rId878"/>
        </w:object>
      </w:r>
      <w:r w:rsidRPr="00DD5891">
        <w:rPr>
          <w:rFonts w:ascii="Times New Roman" w:hAnsi="Times New Roman"/>
          <w:sz w:val="30"/>
          <w:szCs w:val="30"/>
        </w:rPr>
        <w:t xml:space="preserve"> амплитуда несущего колебания. Отношение этих амплитуд в виде</w:t>
      </w:r>
    </w:p>
    <w:p w:rsidR="00F21E46" w:rsidRPr="00DD5891" w:rsidRDefault="00F21E46" w:rsidP="00F21E46">
      <w:pPr>
        <w:pStyle w:val="a3"/>
        <w:jc w:val="both"/>
        <w:rPr>
          <w:rFonts w:ascii="Times New Roman" w:hAnsi="Times New Roman"/>
          <w:sz w:val="30"/>
          <w:szCs w:val="30"/>
        </w:rPr>
      </w:pPr>
    </w:p>
    <w:p w:rsidR="00F21E46" w:rsidRPr="00DD5891" w:rsidRDefault="00F21E46" w:rsidP="000E4003">
      <w:pPr>
        <w:pStyle w:val="a3"/>
        <w:jc w:val="right"/>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position w:val="-36"/>
          <w:sz w:val="30"/>
          <w:szCs w:val="30"/>
        </w:rPr>
        <w:object w:dxaOrig="1020" w:dyaOrig="820">
          <v:shape id="_x0000_i1444" type="#_x0000_t75" style="width:51.7pt;height:41.6pt" o:ole="">
            <v:imagedata r:id="rId879" o:title=""/>
          </v:shape>
          <o:OLEObject Type="Embed" ProgID="Equation.DSMT4" ShapeID="_x0000_i1444" DrawAspect="Content" ObjectID="_1577719730" r:id="rId880"/>
        </w:object>
      </w:r>
      <w:r w:rsidR="000E4003">
        <w:rPr>
          <w:rFonts w:ascii="Times New Roman" w:hAnsi="Times New Roman"/>
          <w:sz w:val="30"/>
          <w:szCs w:val="30"/>
        </w:rPr>
        <w:t xml:space="preserve">                                       </w:t>
      </w:r>
      <w:r w:rsidRPr="00DD5891">
        <w:rPr>
          <w:rFonts w:ascii="Times New Roman" w:hAnsi="Times New Roman"/>
          <w:sz w:val="30"/>
          <w:szCs w:val="30"/>
        </w:rPr>
        <w:t xml:space="preserve">              (10.8)</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 xml:space="preserve">представляет собой параметр, который называется </w:t>
      </w:r>
      <w:r w:rsidRPr="00DD5891">
        <w:rPr>
          <w:rFonts w:ascii="Times New Roman" w:hAnsi="Times New Roman"/>
          <w:i/>
          <w:sz w:val="30"/>
          <w:szCs w:val="30"/>
        </w:rPr>
        <w:t>глубиной модуляции</w:t>
      </w:r>
      <w:r w:rsidRPr="00DD5891">
        <w:rPr>
          <w:rFonts w:ascii="Times New Roman" w:hAnsi="Times New Roman"/>
          <w:sz w:val="30"/>
          <w:szCs w:val="30"/>
        </w:rPr>
        <w:t xml:space="preserve"> или </w:t>
      </w:r>
      <w:r w:rsidRPr="00DD5891">
        <w:rPr>
          <w:rFonts w:ascii="Times New Roman" w:hAnsi="Times New Roman"/>
          <w:i/>
          <w:sz w:val="30"/>
          <w:szCs w:val="30"/>
        </w:rPr>
        <w:t>коэффициентом модуляции</w:t>
      </w:r>
      <w:r w:rsidRPr="00DD5891">
        <w:rPr>
          <w:rFonts w:ascii="Times New Roman" w:hAnsi="Times New Roman"/>
          <w:sz w:val="30"/>
          <w:szCs w:val="30"/>
        </w:rPr>
        <w:t>. Глубину модуляции можно трактовать как уровень или амплитуду модулирующего сигнала по сравнению с уровнем несущей. Если уровень несущего и модулирующего сигнала равны между собой, глубина модуляции составляет 100 %. Вообще оптимальная глубина модуляции составляет 30%, потому что при этом уровень боковых гармоник является минимальным.</w:t>
      </w:r>
    </w:p>
    <w:p w:rsidR="00F21E46" w:rsidRPr="00DD5891" w:rsidRDefault="00F21E46" w:rsidP="00F21E46">
      <w:pPr>
        <w:pStyle w:val="a3"/>
        <w:tabs>
          <w:tab w:val="left" w:pos="6975"/>
        </w:tabs>
        <w:ind w:firstLine="708"/>
        <w:rPr>
          <w:rFonts w:ascii="Times New Roman" w:hAnsi="Times New Roman"/>
          <w:sz w:val="30"/>
          <w:szCs w:val="30"/>
        </w:rPr>
      </w:pPr>
      <w:r w:rsidRPr="00DD5891">
        <w:rPr>
          <w:rFonts w:ascii="Times New Roman" w:hAnsi="Times New Roman"/>
          <w:sz w:val="30"/>
          <w:szCs w:val="30"/>
        </w:rPr>
        <w:t>С учетом соотношений (10.6)-( 10.8) можно записать:</w:t>
      </w:r>
    </w:p>
    <w:p w:rsidR="00F21E46" w:rsidRPr="00DD5891" w:rsidRDefault="00F21E46" w:rsidP="00F21E46">
      <w:pPr>
        <w:pStyle w:val="a3"/>
        <w:tabs>
          <w:tab w:val="left" w:pos="6975"/>
        </w:tabs>
        <w:ind w:firstLine="708"/>
        <w:rPr>
          <w:rFonts w:ascii="Times New Roman" w:hAnsi="Times New Roman"/>
          <w:sz w:val="30"/>
          <w:szCs w:val="30"/>
        </w:rPr>
      </w:pPr>
    </w:p>
    <w:p w:rsidR="00F21E46" w:rsidRPr="00DD5891" w:rsidRDefault="00F21E46" w:rsidP="00C54C56">
      <w:pPr>
        <w:pStyle w:val="a3"/>
        <w:tabs>
          <w:tab w:val="left" w:pos="6975"/>
        </w:tabs>
        <w:ind w:firstLine="708"/>
        <w:jc w:val="right"/>
        <w:rPr>
          <w:rFonts w:ascii="Times New Roman" w:hAnsi="Times New Roman"/>
          <w:sz w:val="30"/>
          <w:szCs w:val="30"/>
        </w:rPr>
      </w:pPr>
      <w:r w:rsidRPr="00DD5891">
        <w:rPr>
          <w:rFonts w:ascii="Times New Roman" w:hAnsi="Times New Roman"/>
          <w:position w:val="-18"/>
          <w:sz w:val="30"/>
          <w:szCs w:val="30"/>
        </w:rPr>
        <w:object w:dxaOrig="5700" w:dyaOrig="499">
          <v:shape id="_x0000_i1445" type="#_x0000_t75" style="width:284.95pt;height:24.35pt" o:ole="">
            <v:imagedata r:id="rId881" o:title=""/>
          </v:shape>
          <o:OLEObject Type="Embed" ProgID="Equation.DSMT4" ShapeID="_x0000_i1445" DrawAspect="Content" ObjectID="_1577719731" r:id="rId882"/>
        </w:object>
      </w:r>
      <w:r w:rsidR="00C54C56">
        <w:rPr>
          <w:rFonts w:ascii="Times New Roman" w:hAnsi="Times New Roman"/>
          <w:sz w:val="30"/>
          <w:szCs w:val="30"/>
        </w:rPr>
        <w:t xml:space="preserve">           </w:t>
      </w:r>
      <w:r w:rsidRPr="00DD5891">
        <w:rPr>
          <w:rFonts w:ascii="Times New Roman" w:hAnsi="Times New Roman"/>
          <w:sz w:val="30"/>
          <w:szCs w:val="30"/>
        </w:rPr>
        <w:t xml:space="preserve">     (10.9)</w:t>
      </w:r>
    </w:p>
    <w:p w:rsidR="00F21E46" w:rsidRPr="00DD5891" w:rsidRDefault="00F21E46" w:rsidP="00F21E46">
      <w:pPr>
        <w:pStyle w:val="a3"/>
      </w:pPr>
    </w:p>
    <w:p w:rsidR="00F21E46" w:rsidRPr="00DD5891" w:rsidRDefault="00F21E46" w:rsidP="00F21E46">
      <w:pPr>
        <w:pStyle w:val="a3"/>
      </w:pPr>
    </w:p>
    <w:p w:rsidR="00F21E46" w:rsidRPr="00DD5891" w:rsidRDefault="00F21E46" w:rsidP="00F21E46">
      <w:pPr>
        <w:pStyle w:val="a3"/>
        <w:tabs>
          <w:tab w:val="left" w:pos="6975"/>
        </w:tabs>
        <w:ind w:firstLine="708"/>
        <w:jc w:val="both"/>
        <w:rPr>
          <w:rFonts w:ascii="Times New Roman" w:hAnsi="Times New Roman"/>
          <w:sz w:val="30"/>
          <w:szCs w:val="30"/>
        </w:rPr>
      </w:pPr>
      <w:r w:rsidRPr="00DD5891">
        <w:rPr>
          <w:rFonts w:ascii="Times New Roman" w:hAnsi="Times New Roman"/>
          <w:sz w:val="30"/>
          <w:szCs w:val="30"/>
        </w:rPr>
        <w:t xml:space="preserve">Максимальное значение огибающей однотонального </w:t>
      </w:r>
      <w:r w:rsidR="00C54C56">
        <w:rPr>
          <w:rFonts w:ascii="Times New Roman" w:hAnsi="Times New Roman"/>
          <w:sz w:val="30"/>
          <w:szCs w:val="30"/>
        </w:rPr>
        <w:t xml:space="preserve">амплитудно- модулированного </w:t>
      </w:r>
      <w:r w:rsidRPr="00DD5891">
        <w:rPr>
          <w:rFonts w:ascii="Times New Roman" w:hAnsi="Times New Roman"/>
          <w:sz w:val="30"/>
          <w:szCs w:val="30"/>
        </w:rPr>
        <w:t xml:space="preserve">сигнала достигается тогда, когда оба косинуса равны единице: </w:t>
      </w:r>
      <w:r w:rsidRPr="00DD5891">
        <w:rPr>
          <w:rFonts w:ascii="Times New Roman" w:hAnsi="Times New Roman"/>
          <w:position w:val="-16"/>
          <w:sz w:val="30"/>
          <w:szCs w:val="30"/>
        </w:rPr>
        <w:object w:dxaOrig="1980" w:dyaOrig="460">
          <v:shape id="_x0000_i1446" type="#_x0000_t75" style="width:100.4pt;height:23.3pt" o:ole="">
            <v:imagedata r:id="rId883" o:title=""/>
          </v:shape>
          <o:OLEObject Type="Embed" ProgID="Equation.DSMT4" ShapeID="_x0000_i1446" DrawAspect="Content" ObjectID="_1577719732" r:id="rId884"/>
        </w:object>
      </w:r>
      <w:r w:rsidRPr="00DD5891">
        <w:rPr>
          <w:rFonts w:ascii="Times New Roman" w:hAnsi="Times New Roman"/>
          <w:sz w:val="30"/>
          <w:szCs w:val="30"/>
        </w:rPr>
        <w:t xml:space="preserve">. Минимальное значение огибающей соответствует тем моментами, когда косинус модулирующего сигнала равен -1: </w:t>
      </w:r>
      <w:r w:rsidRPr="00DD5891">
        <w:rPr>
          <w:rFonts w:ascii="Times New Roman" w:hAnsi="Times New Roman"/>
          <w:position w:val="-16"/>
          <w:sz w:val="30"/>
          <w:szCs w:val="30"/>
        </w:rPr>
        <w:object w:dxaOrig="1960" w:dyaOrig="460">
          <v:shape id="_x0000_i1447" type="#_x0000_t75" style="width:97.35pt;height:23.3pt" o:ole="">
            <v:imagedata r:id="rId885" o:title=""/>
          </v:shape>
          <o:OLEObject Type="Embed" ProgID="Equation.DSMT4" ShapeID="_x0000_i1447" DrawAspect="Content" ObjectID="_1577719733" r:id="rId886"/>
        </w:object>
      </w:r>
      <w:r w:rsidRPr="00DD5891">
        <w:rPr>
          <w:rFonts w:ascii="Times New Roman" w:hAnsi="Times New Roman"/>
          <w:sz w:val="30"/>
          <w:szCs w:val="30"/>
        </w:rPr>
        <w:t xml:space="preserve">. Таким образом, коэффициент модуляции может быть записан в следующем виде: </w:t>
      </w:r>
    </w:p>
    <w:p w:rsidR="00F21E46" w:rsidRPr="00DD5891" w:rsidRDefault="00F21E46" w:rsidP="00F21E46">
      <w:pPr>
        <w:pStyle w:val="a3"/>
        <w:tabs>
          <w:tab w:val="left" w:pos="6975"/>
        </w:tabs>
        <w:ind w:firstLine="708"/>
        <w:jc w:val="both"/>
        <w:rPr>
          <w:rFonts w:ascii="Times New Roman" w:hAnsi="Times New Roman"/>
          <w:sz w:val="30"/>
          <w:szCs w:val="30"/>
        </w:rPr>
      </w:pPr>
    </w:p>
    <w:p w:rsidR="00F21E46" w:rsidRPr="00DD5891" w:rsidRDefault="00F21E46" w:rsidP="00C54C56">
      <w:pPr>
        <w:pStyle w:val="a3"/>
        <w:tabs>
          <w:tab w:val="left" w:pos="6975"/>
        </w:tabs>
        <w:ind w:firstLine="708"/>
        <w:jc w:val="right"/>
        <w:rPr>
          <w:rFonts w:ascii="Times New Roman" w:hAnsi="Times New Roman"/>
          <w:sz w:val="30"/>
          <w:szCs w:val="30"/>
        </w:rPr>
      </w:pPr>
      <w:r w:rsidRPr="00DD5891">
        <w:rPr>
          <w:rFonts w:ascii="Times New Roman" w:hAnsi="Times New Roman"/>
          <w:position w:val="-36"/>
          <w:sz w:val="30"/>
          <w:szCs w:val="30"/>
        </w:rPr>
        <w:object w:dxaOrig="1939" w:dyaOrig="840">
          <v:shape id="_x0000_i1448" type="#_x0000_t75" style="width:96.35pt;height:41.6pt" o:ole="">
            <v:imagedata r:id="rId887" o:title=""/>
          </v:shape>
          <o:OLEObject Type="Embed" ProgID="Equation.DSMT4" ShapeID="_x0000_i1448" DrawAspect="Content" ObjectID="_1577719734" r:id="rId888"/>
        </w:object>
      </w:r>
      <w:r w:rsidR="00C54C56">
        <w:rPr>
          <w:rFonts w:ascii="Times New Roman" w:hAnsi="Times New Roman"/>
          <w:sz w:val="30"/>
          <w:szCs w:val="30"/>
        </w:rPr>
        <w:t xml:space="preserve">.                                     </w:t>
      </w:r>
      <w:r w:rsidRPr="00DD5891">
        <w:rPr>
          <w:rFonts w:ascii="Times New Roman" w:hAnsi="Times New Roman"/>
          <w:sz w:val="30"/>
          <w:szCs w:val="30"/>
        </w:rPr>
        <w:t xml:space="preserve">   (10.10)</w:t>
      </w:r>
    </w:p>
    <w:p w:rsidR="00F21E46" w:rsidRPr="00DD5891" w:rsidRDefault="00F21E46" w:rsidP="00F21E46">
      <w:pPr>
        <w:pStyle w:val="a3"/>
        <w:tabs>
          <w:tab w:val="left" w:pos="6975"/>
        </w:tabs>
        <w:ind w:firstLine="708"/>
        <w:jc w:val="both"/>
        <w:rPr>
          <w:rFonts w:ascii="Times New Roman" w:hAnsi="Times New Roman"/>
          <w:sz w:val="30"/>
          <w:szCs w:val="30"/>
        </w:rPr>
      </w:pPr>
    </w:p>
    <w:p w:rsidR="00F21E46" w:rsidRPr="00DD5891" w:rsidRDefault="00F21E46" w:rsidP="00F21E46">
      <w:pPr>
        <w:pStyle w:val="a3"/>
        <w:tabs>
          <w:tab w:val="left" w:pos="6975"/>
        </w:tabs>
        <w:ind w:firstLine="708"/>
        <w:jc w:val="both"/>
        <w:rPr>
          <w:rFonts w:ascii="Times New Roman" w:hAnsi="Times New Roman"/>
          <w:sz w:val="30"/>
          <w:szCs w:val="30"/>
        </w:rPr>
      </w:pPr>
      <w:r w:rsidRPr="00DD5891">
        <w:rPr>
          <w:rFonts w:ascii="Times New Roman" w:hAnsi="Times New Roman"/>
          <w:sz w:val="30"/>
          <w:szCs w:val="30"/>
        </w:rPr>
        <w:t xml:space="preserve">Обычно </w:t>
      </w:r>
      <w:r w:rsidRPr="00DD5891">
        <w:rPr>
          <w:rFonts w:ascii="Times New Roman" w:hAnsi="Times New Roman"/>
          <w:position w:val="-16"/>
          <w:sz w:val="30"/>
          <w:szCs w:val="30"/>
        </w:rPr>
        <w:object w:dxaOrig="1260" w:dyaOrig="460">
          <v:shape id="_x0000_i1449" type="#_x0000_t75" style="width:62.85pt;height:23.3pt" o:ole="">
            <v:imagedata r:id="rId889" o:title=""/>
          </v:shape>
          <o:OLEObject Type="Embed" ProgID="Equation.DSMT4" ShapeID="_x0000_i1449" DrawAspect="Content" ObjectID="_1577719735" r:id="rId890"/>
        </w:object>
      </w:r>
      <w:r w:rsidRPr="00DD5891">
        <w:rPr>
          <w:rFonts w:ascii="Times New Roman" w:hAnsi="Times New Roman"/>
          <w:sz w:val="30"/>
          <w:szCs w:val="30"/>
        </w:rPr>
        <w:t xml:space="preserve">. Если </w:t>
      </w:r>
      <w:r w:rsidRPr="00413B0B">
        <w:rPr>
          <w:rFonts w:ascii="Times New Roman" w:hAnsi="Times New Roman"/>
          <w:position w:val="-10"/>
          <w:sz w:val="30"/>
          <w:szCs w:val="30"/>
        </w:rPr>
        <w:object w:dxaOrig="760" w:dyaOrig="360">
          <v:shape id="_x0000_i1450" type="#_x0000_t75" style="width:37.5pt;height:17.25pt" o:ole="">
            <v:imagedata r:id="rId891" o:title=""/>
          </v:shape>
          <o:OLEObject Type="Embed" ProgID="Equation.DSMT4" ShapeID="_x0000_i1450" DrawAspect="Content" ObjectID="_1577719736" r:id="rId892"/>
        </w:object>
      </w:r>
      <w:r w:rsidRPr="00DD5891">
        <w:rPr>
          <w:rFonts w:ascii="Times New Roman" w:hAnsi="Times New Roman"/>
          <w:sz w:val="30"/>
          <w:szCs w:val="30"/>
        </w:rPr>
        <w:t xml:space="preserve"> возникает так называемая перемодуляция. Под </w:t>
      </w:r>
      <w:r w:rsidRPr="00DD5891">
        <w:rPr>
          <w:rFonts w:ascii="Times New Roman" w:hAnsi="Times New Roman"/>
          <w:i/>
          <w:sz w:val="30"/>
          <w:szCs w:val="30"/>
        </w:rPr>
        <w:t>перемодуляцией</w:t>
      </w:r>
      <w:r w:rsidRPr="00DD5891">
        <w:rPr>
          <w:rFonts w:ascii="Times New Roman" w:hAnsi="Times New Roman"/>
          <w:sz w:val="30"/>
          <w:szCs w:val="30"/>
        </w:rPr>
        <w:t xml:space="preserve"> понимают частный случай амплитудной модуляции, при котором модулирующее напряжение столь велико, что при положительной его полуволне амплитуда модулируемого напряжения возрастает более чем на 100% по сравнению со средним значением. Так как при другой полуволне амплитуда модулируемого напряжения может уменьшаться только до нуля (т.е. не более чем на 100%), то в случае перемодуляции обязательно будут наблюдаться искажения формы модулированных колебаний, а вместе с тем и передаваемых сигналов.</w:t>
      </w:r>
    </w:p>
    <w:p w:rsidR="00C54C56" w:rsidRDefault="00F21E46" w:rsidP="00F21E46">
      <w:pPr>
        <w:pStyle w:val="a3"/>
        <w:jc w:val="both"/>
        <w:rPr>
          <w:rFonts w:ascii="Times New Roman" w:hAnsi="Times New Roman"/>
          <w:sz w:val="30"/>
          <w:szCs w:val="30"/>
        </w:rPr>
      </w:pPr>
      <w:r w:rsidRPr="00DD5891">
        <w:rPr>
          <w:rFonts w:ascii="Times New Roman" w:hAnsi="Times New Roman"/>
          <w:sz w:val="30"/>
          <w:szCs w:val="30"/>
        </w:rPr>
        <w:tab/>
        <w:t xml:space="preserve">Однотональный амплитудно-модулированный сигнал может быть представлен в виде суммы простых гармонических колебаний с различными частотами. </w:t>
      </w:r>
    </w:p>
    <w:p w:rsidR="00F21E46" w:rsidRPr="00DD5891" w:rsidRDefault="00F21E46" w:rsidP="00C54C56">
      <w:pPr>
        <w:pStyle w:val="a3"/>
        <w:ind w:firstLine="708"/>
        <w:jc w:val="both"/>
        <w:rPr>
          <w:rFonts w:ascii="Times New Roman" w:hAnsi="Times New Roman"/>
          <w:sz w:val="30"/>
          <w:szCs w:val="30"/>
        </w:rPr>
      </w:pPr>
      <w:r w:rsidRPr="00DD5891">
        <w:rPr>
          <w:rFonts w:ascii="Times New Roman" w:hAnsi="Times New Roman"/>
          <w:sz w:val="30"/>
          <w:szCs w:val="30"/>
        </w:rPr>
        <w:t>Ниже приводится листинг программы, позволяющей получить амплитудно-модулированный сигнал при разных значениях коэффициента модуляции.</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pStyle w:val="a3"/>
        <w:jc w:val="both"/>
        <w:rPr>
          <w:rFonts w:ascii="Times New Roman" w:hAnsi="Times New Roman"/>
          <w:i/>
          <w:sz w:val="30"/>
          <w:szCs w:val="30"/>
        </w:rPr>
      </w:pPr>
      <w:r w:rsidRPr="00DD5891">
        <w:rPr>
          <w:rFonts w:ascii="Times New Roman" w:hAnsi="Times New Roman"/>
          <w:sz w:val="30"/>
          <w:szCs w:val="30"/>
        </w:rPr>
        <w:tab/>
      </w:r>
      <w:r w:rsidRPr="00DD5891">
        <w:rPr>
          <w:rFonts w:ascii="Times New Roman" w:hAnsi="Times New Roman"/>
          <w:i/>
          <w:sz w:val="30"/>
          <w:szCs w:val="30"/>
        </w:rPr>
        <w:t>Листинг программы для визуализации амплитудно-модулированного сигнала при различных значениях глубины модуляции</w:t>
      </w:r>
    </w:p>
    <w:p w:rsidR="00F21E46" w:rsidRPr="00DD5891" w:rsidRDefault="00F21E46" w:rsidP="00F21E46">
      <w:pPr>
        <w:pStyle w:val="a3"/>
        <w:jc w:val="both"/>
        <w:rPr>
          <w:rFonts w:ascii="Times New Roman" w:hAnsi="Times New Roman"/>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Однотональная модуляция</w:t>
      </w:r>
    </w:p>
    <w:p w:rsidR="00C54C56"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clear;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Fs=100; % частота дискретизации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t=0:1/Fs:10*pi; % отсчеты времени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omega0=10; % несущая частота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OMEGA=0.5; % частота модулирующего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m=0; % глубина модуляции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lastRenderedPageBreak/>
        <w:t>% Однотональный амплитудно-модулированный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при нулевой глубине модуляции:</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s_AM_0=(1+m*cos(OMEGA*t)).*cos(omega0*t);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subplot(411)% </w:t>
      </w:r>
      <w:r w:rsidR="007A4178" w:rsidRPr="00DD5891">
        <w:rPr>
          <w:rFonts w:ascii="Courier New" w:hAnsi="Courier New" w:cs="Courier New"/>
          <w:sz w:val="26"/>
          <w:szCs w:val="26"/>
        </w:rPr>
        <w:t xml:space="preserve">Создание </w:t>
      </w:r>
      <w:r w:rsidRPr="00DD5891">
        <w:rPr>
          <w:rFonts w:ascii="Courier New" w:hAnsi="Courier New" w:cs="Courier New"/>
          <w:sz w:val="26"/>
          <w:szCs w:val="26"/>
        </w:rPr>
        <w:t>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plot(t,s_AM_0); % </w:t>
      </w:r>
      <w:r w:rsidR="007A4178" w:rsidRPr="00DD5891">
        <w:rPr>
          <w:rFonts w:ascii="Courier New" w:hAnsi="Courier New" w:cs="Courier New"/>
          <w:sz w:val="26"/>
          <w:szCs w:val="26"/>
        </w:rPr>
        <w:t xml:space="preserve">Визуализация </w:t>
      </w:r>
      <w:r w:rsidRPr="00DD5891">
        <w:rPr>
          <w:rFonts w:ascii="Courier New" w:hAnsi="Courier New" w:cs="Courier New"/>
          <w:sz w:val="26"/>
          <w:szCs w:val="26"/>
        </w:rPr>
        <w:t>сигнала при m=0</w:t>
      </w:r>
    </w:p>
    <w:p w:rsidR="007A4178"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ylabel('s_A_M')% </w:t>
      </w:r>
      <w:r w:rsidR="007A4178" w:rsidRPr="00DD5891">
        <w:rPr>
          <w:rFonts w:ascii="Courier New" w:hAnsi="Courier New" w:cs="Courier New"/>
          <w:sz w:val="26"/>
          <w:szCs w:val="26"/>
        </w:rPr>
        <w:t>Подписи</w:t>
      </w:r>
      <w:r w:rsidR="007A4178" w:rsidRPr="00DD5891">
        <w:rPr>
          <w:rFonts w:ascii="Courier New" w:hAnsi="Courier New" w:cs="Courier New"/>
          <w:sz w:val="26"/>
          <w:szCs w:val="26"/>
          <w:lang w:val="en-US"/>
        </w:rPr>
        <w:t xml:space="preserve"> </w:t>
      </w:r>
      <w:r w:rsidRPr="00DD5891">
        <w:rPr>
          <w:rFonts w:ascii="Courier New" w:hAnsi="Courier New" w:cs="Courier New"/>
          <w:sz w:val="26"/>
          <w:szCs w:val="26"/>
        </w:rPr>
        <w:t>к</w:t>
      </w:r>
      <w:r w:rsidRPr="00DD5891">
        <w:rPr>
          <w:rFonts w:ascii="Courier New" w:hAnsi="Courier New" w:cs="Courier New"/>
          <w:sz w:val="26"/>
          <w:szCs w:val="26"/>
          <w:lang w:val="en-US"/>
        </w:rPr>
        <w:t xml:space="preserve"> </w:t>
      </w:r>
      <w:r w:rsidRPr="00DD5891">
        <w:rPr>
          <w:rFonts w:ascii="Courier New" w:hAnsi="Courier New" w:cs="Courier New"/>
          <w:sz w:val="26"/>
          <w:szCs w:val="26"/>
        </w:rPr>
        <w:t>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('Глубина модуляции m=0')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xlim([min(t) max(t)]) % </w:t>
      </w:r>
      <w:r w:rsidR="007A4178" w:rsidRPr="00DD5891">
        <w:rPr>
          <w:rFonts w:ascii="Courier New" w:hAnsi="Courier New" w:cs="Courier New"/>
          <w:sz w:val="26"/>
          <w:szCs w:val="26"/>
        </w:rPr>
        <w:t xml:space="preserve">Пределы </w:t>
      </w:r>
      <w:r w:rsidRPr="00DD5891">
        <w:rPr>
          <w:rFonts w:ascii="Courier New" w:hAnsi="Courier New" w:cs="Courier New"/>
          <w:sz w:val="26"/>
          <w:szCs w:val="26"/>
        </w:rPr>
        <w:t>оси 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m=0.5;% </w:t>
      </w:r>
      <w:r w:rsidR="007A4178" w:rsidRPr="00DD5891">
        <w:rPr>
          <w:rFonts w:ascii="Courier New" w:hAnsi="Courier New" w:cs="Courier New"/>
          <w:sz w:val="26"/>
          <w:szCs w:val="26"/>
        </w:rPr>
        <w:t xml:space="preserve">Глубина </w:t>
      </w:r>
      <w:r w:rsidRPr="00DD5891">
        <w:rPr>
          <w:rFonts w:ascii="Courier New" w:hAnsi="Courier New" w:cs="Courier New"/>
          <w:sz w:val="26"/>
          <w:szCs w:val="26"/>
        </w:rPr>
        <w:t>модуляции (50%)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Однотональный амплитудно-модулированный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при глубине модуляции, равной 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s_AM_50=(1+m*cos(OMEGA*t)).*cos(omega0*t);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subplot(412) % </w:t>
      </w:r>
      <w:r w:rsidR="007A4178" w:rsidRPr="00DD5891">
        <w:rPr>
          <w:rFonts w:ascii="Courier New" w:hAnsi="Courier New" w:cs="Courier New"/>
          <w:sz w:val="26"/>
          <w:szCs w:val="26"/>
        </w:rPr>
        <w:t xml:space="preserve">Создание </w:t>
      </w:r>
      <w:r w:rsidRPr="00DD5891">
        <w:rPr>
          <w:rFonts w:ascii="Courier New" w:hAnsi="Courier New" w:cs="Courier New"/>
          <w:sz w:val="26"/>
          <w:szCs w:val="26"/>
        </w:rPr>
        <w:t>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plot(t,s_AM_50);% </w:t>
      </w:r>
      <w:r w:rsidR="007A4178" w:rsidRPr="00DD5891">
        <w:rPr>
          <w:rFonts w:ascii="Courier New" w:hAnsi="Courier New" w:cs="Courier New"/>
          <w:sz w:val="26"/>
          <w:szCs w:val="26"/>
        </w:rPr>
        <w:t xml:space="preserve">Визуализация </w:t>
      </w:r>
      <w:r w:rsidRPr="00DD5891">
        <w:rPr>
          <w:rFonts w:ascii="Courier New" w:hAnsi="Courier New" w:cs="Courier New"/>
          <w:sz w:val="26"/>
          <w:szCs w:val="26"/>
        </w:rPr>
        <w:t>сигнала при m=0.5</w:t>
      </w:r>
    </w:p>
    <w:p w:rsidR="007A4178"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ylabel('s_A_M')% </w:t>
      </w:r>
      <w:r w:rsidR="007A4178" w:rsidRPr="00DD5891">
        <w:rPr>
          <w:rFonts w:ascii="Courier New" w:hAnsi="Courier New" w:cs="Courier New"/>
          <w:sz w:val="26"/>
          <w:szCs w:val="26"/>
        </w:rPr>
        <w:t>Подписи</w:t>
      </w:r>
      <w:r w:rsidR="007A4178" w:rsidRPr="00DD5891">
        <w:rPr>
          <w:rFonts w:ascii="Courier New" w:hAnsi="Courier New" w:cs="Courier New"/>
          <w:sz w:val="26"/>
          <w:szCs w:val="26"/>
          <w:lang w:val="en-US"/>
        </w:rPr>
        <w:t xml:space="preserve"> </w:t>
      </w:r>
      <w:r w:rsidRPr="00DD5891">
        <w:rPr>
          <w:rFonts w:ascii="Courier New" w:hAnsi="Courier New" w:cs="Courier New"/>
          <w:sz w:val="26"/>
          <w:szCs w:val="26"/>
        </w:rPr>
        <w:t>к</w:t>
      </w:r>
      <w:r w:rsidRPr="00DD5891">
        <w:rPr>
          <w:rFonts w:ascii="Courier New" w:hAnsi="Courier New" w:cs="Courier New"/>
          <w:sz w:val="26"/>
          <w:szCs w:val="26"/>
          <w:lang w:val="en-US"/>
        </w:rPr>
        <w:t xml:space="preserve"> </w:t>
      </w:r>
      <w:r w:rsidRPr="00DD5891">
        <w:rPr>
          <w:rFonts w:ascii="Courier New" w:hAnsi="Courier New" w:cs="Courier New"/>
          <w:sz w:val="26"/>
          <w:szCs w:val="26"/>
        </w:rPr>
        <w:t>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('Глубина модуляции m=50%')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xlim([min(t) max(t)])% </w:t>
      </w:r>
      <w:r w:rsidR="007A4178" w:rsidRPr="00DD5891">
        <w:rPr>
          <w:rFonts w:ascii="Courier New" w:hAnsi="Courier New" w:cs="Courier New"/>
          <w:sz w:val="26"/>
          <w:szCs w:val="26"/>
        </w:rPr>
        <w:t xml:space="preserve">Пределы </w:t>
      </w:r>
      <w:r w:rsidRPr="00DD5891">
        <w:rPr>
          <w:rFonts w:ascii="Courier New" w:hAnsi="Courier New" w:cs="Courier New"/>
          <w:sz w:val="26"/>
          <w:szCs w:val="26"/>
        </w:rPr>
        <w:t>оси 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m=1; % </w:t>
      </w:r>
      <w:r w:rsidR="007A4178" w:rsidRPr="00DD5891">
        <w:rPr>
          <w:rFonts w:ascii="Courier New" w:hAnsi="Courier New" w:cs="Courier New"/>
          <w:sz w:val="26"/>
          <w:szCs w:val="26"/>
        </w:rPr>
        <w:t>Глубина</w:t>
      </w:r>
      <w:r w:rsidR="007A4178" w:rsidRPr="00DD5891">
        <w:rPr>
          <w:rFonts w:ascii="Courier New" w:hAnsi="Courier New" w:cs="Courier New"/>
          <w:sz w:val="26"/>
          <w:szCs w:val="26"/>
          <w:lang w:val="en-US"/>
        </w:rPr>
        <w:t xml:space="preserve"> </w:t>
      </w:r>
      <w:r w:rsidRPr="00DD5891">
        <w:rPr>
          <w:rFonts w:ascii="Courier New" w:hAnsi="Courier New" w:cs="Courier New"/>
          <w:sz w:val="26"/>
          <w:szCs w:val="26"/>
        </w:rPr>
        <w:t>модуляции</w:t>
      </w:r>
      <w:r w:rsidRPr="00DD5891">
        <w:rPr>
          <w:rFonts w:ascii="Courier New" w:hAnsi="Courier New" w:cs="Courier New"/>
          <w:sz w:val="26"/>
          <w:szCs w:val="26"/>
          <w:lang w:val="en-US"/>
        </w:rPr>
        <w:t xml:space="preserve"> (100%)</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s_AM_100=(1+m*cos(OMEGA*t)).*cos(omega0*t);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subplot(413) % </w:t>
      </w:r>
      <w:r w:rsidR="007A4178" w:rsidRPr="00DD5891">
        <w:rPr>
          <w:rFonts w:ascii="Courier New" w:hAnsi="Courier New" w:cs="Courier New"/>
          <w:sz w:val="26"/>
          <w:szCs w:val="26"/>
        </w:rPr>
        <w:t xml:space="preserve">Создание </w:t>
      </w:r>
      <w:r w:rsidRPr="00DD5891">
        <w:rPr>
          <w:rFonts w:ascii="Courier New" w:hAnsi="Courier New" w:cs="Courier New"/>
          <w:sz w:val="26"/>
          <w:szCs w:val="26"/>
        </w:rPr>
        <w:t>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plot(t,s_AM_100);% </w:t>
      </w:r>
      <w:r w:rsidR="007A4178" w:rsidRPr="00DD5891">
        <w:rPr>
          <w:rFonts w:ascii="Courier New" w:hAnsi="Courier New" w:cs="Courier New"/>
          <w:sz w:val="26"/>
          <w:szCs w:val="26"/>
        </w:rPr>
        <w:t xml:space="preserve">Визуализация </w:t>
      </w:r>
      <w:r w:rsidRPr="00DD5891">
        <w:rPr>
          <w:rFonts w:ascii="Courier New" w:hAnsi="Courier New" w:cs="Courier New"/>
          <w:sz w:val="26"/>
          <w:szCs w:val="26"/>
        </w:rPr>
        <w:t>сигнала при m=1</w:t>
      </w:r>
    </w:p>
    <w:p w:rsidR="007A4178"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ylabel('s_A_M')% </w:t>
      </w:r>
      <w:r w:rsidR="007A4178" w:rsidRPr="00DD5891">
        <w:rPr>
          <w:rFonts w:ascii="Courier New" w:hAnsi="Courier New" w:cs="Courier New"/>
          <w:sz w:val="26"/>
          <w:szCs w:val="26"/>
        </w:rPr>
        <w:t>П</w:t>
      </w:r>
      <w:r w:rsidRPr="00DD5891">
        <w:rPr>
          <w:rFonts w:ascii="Courier New" w:hAnsi="Courier New" w:cs="Courier New"/>
          <w:sz w:val="26"/>
          <w:szCs w:val="26"/>
        </w:rPr>
        <w:t>одписи</w:t>
      </w:r>
      <w:r w:rsidRPr="00DD5891">
        <w:rPr>
          <w:rFonts w:ascii="Courier New" w:hAnsi="Courier New" w:cs="Courier New"/>
          <w:sz w:val="26"/>
          <w:szCs w:val="26"/>
          <w:lang w:val="en-US"/>
        </w:rPr>
        <w:t xml:space="preserve"> </w:t>
      </w:r>
      <w:r w:rsidRPr="00DD5891">
        <w:rPr>
          <w:rFonts w:ascii="Courier New" w:hAnsi="Courier New" w:cs="Courier New"/>
          <w:sz w:val="26"/>
          <w:szCs w:val="26"/>
        </w:rPr>
        <w:t>к</w:t>
      </w:r>
      <w:r w:rsidRPr="00DD5891">
        <w:rPr>
          <w:rFonts w:ascii="Courier New" w:hAnsi="Courier New" w:cs="Courier New"/>
          <w:sz w:val="26"/>
          <w:szCs w:val="26"/>
          <w:lang w:val="en-US"/>
        </w:rPr>
        <w:t xml:space="preserve"> </w:t>
      </w:r>
      <w:r w:rsidRPr="00DD5891">
        <w:rPr>
          <w:rFonts w:ascii="Courier New" w:hAnsi="Courier New" w:cs="Courier New"/>
          <w:sz w:val="26"/>
          <w:szCs w:val="26"/>
        </w:rPr>
        <w:t>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('Глубина модуляции m=100%')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xlim([min(t) max(t)])% пределы оси х</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Перемодуляция (m&gt;1)</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m=1.5; % </w:t>
      </w:r>
      <w:r w:rsidR="007A4178" w:rsidRPr="00DD5891">
        <w:rPr>
          <w:rFonts w:ascii="Courier New" w:hAnsi="Courier New" w:cs="Courier New"/>
          <w:sz w:val="26"/>
          <w:szCs w:val="26"/>
        </w:rPr>
        <w:t xml:space="preserve">Глубина </w:t>
      </w:r>
      <w:r w:rsidRPr="00DD5891">
        <w:rPr>
          <w:rFonts w:ascii="Courier New" w:hAnsi="Courier New" w:cs="Courier New"/>
          <w:sz w:val="26"/>
          <w:szCs w:val="26"/>
        </w:rPr>
        <w:t>модуляции (150%)</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s_AM_150=(1+m*cos(OMEGA*t)).*cos(omega0*t);</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subplot(414) % </w:t>
      </w:r>
      <w:r w:rsidR="007A4178" w:rsidRPr="00DD5891">
        <w:rPr>
          <w:rFonts w:ascii="Courier New" w:hAnsi="Courier New" w:cs="Courier New"/>
          <w:sz w:val="26"/>
          <w:szCs w:val="26"/>
        </w:rPr>
        <w:t xml:space="preserve">Создание </w:t>
      </w:r>
      <w:r w:rsidRPr="00DD5891">
        <w:rPr>
          <w:rFonts w:ascii="Courier New" w:hAnsi="Courier New" w:cs="Courier New"/>
          <w:sz w:val="26"/>
          <w:szCs w:val="26"/>
        </w:rPr>
        <w:t>графического окна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plot(t,s_AM_150);% </w:t>
      </w:r>
      <w:r w:rsidR="007A4178" w:rsidRPr="00DD5891">
        <w:rPr>
          <w:rFonts w:ascii="Courier New" w:hAnsi="Courier New" w:cs="Courier New"/>
          <w:sz w:val="26"/>
          <w:szCs w:val="26"/>
        </w:rPr>
        <w:t xml:space="preserve">Визуализация </w:t>
      </w:r>
      <w:r w:rsidRPr="00DD5891">
        <w:rPr>
          <w:rFonts w:ascii="Courier New" w:hAnsi="Courier New" w:cs="Courier New"/>
          <w:sz w:val="26"/>
          <w:szCs w:val="26"/>
        </w:rPr>
        <w:t>сигнала при m=1.5</w:t>
      </w:r>
    </w:p>
    <w:p w:rsidR="007A4178" w:rsidRPr="001D435E"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xlabel('t'); </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ylabel('s_A_M')% </w:t>
      </w:r>
      <w:r w:rsidR="007A4178" w:rsidRPr="00DD5891">
        <w:rPr>
          <w:rFonts w:ascii="Courier New" w:hAnsi="Courier New" w:cs="Courier New"/>
          <w:sz w:val="26"/>
          <w:szCs w:val="26"/>
        </w:rPr>
        <w:t>Подписи</w:t>
      </w:r>
      <w:r w:rsidR="007A4178" w:rsidRPr="00DD5891">
        <w:rPr>
          <w:rFonts w:ascii="Courier New" w:hAnsi="Courier New" w:cs="Courier New"/>
          <w:sz w:val="26"/>
          <w:szCs w:val="26"/>
          <w:lang w:val="en-US"/>
        </w:rPr>
        <w:t xml:space="preserve"> </w:t>
      </w:r>
      <w:r w:rsidRPr="00DD5891">
        <w:rPr>
          <w:rFonts w:ascii="Courier New" w:hAnsi="Courier New" w:cs="Courier New"/>
          <w:sz w:val="26"/>
          <w:szCs w:val="26"/>
        </w:rPr>
        <w:t>к</w:t>
      </w:r>
      <w:r w:rsidRPr="00DD5891">
        <w:rPr>
          <w:rFonts w:ascii="Courier New" w:hAnsi="Courier New" w:cs="Courier New"/>
          <w:sz w:val="26"/>
          <w:szCs w:val="26"/>
          <w:lang w:val="en-US"/>
        </w:rPr>
        <w:t xml:space="preserve"> </w:t>
      </w:r>
      <w:r w:rsidRPr="00DD5891">
        <w:rPr>
          <w:rFonts w:ascii="Courier New" w:hAnsi="Courier New" w:cs="Courier New"/>
          <w:sz w:val="26"/>
          <w:szCs w:val="26"/>
        </w:rPr>
        <w:t>осям</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title ('Перемодуляция. Глубина модуляции m=150%')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xlim([min(t) max(t)])% пределы оси х</w:t>
      </w:r>
    </w:p>
    <w:p w:rsidR="00F21E46" w:rsidRPr="00DD5891" w:rsidRDefault="00F21E46" w:rsidP="00F21E46">
      <w:pPr>
        <w:spacing w:line="240" w:lineRule="auto"/>
      </w:pP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26"/>
          <w:szCs w:val="26"/>
        </w:rPr>
        <w:tab/>
      </w:r>
      <w:r w:rsidRPr="00DD5891">
        <w:rPr>
          <w:rFonts w:ascii="Times New Roman" w:hAnsi="Times New Roman"/>
          <w:sz w:val="30"/>
          <w:szCs w:val="30"/>
        </w:rPr>
        <w:t>Результат выполнен</w:t>
      </w:r>
      <w:r>
        <w:rPr>
          <w:rFonts w:ascii="Times New Roman" w:hAnsi="Times New Roman"/>
          <w:sz w:val="30"/>
          <w:szCs w:val="30"/>
        </w:rPr>
        <w:t>и</w:t>
      </w:r>
      <w:r w:rsidRPr="00DD5891">
        <w:rPr>
          <w:rFonts w:ascii="Times New Roman" w:hAnsi="Times New Roman"/>
          <w:sz w:val="30"/>
          <w:szCs w:val="30"/>
        </w:rPr>
        <w:t>я этой программы представлен на рисунке 10.2. Из этого рисунк</w:t>
      </w:r>
      <w:r>
        <w:rPr>
          <w:rFonts w:ascii="Times New Roman" w:hAnsi="Times New Roman"/>
          <w:sz w:val="30"/>
          <w:szCs w:val="30"/>
        </w:rPr>
        <w:t>а</w:t>
      </w:r>
      <w:r w:rsidRPr="00DD5891">
        <w:rPr>
          <w:rFonts w:ascii="Times New Roman" w:hAnsi="Times New Roman"/>
          <w:sz w:val="30"/>
          <w:szCs w:val="30"/>
        </w:rPr>
        <w:t xml:space="preserve"> следует, что при перемодуляции становится заметным существенное искажение формы сигнала.</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lastRenderedPageBreak/>
        <w:drawing>
          <wp:inline distT="0" distB="0" distL="0" distR="0" wp14:anchorId="13A29AC8" wp14:editId="60189FC7">
            <wp:extent cx="6092042" cy="855023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rotWithShape="1">
                    <a:blip r:embed="rId893">
                      <a:biLevel thresh="75000"/>
                      <a:extLst>
                        <a:ext uri="{28A0092B-C50C-407E-A947-70E740481C1C}">
                          <a14:useLocalDpi xmlns:a14="http://schemas.microsoft.com/office/drawing/2010/main" val="0"/>
                        </a:ext>
                      </a:extLst>
                    </a:blip>
                    <a:srcRect l="4078" t="4959" r="7651" b="7139"/>
                    <a:stretch/>
                  </pic:blipFill>
                  <pic:spPr bwMode="auto">
                    <a:xfrm>
                      <a:off x="0" y="0"/>
                      <a:ext cx="6096363" cy="8556299"/>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jc w:val="center"/>
        <w:rPr>
          <w:rFonts w:ascii="Times New Roman" w:hAnsi="Times New Roman"/>
          <w:sz w:val="26"/>
          <w:szCs w:val="26"/>
        </w:rPr>
      </w:pPr>
      <w:r w:rsidRPr="00111FBD">
        <w:rPr>
          <w:rFonts w:ascii="Times New Roman" w:hAnsi="Times New Roman"/>
          <w:b/>
          <w:sz w:val="26"/>
          <w:szCs w:val="26"/>
        </w:rPr>
        <w:t>Рисунок 10.2.</w:t>
      </w:r>
      <w:r w:rsidRPr="00DD5891">
        <w:rPr>
          <w:rFonts w:ascii="Times New Roman" w:hAnsi="Times New Roman"/>
          <w:sz w:val="26"/>
          <w:szCs w:val="26"/>
        </w:rPr>
        <w:t xml:space="preserve"> Однотональный амплитудно-модулированный сигнал с разными значениями глубины модуляции</w:t>
      </w:r>
    </w:p>
    <w:p w:rsidR="00F21E46" w:rsidRPr="00DD5891" w:rsidRDefault="00F21E46" w:rsidP="00F21E46">
      <w:pPr>
        <w:pStyle w:val="a3"/>
        <w:rPr>
          <w:rFonts w:ascii="Times New Roman" w:hAnsi="Times New Roman"/>
          <w:sz w:val="30"/>
          <w:szCs w:val="30"/>
        </w:rPr>
      </w:pPr>
    </w:p>
    <w:p w:rsidR="00F21E46" w:rsidRPr="00DD5891" w:rsidRDefault="00F21E46" w:rsidP="00F21E46">
      <w:pPr>
        <w:pStyle w:val="a3"/>
        <w:rPr>
          <w:rFonts w:ascii="Times New Roman" w:hAnsi="Times New Roman"/>
          <w:i/>
          <w:sz w:val="30"/>
          <w:szCs w:val="30"/>
        </w:rPr>
      </w:pPr>
      <w:r w:rsidRPr="00DD5891">
        <w:rPr>
          <w:rFonts w:ascii="Times New Roman" w:hAnsi="Times New Roman"/>
          <w:sz w:val="30"/>
          <w:szCs w:val="30"/>
        </w:rPr>
        <w:lastRenderedPageBreak/>
        <w:tab/>
      </w:r>
      <w:r w:rsidRPr="00DD5891">
        <w:rPr>
          <w:rFonts w:ascii="Times New Roman" w:hAnsi="Times New Roman"/>
          <w:i/>
          <w:sz w:val="30"/>
          <w:szCs w:val="30"/>
        </w:rPr>
        <w:t>Демодуляция амплитудно-модулированного сигнала</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tab/>
      </w:r>
      <w:r w:rsidRPr="00DD5891">
        <w:rPr>
          <w:rFonts w:ascii="Times New Roman" w:hAnsi="Times New Roman"/>
          <w:i/>
          <w:sz w:val="30"/>
          <w:szCs w:val="30"/>
        </w:rPr>
        <w:t>Демодуляция</w:t>
      </w:r>
      <w:r w:rsidRPr="00DD5891">
        <w:rPr>
          <w:rFonts w:ascii="Times New Roman" w:hAnsi="Times New Roman"/>
          <w:sz w:val="30"/>
          <w:szCs w:val="30"/>
        </w:rPr>
        <w:t xml:space="preserve"> (по-другому называемая детектированием сигнала) – процесс, обратный модуляции, представляющий собой выделение информационного (модулирующего) сигнала из модулированного колебания несущей частоты.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 xml:space="preserve">Одним из самых распространенных алгоритмов демодуляции амплитудно-модулированных сигналов является так называемое </w:t>
      </w:r>
      <w:r w:rsidRPr="00DD5891">
        <w:rPr>
          <w:rFonts w:ascii="Times New Roman" w:hAnsi="Times New Roman"/>
          <w:i/>
          <w:sz w:val="30"/>
          <w:szCs w:val="30"/>
        </w:rPr>
        <w:t>синхронное детектирование</w:t>
      </w:r>
      <w:r w:rsidRPr="00DD5891">
        <w:rPr>
          <w:rFonts w:ascii="Times New Roman" w:hAnsi="Times New Roman"/>
          <w:sz w:val="30"/>
          <w:szCs w:val="30"/>
        </w:rPr>
        <w:t>. При этом процессе амплитудно-модулированный сигнал умножается на некоторое немодулированное колебание, имеюще</w:t>
      </w:r>
      <w:r w:rsidR="004A7FCD">
        <w:rPr>
          <w:rFonts w:ascii="Times New Roman" w:hAnsi="Times New Roman"/>
          <w:sz w:val="30"/>
          <w:szCs w:val="30"/>
        </w:rPr>
        <w:t>е</w:t>
      </w:r>
      <w:r w:rsidRPr="00DD5891">
        <w:rPr>
          <w:rFonts w:ascii="Times New Roman" w:hAnsi="Times New Roman"/>
          <w:sz w:val="30"/>
          <w:szCs w:val="30"/>
        </w:rPr>
        <w:t xml:space="preserve"> частоту несущего колебания. Сформировавшийся в результате этого сигнал пропускается через фильтр нижних частот. В </w:t>
      </w:r>
      <w:r w:rsidR="004A7FCD">
        <w:rPr>
          <w:rFonts w:ascii="Times New Roman" w:hAnsi="Times New Roman"/>
          <w:sz w:val="30"/>
          <w:szCs w:val="30"/>
        </w:rPr>
        <w:t>результате</w:t>
      </w:r>
      <w:r w:rsidRPr="00DD5891">
        <w:rPr>
          <w:rFonts w:ascii="Times New Roman" w:hAnsi="Times New Roman"/>
          <w:sz w:val="30"/>
          <w:szCs w:val="30"/>
        </w:rPr>
        <w:t xml:space="preserve"> получается сигнал,</w:t>
      </w:r>
      <w:r w:rsidR="004A7FCD">
        <w:rPr>
          <w:rFonts w:ascii="Times New Roman" w:hAnsi="Times New Roman"/>
          <w:sz w:val="30"/>
          <w:szCs w:val="30"/>
        </w:rPr>
        <w:t xml:space="preserve"> который</w:t>
      </w:r>
      <w:r w:rsidRPr="00DD5891">
        <w:rPr>
          <w:rFonts w:ascii="Times New Roman" w:hAnsi="Times New Roman"/>
          <w:sz w:val="30"/>
          <w:szCs w:val="30"/>
        </w:rPr>
        <w:t xml:space="preserve"> состо</w:t>
      </w:r>
      <w:r w:rsidR="004A7FCD">
        <w:rPr>
          <w:rFonts w:ascii="Times New Roman" w:hAnsi="Times New Roman"/>
          <w:sz w:val="30"/>
          <w:szCs w:val="30"/>
        </w:rPr>
        <w:t>ит</w:t>
      </w:r>
      <w:r w:rsidRPr="00DD5891">
        <w:rPr>
          <w:rFonts w:ascii="Times New Roman" w:hAnsi="Times New Roman"/>
          <w:sz w:val="30"/>
          <w:szCs w:val="30"/>
        </w:rPr>
        <w:t xml:space="preserve"> из двух слагаемых</w:t>
      </w:r>
      <w:r w:rsidR="004A7FCD">
        <w:rPr>
          <w:rFonts w:ascii="Times New Roman" w:hAnsi="Times New Roman"/>
          <w:sz w:val="30"/>
          <w:szCs w:val="30"/>
        </w:rPr>
        <w:t>.</w:t>
      </w:r>
      <w:r w:rsidRPr="00DD5891">
        <w:rPr>
          <w:rFonts w:ascii="Times New Roman" w:hAnsi="Times New Roman"/>
          <w:sz w:val="30"/>
          <w:szCs w:val="30"/>
        </w:rPr>
        <w:t xml:space="preserve"> </w:t>
      </w:r>
      <w:r w:rsidR="004A7FCD" w:rsidRPr="00DD5891">
        <w:rPr>
          <w:rFonts w:ascii="Times New Roman" w:hAnsi="Times New Roman"/>
          <w:sz w:val="30"/>
          <w:szCs w:val="30"/>
        </w:rPr>
        <w:t xml:space="preserve">Первое </w:t>
      </w:r>
      <w:r w:rsidRPr="00DD5891">
        <w:rPr>
          <w:rFonts w:ascii="Times New Roman" w:hAnsi="Times New Roman"/>
          <w:sz w:val="30"/>
          <w:szCs w:val="30"/>
        </w:rPr>
        <w:t xml:space="preserve">из </w:t>
      </w:r>
      <w:r w:rsidR="004A7FCD">
        <w:rPr>
          <w:rFonts w:ascii="Times New Roman" w:hAnsi="Times New Roman"/>
          <w:sz w:val="30"/>
          <w:szCs w:val="30"/>
        </w:rPr>
        <w:t>этих слагаемых</w:t>
      </w:r>
      <w:r w:rsidRPr="00DD5891">
        <w:rPr>
          <w:rFonts w:ascii="Times New Roman" w:hAnsi="Times New Roman"/>
          <w:sz w:val="30"/>
          <w:szCs w:val="30"/>
        </w:rPr>
        <w:t xml:space="preserve"> прямо пропорционально исходному модулирующему сигналу, а второе – амплитудно-модулированному сигналу с удвоенной несущей частотой. Второе слагаемое подавляется фильтром нижних частот. В </w:t>
      </w:r>
      <w:r w:rsidR="004A7FCD">
        <w:rPr>
          <w:rFonts w:ascii="Times New Roman" w:hAnsi="Times New Roman"/>
          <w:sz w:val="30"/>
          <w:szCs w:val="30"/>
        </w:rPr>
        <w:t>конечном итоге</w:t>
      </w:r>
      <w:r w:rsidRPr="00DD5891">
        <w:rPr>
          <w:rFonts w:ascii="Times New Roman" w:hAnsi="Times New Roman"/>
          <w:sz w:val="30"/>
          <w:szCs w:val="30"/>
        </w:rPr>
        <w:t xml:space="preserve"> </w:t>
      </w:r>
      <w:r w:rsidR="004A7FCD">
        <w:rPr>
          <w:rFonts w:ascii="Times New Roman" w:hAnsi="Times New Roman"/>
          <w:sz w:val="30"/>
          <w:szCs w:val="30"/>
        </w:rPr>
        <w:t>результирующий</w:t>
      </w:r>
      <w:r w:rsidRPr="00DD5891">
        <w:rPr>
          <w:rFonts w:ascii="Times New Roman" w:hAnsi="Times New Roman"/>
          <w:sz w:val="30"/>
          <w:szCs w:val="30"/>
        </w:rPr>
        <w:t xml:space="preserve"> сигнал получается прямо пропорциональным исходному информационному сигналу. </w:t>
      </w:r>
    </w:p>
    <w:p w:rsidR="00F21E46" w:rsidRPr="00DD5891"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Одним из наиболее простых способов осуществления демодуляции амплитудно-модулированного сигнала является имитация работы аналогового двухполупериодного детектора. Вообще детектор (демодулятор) пре</w:t>
      </w:r>
      <w:r>
        <w:rPr>
          <w:rFonts w:ascii="Times New Roman" w:hAnsi="Times New Roman"/>
          <w:sz w:val="30"/>
          <w:szCs w:val="30"/>
        </w:rPr>
        <w:t>д</w:t>
      </w:r>
      <w:r w:rsidRPr="00DD5891">
        <w:rPr>
          <w:rFonts w:ascii="Times New Roman" w:hAnsi="Times New Roman"/>
          <w:sz w:val="30"/>
          <w:szCs w:val="30"/>
        </w:rPr>
        <w:t>ставляет собой электронный узел устройств, отделяющий полезный, т.е. модулирующий сигнал от несущей составляющей. Демодулятором в случае амплитудной модуляции в самом простом случае может служить диод или другой нелинейный элемент.</w:t>
      </w:r>
      <w:r w:rsidRPr="00DD5891">
        <w:t xml:space="preserve"> </w:t>
      </w:r>
      <w:r w:rsidRPr="00DD5891">
        <w:rPr>
          <w:rFonts w:ascii="Times New Roman" w:hAnsi="Times New Roman"/>
          <w:sz w:val="30"/>
          <w:szCs w:val="30"/>
        </w:rPr>
        <w:t xml:space="preserve">В простейшем случае детектор амплитудно-модулированного сигнала устроен аналогично выпрямителю. Принцип его работы основан на том, что частота несущей намного выше частоты модулирующего сигнала, а коэффициент модуляции меньше единицы, т.е. перемодуляция сигнала исключается. В этом случае сигнал на входе устройства выпрямляется и фильтруется с помощью фильтра нижних частот с частотой среза большей, чем максимальная частота модулирующего сигнала. </w:t>
      </w:r>
    </w:p>
    <w:p w:rsidR="00F21E46" w:rsidRDefault="00F21E46" w:rsidP="00F21E46">
      <w:pPr>
        <w:pStyle w:val="a3"/>
        <w:ind w:firstLine="709"/>
        <w:jc w:val="both"/>
        <w:rPr>
          <w:rFonts w:ascii="Times New Roman" w:hAnsi="Times New Roman"/>
          <w:sz w:val="30"/>
          <w:szCs w:val="30"/>
        </w:rPr>
      </w:pPr>
      <w:r w:rsidRPr="00DD5891">
        <w:rPr>
          <w:rFonts w:ascii="Times New Roman" w:hAnsi="Times New Roman"/>
          <w:sz w:val="30"/>
          <w:szCs w:val="30"/>
        </w:rPr>
        <w:t>При моделировании работы аналогового двухполупериодного детектора выполним следующую последовательность действий. Сначала вычислим модуль входного амплитудно-модулированного сигнала, а затем сгладим получившиеся однополярные косинусоидальные импульсы, пропуская их через фильтр нижних частот. Этот метод не будет работать в случае перемодуляции, другими словами, глубина модуляции должна быть в пределах от 0 до 1.</w:t>
      </w:r>
    </w:p>
    <w:p w:rsidR="0032449E" w:rsidRPr="0032449E" w:rsidRDefault="0032449E" w:rsidP="00F21E46">
      <w:pPr>
        <w:pStyle w:val="a3"/>
        <w:ind w:firstLine="709"/>
        <w:jc w:val="both"/>
        <w:rPr>
          <w:rFonts w:ascii="Times New Roman" w:hAnsi="Times New Roman"/>
          <w:sz w:val="30"/>
          <w:szCs w:val="30"/>
        </w:rPr>
      </w:pPr>
      <w:r>
        <w:rPr>
          <w:rFonts w:ascii="Times New Roman" w:hAnsi="Times New Roman"/>
          <w:sz w:val="30"/>
          <w:szCs w:val="30"/>
        </w:rPr>
        <w:t xml:space="preserve">Методика демодуляции амплитудно-модулированного сигнала при помощи компьютерного моделирования в среде </w:t>
      </w:r>
      <w:r>
        <w:rPr>
          <w:rFonts w:ascii="Times New Roman" w:hAnsi="Times New Roman"/>
          <w:sz w:val="30"/>
          <w:szCs w:val="30"/>
          <w:lang w:val="en-US"/>
        </w:rPr>
        <w:t>Matlab</w:t>
      </w:r>
      <w:r w:rsidRPr="0032449E">
        <w:rPr>
          <w:rFonts w:ascii="Times New Roman" w:hAnsi="Times New Roman"/>
          <w:sz w:val="30"/>
          <w:szCs w:val="30"/>
        </w:rPr>
        <w:t xml:space="preserve"> </w:t>
      </w:r>
      <w:r>
        <w:rPr>
          <w:rFonts w:ascii="Times New Roman" w:hAnsi="Times New Roman"/>
          <w:sz w:val="30"/>
          <w:szCs w:val="30"/>
        </w:rPr>
        <w:t xml:space="preserve">описана в приведенном ниже листинге программы. </w:t>
      </w:r>
    </w:p>
    <w:p w:rsidR="00F21E46" w:rsidRPr="00DD5891" w:rsidRDefault="00F21E46" w:rsidP="00F21E46">
      <w:pPr>
        <w:autoSpaceDE w:val="0"/>
        <w:autoSpaceDN w:val="0"/>
        <w:adjustRightInd w:val="0"/>
        <w:spacing w:after="0" w:line="240" w:lineRule="auto"/>
        <w:rPr>
          <w:rFonts w:ascii="Times New Roman" w:hAnsi="Times New Roman" w:cs="Times New Roman"/>
          <w:i/>
          <w:sz w:val="30"/>
          <w:szCs w:val="30"/>
        </w:rPr>
      </w:pPr>
      <w:r w:rsidRPr="00DD5891">
        <w:rPr>
          <w:rFonts w:ascii="Times New Roman" w:hAnsi="Times New Roman" w:cs="Times New Roman"/>
          <w:sz w:val="30"/>
          <w:szCs w:val="30"/>
        </w:rPr>
        <w:lastRenderedPageBreak/>
        <w:tab/>
      </w:r>
      <w:r w:rsidRPr="00DD5891">
        <w:rPr>
          <w:rFonts w:ascii="Times New Roman" w:hAnsi="Times New Roman" w:cs="Times New Roman"/>
          <w:i/>
          <w:sz w:val="30"/>
          <w:szCs w:val="30"/>
        </w:rPr>
        <w:t>Листинг программы для осуществления демодуляции амплитудно-модулированного сигнала</w:t>
      </w:r>
    </w:p>
    <w:p w:rsidR="00F21E46" w:rsidRPr="00DD5891" w:rsidRDefault="00F21E46" w:rsidP="00F21E46">
      <w:pPr>
        <w:autoSpaceDE w:val="0"/>
        <w:autoSpaceDN w:val="0"/>
        <w:adjustRightInd w:val="0"/>
        <w:spacing w:after="0" w:line="240" w:lineRule="auto"/>
        <w:rPr>
          <w:rFonts w:ascii="Times New Roman" w:hAnsi="Times New Roman" w:cs="Times New Roman"/>
          <w:i/>
          <w:sz w:val="30"/>
          <w:szCs w:val="30"/>
        </w:rPr>
      </w:pP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Демодуляция амплитудно-модулированного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clear; clc;</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Fs=100; % </w:t>
      </w:r>
      <w:r w:rsidR="00F16A3B" w:rsidRPr="00DD5891">
        <w:rPr>
          <w:rFonts w:ascii="Courier New" w:hAnsi="Courier New" w:cs="Courier New"/>
          <w:sz w:val="26"/>
          <w:szCs w:val="26"/>
        </w:rPr>
        <w:t xml:space="preserve">Частота </w:t>
      </w:r>
      <w:r w:rsidRPr="00DD5891">
        <w:rPr>
          <w:rFonts w:ascii="Courier New" w:hAnsi="Courier New" w:cs="Courier New"/>
          <w:sz w:val="26"/>
          <w:szCs w:val="26"/>
        </w:rPr>
        <w:t>дискретизации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t=0:1/Fs:10*pi; % </w:t>
      </w:r>
      <w:r w:rsidR="00F16A3B" w:rsidRPr="00DD5891">
        <w:rPr>
          <w:rFonts w:ascii="Courier New" w:hAnsi="Courier New" w:cs="Courier New"/>
          <w:sz w:val="26"/>
          <w:szCs w:val="26"/>
        </w:rPr>
        <w:t xml:space="preserve">Отсчеты </w:t>
      </w:r>
      <w:r w:rsidRPr="00DD5891">
        <w:rPr>
          <w:rFonts w:ascii="Courier New" w:hAnsi="Courier New" w:cs="Courier New"/>
          <w:sz w:val="26"/>
          <w:szCs w:val="26"/>
        </w:rPr>
        <w:t>времени</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omega0=10; % </w:t>
      </w:r>
      <w:r w:rsidR="00F16A3B" w:rsidRPr="00DD5891">
        <w:rPr>
          <w:rFonts w:ascii="Courier New" w:hAnsi="Courier New" w:cs="Courier New"/>
          <w:sz w:val="26"/>
          <w:szCs w:val="26"/>
        </w:rPr>
        <w:t xml:space="preserve">Несущая </w:t>
      </w:r>
      <w:r w:rsidRPr="00DD5891">
        <w:rPr>
          <w:rFonts w:ascii="Courier New" w:hAnsi="Courier New" w:cs="Courier New"/>
          <w:sz w:val="26"/>
          <w:szCs w:val="26"/>
        </w:rPr>
        <w:t>частота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OMEGA=0.5; % </w:t>
      </w:r>
      <w:r w:rsidR="00F16A3B" w:rsidRPr="00DD5891">
        <w:rPr>
          <w:rFonts w:ascii="Courier New" w:hAnsi="Courier New" w:cs="Courier New"/>
          <w:sz w:val="26"/>
          <w:szCs w:val="26"/>
        </w:rPr>
        <w:t xml:space="preserve">Частота </w:t>
      </w:r>
      <w:r w:rsidRPr="00DD5891">
        <w:rPr>
          <w:rFonts w:ascii="Courier New" w:hAnsi="Courier New" w:cs="Courier New"/>
          <w:sz w:val="26"/>
          <w:szCs w:val="26"/>
        </w:rPr>
        <w:t>модулирующего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m=0.5;% </w:t>
      </w:r>
      <w:r w:rsidR="00F16A3B" w:rsidRPr="00DD5891">
        <w:rPr>
          <w:rFonts w:ascii="Courier New" w:hAnsi="Courier New" w:cs="Courier New"/>
          <w:sz w:val="26"/>
          <w:szCs w:val="26"/>
        </w:rPr>
        <w:t xml:space="preserve">Глубина </w:t>
      </w:r>
      <w:r w:rsidRPr="00DD5891">
        <w:rPr>
          <w:rFonts w:ascii="Courier New" w:hAnsi="Courier New" w:cs="Courier New"/>
          <w:sz w:val="26"/>
          <w:szCs w:val="26"/>
        </w:rPr>
        <w:t>модуляции (50%)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Однотональный амплитудно-модулированный сигнал</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при глубине модуляции, равной 50%: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s_AM_50=(1+m*cos(OMEGA*t)).*cos(omega0*t);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y=abs(s_AM_50); % </w:t>
      </w:r>
      <w:r w:rsidR="00F16A3B" w:rsidRPr="00DD5891">
        <w:rPr>
          <w:rFonts w:ascii="Courier New" w:hAnsi="Courier New" w:cs="Courier New"/>
          <w:sz w:val="26"/>
          <w:szCs w:val="26"/>
        </w:rPr>
        <w:t xml:space="preserve">Модуль </w:t>
      </w:r>
      <w:r w:rsidRPr="00DD5891">
        <w:rPr>
          <w:rFonts w:ascii="Courier New" w:hAnsi="Courier New" w:cs="Courier New"/>
          <w:sz w:val="26"/>
          <w:szCs w:val="26"/>
        </w:rPr>
        <w:t>амплитудно-модулированного сигнала</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 xml:space="preserve">[b,a]=butter(5, 2*OMEGA/pi/Fs); % </w:t>
      </w:r>
      <w:r w:rsidR="00F16A3B" w:rsidRPr="00DD5891">
        <w:rPr>
          <w:rFonts w:ascii="Courier New" w:hAnsi="Courier New" w:cs="Courier New"/>
          <w:sz w:val="26"/>
          <w:szCs w:val="26"/>
        </w:rPr>
        <w:t>Сглаживание</w:t>
      </w:r>
      <w:r w:rsidR="00F16A3B" w:rsidRPr="00DD5891">
        <w:rPr>
          <w:rFonts w:ascii="Courier New" w:hAnsi="Courier New" w:cs="Courier New"/>
          <w:sz w:val="26"/>
          <w:szCs w:val="26"/>
          <w:lang w:val="en-US"/>
        </w:rPr>
        <w:t xml:space="preserve"> </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фильтром нижних частот</w:t>
      </w:r>
    </w:p>
    <w:p w:rsidR="00F21E46" w:rsidRPr="00F16A3B" w:rsidRDefault="00F21E46" w:rsidP="00F21E46">
      <w:pPr>
        <w:autoSpaceDE w:val="0"/>
        <w:autoSpaceDN w:val="0"/>
        <w:adjustRightInd w:val="0"/>
        <w:spacing w:after="0" w:line="240" w:lineRule="auto"/>
        <w:rPr>
          <w:rFonts w:ascii="Courier New" w:hAnsi="Courier New" w:cs="Courier New"/>
          <w:sz w:val="26"/>
          <w:szCs w:val="26"/>
          <w:lang w:val="en-US"/>
        </w:rPr>
      </w:pPr>
      <w:r w:rsidRPr="00F16A3B">
        <w:rPr>
          <w:rFonts w:ascii="Courier New" w:hAnsi="Courier New" w:cs="Courier New"/>
          <w:sz w:val="26"/>
          <w:szCs w:val="26"/>
          <w:lang w:val="en-US"/>
        </w:rPr>
        <w:t xml:space="preserve">z=filtfilt(b,a,y); % </w:t>
      </w:r>
      <w:r w:rsidR="00F16A3B" w:rsidRPr="00DD5891">
        <w:rPr>
          <w:rFonts w:ascii="Courier New" w:hAnsi="Courier New" w:cs="Courier New"/>
          <w:sz w:val="26"/>
          <w:szCs w:val="26"/>
        </w:rPr>
        <w:t>Фильтрация</w:t>
      </w:r>
    </w:p>
    <w:p w:rsidR="00F21E46" w:rsidRPr="00DD5891" w:rsidRDefault="00F21E46" w:rsidP="00F21E46">
      <w:pPr>
        <w:autoSpaceDE w:val="0"/>
        <w:autoSpaceDN w:val="0"/>
        <w:adjustRightInd w:val="0"/>
        <w:spacing w:after="0" w:line="240" w:lineRule="auto"/>
        <w:rPr>
          <w:rFonts w:ascii="Courier New" w:hAnsi="Courier New" w:cs="Courier New"/>
          <w:sz w:val="26"/>
          <w:szCs w:val="26"/>
          <w:lang w:val="en-US"/>
        </w:rPr>
      </w:pPr>
      <w:r w:rsidRPr="00DD5891">
        <w:rPr>
          <w:rFonts w:ascii="Courier New" w:hAnsi="Courier New" w:cs="Courier New"/>
          <w:sz w:val="26"/>
          <w:szCs w:val="26"/>
          <w:lang w:val="en-US"/>
        </w:rPr>
        <w:t>plot(t(1:1000), y(1:1000), '--', t(1:1000),z(1:1000))</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 xml:space="preserve">% </w:t>
      </w:r>
      <w:r w:rsidR="00F16A3B" w:rsidRPr="00DD5891">
        <w:rPr>
          <w:rFonts w:ascii="Courier New" w:hAnsi="Courier New" w:cs="Courier New"/>
          <w:sz w:val="26"/>
          <w:szCs w:val="26"/>
        </w:rPr>
        <w:t xml:space="preserve">Визуализация </w:t>
      </w:r>
      <w:r w:rsidRPr="00DD5891">
        <w:rPr>
          <w:rFonts w:ascii="Courier New" w:hAnsi="Courier New" w:cs="Courier New"/>
          <w:sz w:val="26"/>
          <w:szCs w:val="26"/>
        </w:rPr>
        <w:t>первых 1000 отсчетов сигналов</w:t>
      </w:r>
    </w:p>
    <w:p w:rsidR="00F21E46" w:rsidRPr="00DD5891" w:rsidRDefault="00F21E46" w:rsidP="00F21E46">
      <w:pPr>
        <w:autoSpaceDE w:val="0"/>
        <w:autoSpaceDN w:val="0"/>
        <w:adjustRightInd w:val="0"/>
        <w:spacing w:after="0" w:line="240" w:lineRule="auto"/>
        <w:rPr>
          <w:rFonts w:ascii="Courier New" w:hAnsi="Courier New" w:cs="Courier New"/>
          <w:sz w:val="26"/>
          <w:szCs w:val="26"/>
        </w:rPr>
      </w:pPr>
      <w:r w:rsidRPr="00DD5891">
        <w:rPr>
          <w:rFonts w:ascii="Courier New" w:hAnsi="Courier New" w:cs="Courier New"/>
          <w:sz w:val="26"/>
          <w:szCs w:val="26"/>
        </w:rPr>
        <w:t>xlabel('t'); ylabel('s')</w:t>
      </w:r>
    </w:p>
    <w:p w:rsidR="00F21E46" w:rsidRPr="000B2D3E" w:rsidRDefault="00F21E46" w:rsidP="00F21E46">
      <w:pPr>
        <w:pStyle w:val="a3"/>
      </w:pPr>
    </w:p>
    <w:p w:rsidR="00F21E46" w:rsidRPr="00DD5891" w:rsidRDefault="00F21E46" w:rsidP="00F21E46">
      <w:pPr>
        <w:pStyle w:val="a3"/>
        <w:jc w:val="center"/>
        <w:rPr>
          <w:rFonts w:ascii="Times New Roman" w:hAnsi="Times New Roman"/>
          <w:sz w:val="30"/>
          <w:szCs w:val="30"/>
        </w:rPr>
      </w:pPr>
      <w:r w:rsidRPr="00DD5891">
        <w:rPr>
          <w:rFonts w:ascii="Times New Roman" w:hAnsi="Times New Roman"/>
          <w:noProof/>
          <w:sz w:val="30"/>
          <w:szCs w:val="30"/>
          <w:lang w:eastAsia="ru-RU"/>
        </w:rPr>
        <w:drawing>
          <wp:inline distT="0" distB="0" distL="0" distR="0" wp14:anchorId="1156EECE" wp14:editId="4F140C5B">
            <wp:extent cx="5503645" cy="429886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rotWithShape="1">
                    <a:blip r:embed="rId894">
                      <a:biLevel thresh="75000"/>
                      <a:extLst>
                        <a:ext uri="{28A0092B-C50C-407E-A947-70E740481C1C}">
                          <a14:useLocalDpi xmlns:a14="http://schemas.microsoft.com/office/drawing/2010/main" val="0"/>
                        </a:ext>
                      </a:extLst>
                    </a:blip>
                    <a:srcRect l="4677" t="4154" r="5791" b="2665"/>
                    <a:stretch/>
                  </pic:blipFill>
                  <pic:spPr bwMode="auto">
                    <a:xfrm>
                      <a:off x="0" y="0"/>
                      <a:ext cx="5503721" cy="4298927"/>
                    </a:xfrm>
                    <a:prstGeom prst="rect">
                      <a:avLst/>
                    </a:prstGeom>
                    <a:noFill/>
                    <a:ln>
                      <a:noFill/>
                    </a:ln>
                    <a:extLst>
                      <a:ext uri="{53640926-AAD7-44D8-BBD7-CCE9431645EC}">
                        <a14:shadowObscured xmlns:a14="http://schemas.microsoft.com/office/drawing/2010/main"/>
                      </a:ext>
                    </a:extLst>
                  </pic:spPr>
                </pic:pic>
              </a:graphicData>
            </a:graphic>
          </wp:inline>
        </w:drawing>
      </w:r>
    </w:p>
    <w:p w:rsidR="00F21E46" w:rsidRPr="00DD5891" w:rsidRDefault="00F21E46" w:rsidP="00F21E46">
      <w:pPr>
        <w:pStyle w:val="a3"/>
      </w:pPr>
    </w:p>
    <w:p w:rsidR="00F21E46" w:rsidRPr="00DD5891" w:rsidRDefault="00F21E46" w:rsidP="00F21E46">
      <w:pPr>
        <w:pStyle w:val="a3"/>
        <w:jc w:val="center"/>
        <w:rPr>
          <w:rFonts w:ascii="Times New Roman" w:hAnsi="Times New Roman"/>
          <w:sz w:val="26"/>
          <w:szCs w:val="26"/>
        </w:rPr>
      </w:pPr>
      <w:r w:rsidRPr="00111FBD">
        <w:rPr>
          <w:rFonts w:ascii="Times New Roman" w:hAnsi="Times New Roman"/>
          <w:b/>
          <w:sz w:val="26"/>
          <w:szCs w:val="26"/>
        </w:rPr>
        <w:t>Рисунок 10.3.</w:t>
      </w:r>
      <w:r w:rsidRPr="00DD5891">
        <w:rPr>
          <w:rFonts w:ascii="Times New Roman" w:hAnsi="Times New Roman"/>
          <w:sz w:val="26"/>
          <w:szCs w:val="26"/>
        </w:rPr>
        <w:t xml:space="preserve"> Двухполупериодное детектирование </w:t>
      </w:r>
    </w:p>
    <w:p w:rsidR="00F21E46" w:rsidRPr="00DD5891" w:rsidRDefault="00F21E46" w:rsidP="00F21E46">
      <w:pPr>
        <w:pStyle w:val="a3"/>
        <w:jc w:val="center"/>
        <w:rPr>
          <w:rFonts w:ascii="Times New Roman" w:hAnsi="Times New Roman"/>
          <w:sz w:val="26"/>
          <w:szCs w:val="26"/>
        </w:rPr>
      </w:pPr>
      <w:r w:rsidRPr="00DD5891">
        <w:rPr>
          <w:rFonts w:ascii="Times New Roman" w:hAnsi="Times New Roman"/>
          <w:sz w:val="26"/>
          <w:szCs w:val="26"/>
        </w:rPr>
        <w:t>амплитудно-модулированного сигнала</w:t>
      </w:r>
    </w:p>
    <w:p w:rsidR="00F21E46" w:rsidRPr="00DD5891" w:rsidRDefault="00F21E46" w:rsidP="00F21E46">
      <w:pPr>
        <w:pStyle w:val="a3"/>
        <w:jc w:val="both"/>
        <w:rPr>
          <w:rFonts w:ascii="Times New Roman" w:hAnsi="Times New Roman"/>
          <w:sz w:val="30"/>
          <w:szCs w:val="30"/>
        </w:rPr>
      </w:pPr>
      <w:r w:rsidRPr="00DD5891">
        <w:rPr>
          <w:rFonts w:ascii="Times New Roman" w:hAnsi="Times New Roman"/>
          <w:sz w:val="30"/>
          <w:szCs w:val="30"/>
        </w:rPr>
        <w:lastRenderedPageBreak/>
        <w:tab/>
        <w:t>На основе описанных выше алгоритмов можно также осуществить амплитудную модуляцию и демодуляцию с подавленной несущей, однополосную модуляцию и демодуляцию, а также полярную модуляцию. При амплитудной модуляции с подавленной несущей сигнал несущей частоты на выходе передатчика присутствует только при наличии модулирующего сигнала на входе. При однополосной модуляции колебания с несущей частотой и частотами одной из боковых полос обычно подавляются. При этом полоса частот, занимаемая сигналом, сужается примерно вдвое, что позволяет разместить в том же диапазоне частот удвоенное число каналов связи. При полярной модуляции передаются одновременно два сигнала, что бывает необходимым, например, при передаче стереосигналов.</w:t>
      </w:r>
    </w:p>
    <w:p w:rsidR="00F21E46" w:rsidRPr="00DD5891" w:rsidRDefault="00F21E46" w:rsidP="00F21E46">
      <w:pPr>
        <w:pStyle w:val="a3"/>
        <w:jc w:val="both"/>
        <w:rPr>
          <w:rFonts w:ascii="Times New Roman" w:hAnsi="Times New Roman"/>
          <w:b/>
          <w:sz w:val="30"/>
          <w:szCs w:val="30"/>
        </w:rPr>
      </w:pPr>
      <w:r w:rsidRPr="00DD5891">
        <w:rPr>
          <w:rFonts w:ascii="Times New Roman" w:hAnsi="Times New Roman"/>
          <w:sz w:val="30"/>
          <w:szCs w:val="30"/>
        </w:rPr>
        <w:tab/>
        <w:t>Таким образом, описанные выше методы компьютерного моделирования могут быть применены при осуществлении раз</w:t>
      </w:r>
      <w:r w:rsidR="00677A71">
        <w:rPr>
          <w:rFonts w:ascii="Times New Roman" w:hAnsi="Times New Roman"/>
          <w:sz w:val="30"/>
          <w:szCs w:val="30"/>
        </w:rPr>
        <w:t>личных</w:t>
      </w:r>
      <w:r w:rsidRPr="00DD5891">
        <w:rPr>
          <w:rFonts w:ascii="Times New Roman" w:hAnsi="Times New Roman"/>
          <w:sz w:val="30"/>
          <w:szCs w:val="30"/>
        </w:rPr>
        <w:t xml:space="preserve"> видов амплитудной модуляции.</w:t>
      </w:r>
    </w:p>
    <w:p w:rsidR="00F21E46" w:rsidRPr="00DD5891" w:rsidRDefault="00F21E46" w:rsidP="00F21E46">
      <w:pPr>
        <w:pStyle w:val="a3"/>
        <w:ind w:firstLine="567"/>
        <w:jc w:val="both"/>
        <w:rPr>
          <w:rFonts w:ascii="Times New Roman" w:hAnsi="Times New Roman"/>
          <w:sz w:val="30"/>
          <w:szCs w:val="30"/>
        </w:rPr>
      </w:pPr>
    </w:p>
    <w:p w:rsidR="00F21E46" w:rsidRPr="00DD5891" w:rsidRDefault="00F21E46" w:rsidP="00F21E46">
      <w:pPr>
        <w:pStyle w:val="a3"/>
        <w:ind w:firstLine="567"/>
        <w:jc w:val="both"/>
        <w:rPr>
          <w:rFonts w:ascii="Times New Roman" w:hAnsi="Times New Roman"/>
          <w:sz w:val="30"/>
          <w:szCs w:val="30"/>
        </w:rPr>
      </w:pPr>
    </w:p>
    <w:p w:rsidR="00F21E46" w:rsidRPr="00A8534F" w:rsidRDefault="00F21E46" w:rsidP="00F21E46">
      <w:pPr>
        <w:pStyle w:val="a3"/>
        <w:ind w:firstLine="567"/>
        <w:jc w:val="both"/>
        <w:rPr>
          <w:rFonts w:ascii="Times New Roman" w:hAnsi="Times New Roman"/>
          <w:b/>
          <w:sz w:val="26"/>
          <w:szCs w:val="26"/>
        </w:rPr>
      </w:pPr>
      <w:r w:rsidRPr="00A8534F">
        <w:rPr>
          <w:rFonts w:ascii="Times New Roman" w:hAnsi="Times New Roman"/>
          <w:b/>
          <w:sz w:val="26"/>
          <w:szCs w:val="26"/>
        </w:rPr>
        <w:t>Задание</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Осуществите амплитудную модуляцию зашумленного синусоидального сигнала.</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Осуществите амплитудную модуляцию последовательности прямоугольных импульсов.</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Постройте амплитудно-модулированный пилообразный сигнал.</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Исследуйте влияние коэффииента модуляции на вид амплитудно модулированного сигнала без перемодуляции.</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Исследуйте влияние коэффииента модуляции на вид амплитудно модулированного сигнала с перемодуляцией.</w:t>
      </w:r>
    </w:p>
    <w:p w:rsidR="00F21E46" w:rsidRPr="00A8534F" w:rsidRDefault="00F21E46" w:rsidP="00470D0C">
      <w:pPr>
        <w:pStyle w:val="a3"/>
        <w:numPr>
          <w:ilvl w:val="0"/>
          <w:numId w:val="15"/>
        </w:numPr>
        <w:jc w:val="both"/>
        <w:rPr>
          <w:rFonts w:ascii="Times New Roman" w:hAnsi="Times New Roman"/>
          <w:sz w:val="26"/>
          <w:szCs w:val="26"/>
        </w:rPr>
      </w:pPr>
      <w:r w:rsidRPr="00A8534F">
        <w:rPr>
          <w:rFonts w:ascii="Times New Roman" w:hAnsi="Times New Roman"/>
          <w:sz w:val="26"/>
          <w:szCs w:val="26"/>
        </w:rPr>
        <w:t>Получите модель демодулированного сигнала.</w:t>
      </w:r>
    </w:p>
    <w:p w:rsidR="00F21E46" w:rsidRPr="00A8534F" w:rsidRDefault="00F21E46" w:rsidP="00F21E46">
      <w:pPr>
        <w:pStyle w:val="a3"/>
        <w:jc w:val="both"/>
        <w:rPr>
          <w:rFonts w:ascii="Times New Roman" w:hAnsi="Times New Roman"/>
          <w:sz w:val="26"/>
          <w:szCs w:val="26"/>
        </w:rPr>
      </w:pPr>
    </w:p>
    <w:p w:rsidR="00F21E46" w:rsidRPr="00A8534F" w:rsidRDefault="00F21E46" w:rsidP="00F21E46">
      <w:pPr>
        <w:pStyle w:val="a3"/>
        <w:jc w:val="both"/>
        <w:rPr>
          <w:rFonts w:ascii="Times New Roman" w:hAnsi="Times New Roman"/>
          <w:sz w:val="26"/>
          <w:szCs w:val="26"/>
        </w:rPr>
      </w:pPr>
    </w:p>
    <w:p w:rsidR="00F21E46" w:rsidRPr="00A8534F" w:rsidRDefault="00F21E46" w:rsidP="00F21E46">
      <w:pPr>
        <w:pStyle w:val="a3"/>
        <w:ind w:firstLine="567"/>
        <w:jc w:val="both"/>
        <w:rPr>
          <w:rFonts w:ascii="Times New Roman" w:hAnsi="Times New Roman"/>
          <w:b/>
          <w:sz w:val="26"/>
          <w:szCs w:val="26"/>
        </w:rPr>
      </w:pPr>
      <w:r w:rsidRPr="00A8534F">
        <w:rPr>
          <w:rFonts w:ascii="Times New Roman" w:hAnsi="Times New Roman"/>
          <w:b/>
          <w:sz w:val="26"/>
          <w:szCs w:val="26"/>
        </w:rPr>
        <w:t>Контрольные вопросы:</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представляет собой модуляция? Какие виды модуляции существуют?</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Опишите алгорит</w:t>
      </w:r>
      <w:r w:rsidR="00A8534F" w:rsidRPr="00A8534F">
        <w:rPr>
          <w:rFonts w:ascii="Times New Roman" w:hAnsi="Times New Roman"/>
          <w:sz w:val="26"/>
          <w:szCs w:val="26"/>
        </w:rPr>
        <w:t>м</w:t>
      </w:r>
      <w:r w:rsidRPr="00A8534F">
        <w:rPr>
          <w:rFonts w:ascii="Times New Roman" w:hAnsi="Times New Roman"/>
          <w:sz w:val="26"/>
          <w:szCs w:val="26"/>
        </w:rPr>
        <w:t xml:space="preserve"> осуществления амплитудной модуляции.</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представляет собой манипуляция?</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называется несущим колебанием?</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представляет собой модулирующий сигнал?</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Какие сигналы называют двуполярными?</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В чем заключается суть демодуляции сигналов?</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Запишите формулу для вычисления глубины модуляции. Каков ее смысл?</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такое перемодуляция?</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представляет собой однотональная амплитудная модуляция?</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О</w:t>
      </w:r>
      <w:r w:rsidR="00A8534F" w:rsidRPr="00A8534F">
        <w:rPr>
          <w:rFonts w:ascii="Times New Roman" w:hAnsi="Times New Roman"/>
          <w:sz w:val="26"/>
          <w:szCs w:val="26"/>
        </w:rPr>
        <w:t>х</w:t>
      </w:r>
      <w:r w:rsidRPr="00A8534F">
        <w:rPr>
          <w:rFonts w:ascii="Times New Roman" w:hAnsi="Times New Roman"/>
          <w:sz w:val="26"/>
          <w:szCs w:val="26"/>
        </w:rPr>
        <w:t>арактеризуйте процесс синхронного детектирования.</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Какие частоты обычно подавляются при однополосной модуляции?</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При каком виде модуляции</w:t>
      </w:r>
      <w:r w:rsidRPr="00A8534F">
        <w:rPr>
          <w:sz w:val="26"/>
          <w:szCs w:val="26"/>
        </w:rPr>
        <w:t xml:space="preserve"> </w:t>
      </w:r>
      <w:r w:rsidRPr="00A8534F">
        <w:rPr>
          <w:rFonts w:ascii="Times New Roman" w:hAnsi="Times New Roman"/>
          <w:sz w:val="26"/>
          <w:szCs w:val="26"/>
        </w:rPr>
        <w:t>полоса частот, занимаемая сигналом, может быть сужена примерно вдвое?</w:t>
      </w:r>
    </w:p>
    <w:p w:rsidR="00F21E46" w:rsidRPr="00A8534F" w:rsidRDefault="00F21E46" w:rsidP="00470D0C">
      <w:pPr>
        <w:pStyle w:val="a3"/>
        <w:numPr>
          <w:ilvl w:val="1"/>
          <w:numId w:val="4"/>
        </w:numPr>
        <w:ind w:left="426" w:hanging="426"/>
        <w:jc w:val="both"/>
        <w:rPr>
          <w:rFonts w:ascii="Times New Roman" w:hAnsi="Times New Roman"/>
          <w:sz w:val="26"/>
          <w:szCs w:val="26"/>
        </w:rPr>
      </w:pPr>
      <w:r w:rsidRPr="00A8534F">
        <w:rPr>
          <w:rFonts w:ascii="Times New Roman" w:hAnsi="Times New Roman"/>
          <w:sz w:val="26"/>
          <w:szCs w:val="26"/>
        </w:rPr>
        <w:t>Что такое полярная модуляция и в каком случае она применяется?</w:t>
      </w:r>
    </w:p>
    <w:p w:rsidR="00F21E46" w:rsidRPr="00A8534F" w:rsidRDefault="00F21E46" w:rsidP="00A8534F">
      <w:pPr>
        <w:pStyle w:val="a3"/>
        <w:ind w:firstLine="360"/>
        <w:rPr>
          <w:rFonts w:ascii="Times New Roman" w:hAnsi="Times New Roman"/>
          <w:b/>
          <w:sz w:val="26"/>
          <w:szCs w:val="26"/>
        </w:rPr>
      </w:pPr>
      <w:r w:rsidRPr="00A8534F">
        <w:rPr>
          <w:rFonts w:ascii="Times New Roman" w:hAnsi="Times New Roman"/>
          <w:b/>
          <w:sz w:val="26"/>
          <w:szCs w:val="26"/>
        </w:rPr>
        <w:lastRenderedPageBreak/>
        <w:t>Литература</w:t>
      </w:r>
    </w:p>
    <w:p w:rsidR="00F21E46" w:rsidRPr="00A8534F" w:rsidRDefault="00F21E46" w:rsidP="00470D0C">
      <w:pPr>
        <w:pStyle w:val="af0"/>
        <w:numPr>
          <w:ilvl w:val="0"/>
          <w:numId w:val="32"/>
        </w:numPr>
        <w:spacing w:after="0" w:line="240" w:lineRule="auto"/>
        <w:jc w:val="both"/>
        <w:rPr>
          <w:rFonts w:ascii="Times New Roman" w:hAnsi="Times New Roman" w:cs="Times New Roman"/>
          <w:sz w:val="26"/>
          <w:szCs w:val="26"/>
        </w:rPr>
      </w:pPr>
      <w:r w:rsidRPr="00A8534F">
        <w:rPr>
          <w:rFonts w:ascii="Times New Roman" w:hAnsi="Times New Roman" w:cs="Times New Roman"/>
          <w:sz w:val="26"/>
          <w:szCs w:val="26"/>
        </w:rPr>
        <w:t xml:space="preserve">Сергиенко А.Б. Цифровая обработка сигналов. СПб.: БХВ-Петербург, 2013. – 768 с. </w:t>
      </w:r>
    </w:p>
    <w:p w:rsidR="00F21E46" w:rsidRPr="00A8534F" w:rsidRDefault="00F21E46" w:rsidP="00470D0C">
      <w:pPr>
        <w:pStyle w:val="af0"/>
        <w:numPr>
          <w:ilvl w:val="0"/>
          <w:numId w:val="32"/>
        </w:numPr>
        <w:spacing w:after="0" w:line="240" w:lineRule="auto"/>
        <w:jc w:val="both"/>
        <w:rPr>
          <w:rFonts w:ascii="Times New Roman" w:hAnsi="Times New Roman" w:cs="Times New Roman"/>
          <w:sz w:val="26"/>
          <w:szCs w:val="26"/>
        </w:rPr>
      </w:pPr>
      <w:r w:rsidRPr="00A8534F">
        <w:rPr>
          <w:rFonts w:ascii="Times New Roman" w:hAnsi="Times New Roman" w:cs="Times New Roman"/>
          <w:sz w:val="26"/>
          <w:szCs w:val="26"/>
        </w:rPr>
        <w:t>Дьяконов</w:t>
      </w:r>
      <w:r w:rsidRPr="00A8534F">
        <w:rPr>
          <w:rFonts w:ascii="Times New Roman" w:hAnsi="Times New Roman" w:cs="Times New Roman"/>
          <w:sz w:val="26"/>
          <w:szCs w:val="26"/>
          <w:lang w:val="en-US"/>
        </w:rPr>
        <w:t xml:space="preserve"> </w:t>
      </w:r>
      <w:r w:rsidRPr="00A8534F">
        <w:rPr>
          <w:rFonts w:ascii="Times New Roman" w:hAnsi="Times New Roman" w:cs="Times New Roman"/>
          <w:sz w:val="26"/>
          <w:szCs w:val="26"/>
        </w:rPr>
        <w:t>В</w:t>
      </w:r>
      <w:r w:rsidRPr="00A8534F">
        <w:rPr>
          <w:rFonts w:ascii="Times New Roman" w:hAnsi="Times New Roman" w:cs="Times New Roman"/>
          <w:sz w:val="26"/>
          <w:szCs w:val="26"/>
          <w:lang w:val="en-US"/>
        </w:rPr>
        <w:t>.</w:t>
      </w:r>
      <w:r w:rsidRPr="00A8534F">
        <w:rPr>
          <w:rFonts w:ascii="Times New Roman" w:hAnsi="Times New Roman" w:cs="Times New Roman"/>
          <w:sz w:val="26"/>
          <w:szCs w:val="26"/>
        </w:rPr>
        <w:t>П</w:t>
      </w:r>
      <w:r w:rsidRPr="00A8534F">
        <w:rPr>
          <w:rFonts w:ascii="Times New Roman" w:hAnsi="Times New Roman" w:cs="Times New Roman"/>
          <w:sz w:val="26"/>
          <w:szCs w:val="26"/>
          <w:lang w:val="en-US"/>
        </w:rPr>
        <w:t xml:space="preserve">. Matlab 6.5 SP1/7+Simulink 5/6. </w:t>
      </w:r>
      <w:r w:rsidRPr="00A8534F">
        <w:rPr>
          <w:rFonts w:ascii="Times New Roman" w:hAnsi="Times New Roman" w:cs="Times New Roman"/>
          <w:sz w:val="26"/>
          <w:szCs w:val="26"/>
        </w:rPr>
        <w:t>Основы применения. – М.: СОЛОН-Пресс, 2005. – 800 с.</w:t>
      </w:r>
    </w:p>
    <w:p w:rsidR="00F21E46" w:rsidRPr="00A8534F" w:rsidRDefault="00F21E46" w:rsidP="00470D0C">
      <w:pPr>
        <w:pStyle w:val="af0"/>
        <w:numPr>
          <w:ilvl w:val="0"/>
          <w:numId w:val="32"/>
        </w:numPr>
        <w:spacing w:after="0" w:line="240" w:lineRule="auto"/>
        <w:jc w:val="both"/>
        <w:rPr>
          <w:rFonts w:ascii="Times New Roman" w:hAnsi="Times New Roman" w:cs="Times New Roman"/>
          <w:sz w:val="26"/>
          <w:szCs w:val="26"/>
        </w:rPr>
      </w:pPr>
      <w:r w:rsidRPr="00A8534F">
        <w:rPr>
          <w:rFonts w:ascii="Times New Roman" w:hAnsi="Times New Roman" w:cs="Times New Roman"/>
          <w:sz w:val="26"/>
          <w:szCs w:val="26"/>
        </w:rPr>
        <w:t xml:space="preserve">Дьяконов В.П. </w:t>
      </w:r>
      <w:r w:rsidRPr="00A8534F">
        <w:rPr>
          <w:rFonts w:ascii="Times New Roman" w:hAnsi="Times New Roman" w:cs="Times New Roman"/>
          <w:sz w:val="26"/>
          <w:szCs w:val="26"/>
          <w:lang w:val="en-US"/>
        </w:rPr>
        <w:t>Matlab</w:t>
      </w:r>
      <w:r w:rsidRPr="00A8534F">
        <w:rPr>
          <w:rFonts w:ascii="Times New Roman" w:hAnsi="Times New Roman" w:cs="Times New Roman"/>
          <w:sz w:val="26"/>
          <w:szCs w:val="26"/>
        </w:rPr>
        <w:t xml:space="preserve"> и </w:t>
      </w:r>
      <w:r w:rsidRPr="00A8534F">
        <w:rPr>
          <w:rFonts w:ascii="Times New Roman" w:hAnsi="Times New Roman" w:cs="Times New Roman"/>
          <w:sz w:val="26"/>
          <w:szCs w:val="26"/>
          <w:lang w:val="en-US"/>
        </w:rPr>
        <w:t>Simulink</w:t>
      </w:r>
      <w:r w:rsidRPr="00A8534F">
        <w:rPr>
          <w:rFonts w:ascii="Times New Roman" w:hAnsi="Times New Roman" w:cs="Times New Roman"/>
          <w:sz w:val="26"/>
          <w:szCs w:val="26"/>
        </w:rPr>
        <w:t xml:space="preserve"> для радиоинженеров. – М.: ДМК Пресс, 2011. – 976 с.</w:t>
      </w:r>
      <w:r w:rsidRPr="00A8534F">
        <w:rPr>
          <w:rFonts w:ascii="Times New Roman" w:hAnsi="Times New Roman"/>
          <w:sz w:val="26"/>
          <w:szCs w:val="26"/>
        </w:rPr>
        <w:t xml:space="preserve"> </w:t>
      </w:r>
    </w:p>
    <w:p w:rsidR="00F21E46" w:rsidRPr="00A8534F" w:rsidRDefault="00F21E46" w:rsidP="00470D0C">
      <w:pPr>
        <w:pStyle w:val="af0"/>
        <w:numPr>
          <w:ilvl w:val="0"/>
          <w:numId w:val="32"/>
        </w:numPr>
        <w:spacing w:after="0" w:line="240" w:lineRule="auto"/>
        <w:jc w:val="both"/>
        <w:rPr>
          <w:rFonts w:ascii="Times New Roman" w:hAnsi="Times New Roman" w:cs="Times New Roman"/>
          <w:sz w:val="26"/>
          <w:szCs w:val="26"/>
        </w:rPr>
      </w:pPr>
      <w:r w:rsidRPr="00A8534F">
        <w:rPr>
          <w:rFonts w:ascii="Times New Roman" w:hAnsi="Times New Roman" w:cs="Times New Roman"/>
          <w:sz w:val="26"/>
          <w:szCs w:val="26"/>
        </w:rPr>
        <w:t xml:space="preserve">Сато Ю. Без паники! Цифровая обработка сигналов. – М. Додека-XXI, 2010. – 178 c.  </w:t>
      </w:r>
    </w:p>
    <w:p w:rsidR="00F21E46" w:rsidRPr="00A8534F" w:rsidRDefault="00F21E46" w:rsidP="00470D0C">
      <w:pPr>
        <w:pStyle w:val="a3"/>
        <w:numPr>
          <w:ilvl w:val="0"/>
          <w:numId w:val="32"/>
        </w:numPr>
        <w:jc w:val="both"/>
        <w:rPr>
          <w:rFonts w:ascii="Times New Roman" w:hAnsi="Times New Roman"/>
          <w:sz w:val="26"/>
          <w:szCs w:val="26"/>
        </w:rPr>
      </w:pPr>
      <w:r w:rsidRPr="00A8534F">
        <w:rPr>
          <w:rFonts w:ascii="Times New Roman" w:hAnsi="Times New Roman"/>
          <w:sz w:val="26"/>
          <w:szCs w:val="26"/>
          <w:lang w:val="en-US"/>
        </w:rPr>
        <w:t>Matlab</w:t>
      </w:r>
      <w:r w:rsidRPr="00A8534F">
        <w:rPr>
          <w:rFonts w:ascii="Times New Roman" w:hAnsi="Times New Roman"/>
          <w:sz w:val="26"/>
          <w:szCs w:val="26"/>
        </w:rPr>
        <w:t>. Специальный справочник. – СПб: Питер, 2010. – 480 с.</w:t>
      </w:r>
    </w:p>
    <w:p w:rsidR="00F21E46" w:rsidRPr="00A8534F" w:rsidRDefault="00F21E46" w:rsidP="00470D0C">
      <w:pPr>
        <w:pStyle w:val="a3"/>
        <w:numPr>
          <w:ilvl w:val="0"/>
          <w:numId w:val="32"/>
        </w:numPr>
        <w:jc w:val="both"/>
        <w:rPr>
          <w:rFonts w:ascii="Times New Roman" w:hAnsi="Times New Roman"/>
          <w:sz w:val="26"/>
          <w:szCs w:val="26"/>
        </w:rPr>
      </w:pPr>
      <w:r w:rsidRPr="00A8534F">
        <w:rPr>
          <w:rFonts w:ascii="Times New Roman" w:hAnsi="Times New Roman"/>
          <w:sz w:val="26"/>
          <w:szCs w:val="26"/>
        </w:rPr>
        <w:t>Ярмоленко В.И., Приоров А.Л. Сигналы в радиотехнических и телекоммуникационных системах: учеб. Пособие / Ярославль: ЯрГУ, 2009. - 100 с.</w:t>
      </w:r>
    </w:p>
    <w:p w:rsidR="00F21E46" w:rsidRPr="00A8534F" w:rsidRDefault="00F21E46" w:rsidP="00F21E46">
      <w:pPr>
        <w:spacing w:line="240" w:lineRule="auto"/>
        <w:rPr>
          <w:rFonts w:ascii="Times New Roman" w:eastAsia="Calibri" w:hAnsi="Times New Roman" w:cs="Times New Roman"/>
          <w:sz w:val="26"/>
          <w:szCs w:val="26"/>
          <w:lang w:eastAsia="en-US"/>
        </w:rPr>
      </w:pPr>
    </w:p>
    <w:p w:rsidR="00C14863" w:rsidRDefault="00C14863"/>
    <w:sectPr w:rsidR="00C14863" w:rsidSect="00BD273F">
      <w:footerReference w:type="default" r:id="rId895"/>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AD7" w:rsidRDefault="00A06AD7">
      <w:pPr>
        <w:spacing w:after="0" w:line="240" w:lineRule="auto"/>
      </w:pPr>
      <w:r>
        <w:separator/>
      </w:r>
    </w:p>
  </w:endnote>
  <w:endnote w:type="continuationSeparator" w:id="0">
    <w:p w:rsidR="00A06AD7" w:rsidRDefault="00A0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hitney Medium">
    <w:altName w:val="Arial"/>
    <w:panose1 w:val="00000000000000000000"/>
    <w:charset w:val="00"/>
    <w:family w:val="swiss"/>
    <w:notTrueType/>
    <w:pitch w:val="default"/>
    <w:sig w:usb0="00000003" w:usb1="00000000" w:usb2="00000000" w:usb3="00000000" w:csb0="00000001" w:csb1="00000000"/>
  </w:font>
  <w:font w:name="Whitney Semibold">
    <w:altName w:val="Arial"/>
    <w:panose1 w:val="00000000000000000000"/>
    <w:charset w:val="00"/>
    <w:family w:val="swiss"/>
    <w:notTrueType/>
    <w:pitch w:val="default"/>
    <w:sig w:usb0="00000003" w:usb1="00000000" w:usb2="00000000" w:usb3="00000000" w:csb0="00000001" w:csb1="00000000"/>
  </w:font>
  <w:font w:name="Times Kaz">
    <w:altName w:val="Postmodern One"/>
    <w:charset w:val="00"/>
    <w:family w:val="swiss"/>
    <w:pitch w:val="variable"/>
    <w:sig w:usb0="00000003" w:usb1="00000000" w:usb2="00000000" w:usb3="00000000" w:csb0="00000001" w:csb1="00000000"/>
  </w:font>
  <w:font w:name="??">
    <w:altName w:val="Arial Unicode MS"/>
    <w:panose1 w:val="00000000000000000000"/>
    <w:charset w:val="81"/>
    <w:family w:val="roman"/>
    <w:notTrueType/>
    <w:pitch w:val="variable"/>
    <w:sig w:usb0="00000003" w:usb1="09060000" w:usb2="00000010" w:usb3="00000000" w:csb0="0008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5459"/>
      <w:docPartObj>
        <w:docPartGallery w:val="Page Numbers (Bottom of Page)"/>
        <w:docPartUnique/>
      </w:docPartObj>
    </w:sdtPr>
    <w:sdtEndPr/>
    <w:sdtContent>
      <w:p w:rsidR="00BD273F" w:rsidRDefault="00BD273F">
        <w:pPr>
          <w:pStyle w:val="a6"/>
          <w:jc w:val="center"/>
        </w:pPr>
        <w:r>
          <w:fldChar w:fldCharType="begin"/>
        </w:r>
        <w:r>
          <w:instrText xml:space="preserve"> PAGE   \* MERGEFORMAT </w:instrText>
        </w:r>
        <w:r>
          <w:fldChar w:fldCharType="separate"/>
        </w:r>
        <w:r w:rsidR="001D435E">
          <w:rPr>
            <w:noProof/>
          </w:rPr>
          <w:t>38</w:t>
        </w:r>
        <w:r>
          <w:rPr>
            <w:noProof/>
          </w:rPr>
          <w:fldChar w:fldCharType="end"/>
        </w:r>
      </w:p>
    </w:sdtContent>
  </w:sdt>
  <w:p w:rsidR="00BD273F" w:rsidRPr="000B6241" w:rsidRDefault="00BD273F">
    <w:pPr>
      <w:pStyle w:val="a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AD7" w:rsidRDefault="00A06AD7">
      <w:pPr>
        <w:spacing w:after="0" w:line="240" w:lineRule="auto"/>
      </w:pPr>
      <w:r>
        <w:separator/>
      </w:r>
    </w:p>
  </w:footnote>
  <w:footnote w:type="continuationSeparator" w:id="0">
    <w:p w:rsidR="00A06AD7" w:rsidRDefault="00A06A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907"/>
    <w:multiLevelType w:val="hybridMultilevel"/>
    <w:tmpl w:val="530E9D52"/>
    <w:lvl w:ilvl="0" w:tplc="6A444C0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
    <w:nsid w:val="057B71FF"/>
    <w:multiLevelType w:val="hybridMultilevel"/>
    <w:tmpl w:val="155E369C"/>
    <w:lvl w:ilvl="0" w:tplc="6A444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AA1CBA"/>
    <w:multiLevelType w:val="hybridMultilevel"/>
    <w:tmpl w:val="65CE2BC8"/>
    <w:lvl w:ilvl="0" w:tplc="6A444C0E">
      <w:start w:val="1"/>
      <w:numFmt w:val="bullet"/>
      <w:lvlText w:val=""/>
      <w:lvlJc w:val="left"/>
      <w:pPr>
        <w:ind w:left="720" w:hanging="360"/>
      </w:pPr>
      <w:rPr>
        <w:rFonts w:ascii="Symbol" w:hAnsi="Symbol" w:hint="default"/>
      </w:rPr>
    </w:lvl>
    <w:lvl w:ilvl="1" w:tplc="6A444C0E">
      <w:start w:val="1"/>
      <w:numFmt w:val="bullet"/>
      <w:lvlText w:val=""/>
      <w:lvlJc w:val="left"/>
      <w:pPr>
        <w:ind w:left="107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3E2E31"/>
    <w:multiLevelType w:val="hybridMultilevel"/>
    <w:tmpl w:val="0EB23C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D650863"/>
    <w:multiLevelType w:val="hybridMultilevel"/>
    <w:tmpl w:val="DEDE70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6AF7530"/>
    <w:multiLevelType w:val="hybridMultilevel"/>
    <w:tmpl w:val="319221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8C568B0"/>
    <w:multiLevelType w:val="hybridMultilevel"/>
    <w:tmpl w:val="CB1C78D0"/>
    <w:lvl w:ilvl="0" w:tplc="BCA6ADA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40A48"/>
    <w:multiLevelType w:val="hybridMultilevel"/>
    <w:tmpl w:val="444A163E"/>
    <w:lvl w:ilvl="0" w:tplc="6A444C0E">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BA82085"/>
    <w:multiLevelType w:val="hybridMultilevel"/>
    <w:tmpl w:val="DA1016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D422CF8"/>
    <w:multiLevelType w:val="hybridMultilevel"/>
    <w:tmpl w:val="323EF1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0602F91"/>
    <w:multiLevelType w:val="hybridMultilevel"/>
    <w:tmpl w:val="12DAB2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11D159D"/>
    <w:multiLevelType w:val="hybridMultilevel"/>
    <w:tmpl w:val="45E26E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72298E"/>
    <w:multiLevelType w:val="hybridMultilevel"/>
    <w:tmpl w:val="F41C58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3EC4009"/>
    <w:multiLevelType w:val="hybridMultilevel"/>
    <w:tmpl w:val="8CF0681E"/>
    <w:lvl w:ilvl="0" w:tplc="BCA6ADAC">
      <w:start w:val="1"/>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4">
    <w:nsid w:val="299751E9"/>
    <w:multiLevelType w:val="hybridMultilevel"/>
    <w:tmpl w:val="8D347B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BEE07E9"/>
    <w:multiLevelType w:val="hybridMultilevel"/>
    <w:tmpl w:val="6D40AE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C503D39"/>
    <w:multiLevelType w:val="hybridMultilevel"/>
    <w:tmpl w:val="C78499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FA45C0E"/>
    <w:multiLevelType w:val="hybridMultilevel"/>
    <w:tmpl w:val="FBD6F45A"/>
    <w:lvl w:ilvl="0" w:tplc="0419000F">
      <w:start w:val="1"/>
      <w:numFmt w:val="decimal"/>
      <w:lvlText w:val="%1."/>
      <w:lvlJc w:val="left"/>
      <w:pPr>
        <w:ind w:left="360" w:hanging="360"/>
      </w:pPr>
      <w:rPr>
        <w:rFonts w:hint="default"/>
      </w:rPr>
    </w:lvl>
    <w:lvl w:ilvl="1" w:tplc="AD2884F8">
      <w:numFmt w:val="bullet"/>
      <w:lvlText w:val="•"/>
      <w:lvlJc w:val="left"/>
      <w:pPr>
        <w:ind w:left="1080" w:hanging="360"/>
      </w:pPr>
      <w:rPr>
        <w:rFonts w:ascii="Times New Roman" w:eastAsia="Calibri"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02528BA"/>
    <w:multiLevelType w:val="hybridMultilevel"/>
    <w:tmpl w:val="603C69CC"/>
    <w:lvl w:ilvl="0" w:tplc="E884B1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241EF"/>
    <w:multiLevelType w:val="hybridMultilevel"/>
    <w:tmpl w:val="CB2845A8"/>
    <w:lvl w:ilvl="0" w:tplc="92DEDB1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8497B6F"/>
    <w:multiLevelType w:val="hybridMultilevel"/>
    <w:tmpl w:val="12964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8A7421"/>
    <w:multiLevelType w:val="hybridMultilevel"/>
    <w:tmpl w:val="DDD863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AD77ED2"/>
    <w:multiLevelType w:val="hybridMultilevel"/>
    <w:tmpl w:val="0EC861A8"/>
    <w:lvl w:ilvl="0" w:tplc="6A444C0E">
      <w:start w:val="1"/>
      <w:numFmt w:val="bullet"/>
      <w:lvlText w:val=""/>
      <w:lvlJc w:val="left"/>
      <w:pPr>
        <w:ind w:left="720" w:hanging="360"/>
      </w:pPr>
      <w:rPr>
        <w:rFonts w:ascii="Symbol" w:hAnsi="Symbol" w:hint="default"/>
      </w:rPr>
    </w:lvl>
    <w:lvl w:ilvl="1" w:tplc="6A444C0E">
      <w:start w:val="1"/>
      <w:numFmt w:val="bullet"/>
      <w:lvlText w:val=""/>
      <w:lvlJc w:val="left"/>
      <w:pPr>
        <w:ind w:left="928"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BB5450"/>
    <w:multiLevelType w:val="hybridMultilevel"/>
    <w:tmpl w:val="941ECD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56E495D"/>
    <w:multiLevelType w:val="hybridMultilevel"/>
    <w:tmpl w:val="5378B0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6033742"/>
    <w:multiLevelType w:val="hybridMultilevel"/>
    <w:tmpl w:val="5BD67D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91B5648"/>
    <w:multiLevelType w:val="hybridMultilevel"/>
    <w:tmpl w:val="5702565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8D9577D"/>
    <w:multiLevelType w:val="multilevel"/>
    <w:tmpl w:val="631A77C4"/>
    <w:lvl w:ilvl="0">
      <w:start w:val="1"/>
      <w:numFmt w:val="decimal"/>
      <w:lvlText w:val="%1."/>
      <w:lvlJc w:val="left"/>
      <w:pPr>
        <w:ind w:left="360" w:hanging="360"/>
      </w:pPr>
    </w:lvl>
    <w:lvl w:ilvl="1">
      <w:start w:val="1"/>
      <w:numFmt w:val="decimal"/>
      <w:isLgl/>
      <w:lvlText w:val="%2."/>
      <w:lvlJc w:val="left"/>
      <w:pPr>
        <w:ind w:left="720" w:hanging="72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A1B190E"/>
    <w:multiLevelType w:val="hybridMultilevel"/>
    <w:tmpl w:val="C46AB3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D7217F0"/>
    <w:multiLevelType w:val="hybridMultilevel"/>
    <w:tmpl w:val="2B3054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E2B6595"/>
    <w:multiLevelType w:val="hybridMultilevel"/>
    <w:tmpl w:val="915C0DDA"/>
    <w:lvl w:ilvl="0" w:tplc="6A444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0C7FF3"/>
    <w:multiLevelType w:val="hybridMultilevel"/>
    <w:tmpl w:val="D96A6C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1681D4A"/>
    <w:multiLevelType w:val="hybridMultilevel"/>
    <w:tmpl w:val="17300634"/>
    <w:lvl w:ilvl="0" w:tplc="E884B10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1750BF7"/>
    <w:multiLevelType w:val="hybridMultilevel"/>
    <w:tmpl w:val="500AEF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D6E5F27"/>
    <w:multiLevelType w:val="hybridMultilevel"/>
    <w:tmpl w:val="AB22A9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F19672C"/>
    <w:multiLevelType w:val="hybridMultilevel"/>
    <w:tmpl w:val="E4E612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0C4644E"/>
    <w:multiLevelType w:val="hybridMultilevel"/>
    <w:tmpl w:val="8FBEFA56"/>
    <w:lvl w:ilvl="0" w:tplc="6A444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254B6E"/>
    <w:multiLevelType w:val="hybridMultilevel"/>
    <w:tmpl w:val="13DE77B4"/>
    <w:lvl w:ilvl="0" w:tplc="C11CF2E0">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4303023"/>
    <w:multiLevelType w:val="hybridMultilevel"/>
    <w:tmpl w:val="25F6C02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A9E60A4"/>
    <w:multiLevelType w:val="hybridMultilevel"/>
    <w:tmpl w:val="F6968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4"/>
  </w:num>
  <w:num w:numId="3">
    <w:abstractNumId w:val="10"/>
  </w:num>
  <w:num w:numId="4">
    <w:abstractNumId w:val="27"/>
  </w:num>
  <w:num w:numId="5">
    <w:abstractNumId w:val="28"/>
  </w:num>
  <w:num w:numId="6">
    <w:abstractNumId w:val="26"/>
  </w:num>
  <w:num w:numId="7">
    <w:abstractNumId w:val="35"/>
  </w:num>
  <w:num w:numId="8">
    <w:abstractNumId w:val="13"/>
  </w:num>
  <w:num w:numId="9">
    <w:abstractNumId w:val="32"/>
  </w:num>
  <w:num w:numId="10">
    <w:abstractNumId w:val="5"/>
  </w:num>
  <w:num w:numId="11">
    <w:abstractNumId w:val="8"/>
  </w:num>
  <w:num w:numId="12">
    <w:abstractNumId w:val="21"/>
  </w:num>
  <w:num w:numId="13">
    <w:abstractNumId w:val="11"/>
  </w:num>
  <w:num w:numId="14">
    <w:abstractNumId w:val="39"/>
  </w:num>
  <w:num w:numId="15">
    <w:abstractNumId w:val="19"/>
  </w:num>
  <w:num w:numId="16">
    <w:abstractNumId w:val="37"/>
  </w:num>
  <w:num w:numId="17">
    <w:abstractNumId w:val="20"/>
  </w:num>
  <w:num w:numId="18">
    <w:abstractNumId w:val="34"/>
  </w:num>
  <w:num w:numId="19">
    <w:abstractNumId w:val="15"/>
  </w:num>
  <w:num w:numId="20">
    <w:abstractNumId w:val="14"/>
  </w:num>
  <w:num w:numId="21">
    <w:abstractNumId w:val="17"/>
  </w:num>
  <w:num w:numId="22">
    <w:abstractNumId w:val="25"/>
  </w:num>
  <w:num w:numId="23">
    <w:abstractNumId w:val="9"/>
  </w:num>
  <w:num w:numId="24">
    <w:abstractNumId w:val="31"/>
  </w:num>
  <w:num w:numId="25">
    <w:abstractNumId w:val="3"/>
  </w:num>
  <w:num w:numId="26">
    <w:abstractNumId w:val="12"/>
  </w:num>
  <w:num w:numId="27">
    <w:abstractNumId w:val="23"/>
  </w:num>
  <w:num w:numId="28">
    <w:abstractNumId w:val="18"/>
  </w:num>
  <w:num w:numId="29">
    <w:abstractNumId w:val="6"/>
  </w:num>
  <w:num w:numId="30">
    <w:abstractNumId w:val="33"/>
  </w:num>
  <w:num w:numId="31">
    <w:abstractNumId w:val="16"/>
  </w:num>
  <w:num w:numId="32">
    <w:abstractNumId w:val="29"/>
  </w:num>
  <w:num w:numId="33">
    <w:abstractNumId w:val="0"/>
  </w:num>
  <w:num w:numId="34">
    <w:abstractNumId w:val="36"/>
  </w:num>
  <w:num w:numId="35">
    <w:abstractNumId w:val="1"/>
  </w:num>
  <w:num w:numId="36">
    <w:abstractNumId w:val="30"/>
  </w:num>
  <w:num w:numId="37">
    <w:abstractNumId w:val="7"/>
  </w:num>
  <w:num w:numId="38">
    <w:abstractNumId w:val="2"/>
  </w:num>
  <w:num w:numId="39">
    <w:abstractNumId w:val="22"/>
  </w:num>
  <w:num w:numId="40">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61"/>
    <w:rsid w:val="00015473"/>
    <w:rsid w:val="0003294A"/>
    <w:rsid w:val="000366F1"/>
    <w:rsid w:val="00056FED"/>
    <w:rsid w:val="00074FFC"/>
    <w:rsid w:val="00084EE0"/>
    <w:rsid w:val="000B358B"/>
    <w:rsid w:val="000D2F8E"/>
    <w:rsid w:val="000E4003"/>
    <w:rsid w:val="00111FBD"/>
    <w:rsid w:val="00112B75"/>
    <w:rsid w:val="0013559E"/>
    <w:rsid w:val="00136D72"/>
    <w:rsid w:val="00166685"/>
    <w:rsid w:val="0017133A"/>
    <w:rsid w:val="001D27C9"/>
    <w:rsid w:val="001D435E"/>
    <w:rsid w:val="001E2871"/>
    <w:rsid w:val="002046C1"/>
    <w:rsid w:val="002178BA"/>
    <w:rsid w:val="002342B1"/>
    <w:rsid w:val="002A4D4D"/>
    <w:rsid w:val="002F426A"/>
    <w:rsid w:val="0031699F"/>
    <w:rsid w:val="0032449E"/>
    <w:rsid w:val="00330BA9"/>
    <w:rsid w:val="00333EBB"/>
    <w:rsid w:val="00364AD5"/>
    <w:rsid w:val="00371E2E"/>
    <w:rsid w:val="0038289B"/>
    <w:rsid w:val="003A063E"/>
    <w:rsid w:val="003A3B13"/>
    <w:rsid w:val="003D5B87"/>
    <w:rsid w:val="003E76ED"/>
    <w:rsid w:val="004072C2"/>
    <w:rsid w:val="00470D0C"/>
    <w:rsid w:val="00481CE3"/>
    <w:rsid w:val="00497768"/>
    <w:rsid w:val="004A5C20"/>
    <w:rsid w:val="004A7FCD"/>
    <w:rsid w:val="00575A50"/>
    <w:rsid w:val="00584BB4"/>
    <w:rsid w:val="00594F0D"/>
    <w:rsid w:val="005B162E"/>
    <w:rsid w:val="005D47E0"/>
    <w:rsid w:val="00602841"/>
    <w:rsid w:val="00602DA6"/>
    <w:rsid w:val="006036C7"/>
    <w:rsid w:val="00644354"/>
    <w:rsid w:val="00677A71"/>
    <w:rsid w:val="006954C1"/>
    <w:rsid w:val="006B7DED"/>
    <w:rsid w:val="006F32D4"/>
    <w:rsid w:val="00710851"/>
    <w:rsid w:val="00732DD2"/>
    <w:rsid w:val="00741A35"/>
    <w:rsid w:val="00773E4C"/>
    <w:rsid w:val="00774DE9"/>
    <w:rsid w:val="00775D5F"/>
    <w:rsid w:val="00787000"/>
    <w:rsid w:val="007A4178"/>
    <w:rsid w:val="007C0368"/>
    <w:rsid w:val="0087695C"/>
    <w:rsid w:val="00884B30"/>
    <w:rsid w:val="00892272"/>
    <w:rsid w:val="008C0E75"/>
    <w:rsid w:val="00952E28"/>
    <w:rsid w:val="00965763"/>
    <w:rsid w:val="009C6C9C"/>
    <w:rsid w:val="00A06AD7"/>
    <w:rsid w:val="00A51614"/>
    <w:rsid w:val="00A7333A"/>
    <w:rsid w:val="00A7729F"/>
    <w:rsid w:val="00A8534F"/>
    <w:rsid w:val="00A96B09"/>
    <w:rsid w:val="00AE30AF"/>
    <w:rsid w:val="00B471B5"/>
    <w:rsid w:val="00B614F9"/>
    <w:rsid w:val="00B92F02"/>
    <w:rsid w:val="00BA1117"/>
    <w:rsid w:val="00BD273F"/>
    <w:rsid w:val="00C14863"/>
    <w:rsid w:val="00C54C56"/>
    <w:rsid w:val="00C66EC7"/>
    <w:rsid w:val="00C75CF1"/>
    <w:rsid w:val="00CA3A0A"/>
    <w:rsid w:val="00CB7B1C"/>
    <w:rsid w:val="00CC0C2A"/>
    <w:rsid w:val="00CE670E"/>
    <w:rsid w:val="00CF0AA3"/>
    <w:rsid w:val="00D33E54"/>
    <w:rsid w:val="00D73693"/>
    <w:rsid w:val="00D84403"/>
    <w:rsid w:val="00DB4318"/>
    <w:rsid w:val="00DE1B36"/>
    <w:rsid w:val="00E11398"/>
    <w:rsid w:val="00E415BC"/>
    <w:rsid w:val="00E95029"/>
    <w:rsid w:val="00EB03B1"/>
    <w:rsid w:val="00EE5402"/>
    <w:rsid w:val="00EF11B0"/>
    <w:rsid w:val="00F16A3B"/>
    <w:rsid w:val="00F21E46"/>
    <w:rsid w:val="00F51B13"/>
    <w:rsid w:val="00F6522C"/>
    <w:rsid w:val="00F66889"/>
    <w:rsid w:val="00F72D61"/>
    <w:rsid w:val="00F9436E"/>
    <w:rsid w:val="00FC2941"/>
    <w:rsid w:val="00FD5F81"/>
    <w:rsid w:val="00FE0F75"/>
    <w:rsid w:val="00FE506A"/>
    <w:rsid w:val="00FF5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E46"/>
    <w:rPr>
      <w:rFonts w:eastAsiaTheme="minorEastAsia"/>
      <w:lang w:eastAsia="ru-RU"/>
    </w:rPr>
  </w:style>
  <w:style w:type="paragraph" w:styleId="1">
    <w:name w:val="heading 1"/>
    <w:aliases w:val=" Знак"/>
    <w:basedOn w:val="a"/>
    <w:next w:val="a"/>
    <w:link w:val="10"/>
    <w:autoRedefine/>
    <w:qFormat/>
    <w:rsid w:val="00F21E46"/>
    <w:pPr>
      <w:keepNext/>
      <w:tabs>
        <w:tab w:val="left" w:pos="-1985"/>
        <w:tab w:val="left" w:pos="540"/>
      </w:tabs>
      <w:spacing w:after="0" w:line="240" w:lineRule="auto"/>
      <w:ind w:right="-12"/>
      <w:jc w:val="center"/>
      <w:outlineLvl w:val="0"/>
    </w:pPr>
    <w:rPr>
      <w:rFonts w:ascii="Times New Roman" w:eastAsia="Times New Roman" w:hAnsi="Times New Roman" w:cs="Times New Roman"/>
      <w:sz w:val="24"/>
      <w:szCs w:val="24"/>
      <w:lang w:eastAsia="ko-KR"/>
    </w:rPr>
  </w:style>
  <w:style w:type="paragraph" w:styleId="2">
    <w:name w:val="heading 2"/>
    <w:basedOn w:val="a"/>
    <w:next w:val="a"/>
    <w:link w:val="20"/>
    <w:uiPriority w:val="9"/>
    <w:unhideWhenUsed/>
    <w:qFormat/>
    <w:rsid w:val="00F21E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F21E46"/>
    <w:rPr>
      <w:rFonts w:ascii="Times New Roman" w:eastAsia="Times New Roman" w:hAnsi="Times New Roman" w:cs="Times New Roman"/>
      <w:sz w:val="24"/>
      <w:szCs w:val="24"/>
      <w:lang w:eastAsia="ko-KR"/>
    </w:rPr>
  </w:style>
  <w:style w:type="character" w:customStyle="1" w:styleId="20">
    <w:name w:val="Заголовок 2 Знак"/>
    <w:basedOn w:val="a0"/>
    <w:link w:val="2"/>
    <w:uiPriority w:val="9"/>
    <w:rsid w:val="00F21E46"/>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F21E46"/>
    <w:pPr>
      <w:spacing w:after="0" w:line="240" w:lineRule="auto"/>
    </w:pPr>
    <w:rPr>
      <w:rFonts w:ascii="Calibri" w:eastAsia="Calibri" w:hAnsi="Calibri" w:cs="Times New Roman"/>
    </w:rPr>
  </w:style>
  <w:style w:type="paragraph" w:styleId="a4">
    <w:name w:val="header"/>
    <w:basedOn w:val="a"/>
    <w:link w:val="a5"/>
    <w:uiPriority w:val="99"/>
    <w:unhideWhenUsed/>
    <w:rsid w:val="00F21E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1E46"/>
    <w:rPr>
      <w:rFonts w:eastAsiaTheme="minorEastAsia"/>
      <w:lang w:eastAsia="ru-RU"/>
    </w:rPr>
  </w:style>
  <w:style w:type="paragraph" w:styleId="a6">
    <w:name w:val="footer"/>
    <w:basedOn w:val="a"/>
    <w:link w:val="a7"/>
    <w:unhideWhenUsed/>
    <w:rsid w:val="00F21E46"/>
    <w:pPr>
      <w:tabs>
        <w:tab w:val="center" w:pos="4677"/>
        <w:tab w:val="right" w:pos="9355"/>
      </w:tabs>
      <w:spacing w:after="0" w:line="240" w:lineRule="auto"/>
    </w:pPr>
  </w:style>
  <w:style w:type="character" w:customStyle="1" w:styleId="a7">
    <w:name w:val="Нижний колонтитул Знак"/>
    <w:basedOn w:val="a0"/>
    <w:link w:val="a6"/>
    <w:rsid w:val="00F21E46"/>
    <w:rPr>
      <w:rFonts w:eastAsiaTheme="minorEastAsia"/>
      <w:lang w:eastAsia="ru-RU"/>
    </w:rPr>
  </w:style>
  <w:style w:type="paragraph" w:customStyle="1" w:styleId="a8">
    <w:name w:val="Библиография"/>
    <w:basedOn w:val="a9"/>
    <w:autoRedefine/>
    <w:rsid w:val="00F21E46"/>
    <w:pPr>
      <w:widowControl w:val="0"/>
      <w:tabs>
        <w:tab w:val="num" w:pos="798"/>
      </w:tabs>
      <w:spacing w:after="0"/>
      <w:ind w:firstLine="425"/>
      <w:jc w:val="both"/>
    </w:pPr>
    <w:rPr>
      <w:sz w:val="28"/>
      <w:szCs w:val="28"/>
    </w:rPr>
  </w:style>
  <w:style w:type="paragraph" w:styleId="a9">
    <w:name w:val="Body Text"/>
    <w:basedOn w:val="a"/>
    <w:link w:val="aa"/>
    <w:rsid w:val="00F21E4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F21E46"/>
    <w:rPr>
      <w:rFonts w:ascii="Times New Roman" w:eastAsia="Times New Roman" w:hAnsi="Times New Roman" w:cs="Times New Roman"/>
      <w:sz w:val="24"/>
      <w:szCs w:val="24"/>
      <w:lang w:eastAsia="ru-RU"/>
    </w:rPr>
  </w:style>
  <w:style w:type="paragraph" w:styleId="ab">
    <w:name w:val="Body Text Indent"/>
    <w:basedOn w:val="a"/>
    <w:link w:val="ac"/>
    <w:rsid w:val="00F21E46"/>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F21E46"/>
    <w:rPr>
      <w:rFonts w:ascii="Times New Roman" w:eastAsia="Times New Roman" w:hAnsi="Times New Roman" w:cs="Times New Roman"/>
      <w:sz w:val="24"/>
      <w:szCs w:val="24"/>
      <w:lang w:eastAsia="ru-RU"/>
    </w:rPr>
  </w:style>
  <w:style w:type="character" w:styleId="ad">
    <w:name w:val="page number"/>
    <w:basedOn w:val="a0"/>
    <w:rsid w:val="00F21E46"/>
  </w:style>
  <w:style w:type="paragraph" w:styleId="ae">
    <w:name w:val="Balloon Text"/>
    <w:basedOn w:val="a"/>
    <w:link w:val="af"/>
    <w:uiPriority w:val="99"/>
    <w:semiHidden/>
    <w:unhideWhenUsed/>
    <w:rsid w:val="00F21E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1E46"/>
    <w:rPr>
      <w:rFonts w:ascii="Tahoma" w:eastAsiaTheme="minorEastAsia" w:hAnsi="Tahoma" w:cs="Tahoma"/>
      <w:sz w:val="16"/>
      <w:szCs w:val="16"/>
      <w:lang w:eastAsia="ru-RU"/>
    </w:rPr>
  </w:style>
  <w:style w:type="paragraph" w:styleId="af0">
    <w:name w:val="List Paragraph"/>
    <w:basedOn w:val="a"/>
    <w:uiPriority w:val="34"/>
    <w:qFormat/>
    <w:rsid w:val="00F21E46"/>
    <w:pPr>
      <w:ind w:left="720"/>
      <w:contextualSpacing/>
    </w:pPr>
  </w:style>
  <w:style w:type="character" w:customStyle="1" w:styleId="bf">
    <w:name w:val="bf"/>
    <w:basedOn w:val="a0"/>
    <w:rsid w:val="00F21E46"/>
  </w:style>
  <w:style w:type="character" w:customStyle="1" w:styleId="hit">
    <w:name w:val="hit"/>
    <w:basedOn w:val="a0"/>
    <w:rsid w:val="00F21E46"/>
  </w:style>
  <w:style w:type="character" w:styleId="af1">
    <w:name w:val="Hyperlink"/>
    <w:basedOn w:val="a0"/>
    <w:uiPriority w:val="99"/>
    <w:rsid w:val="00F21E46"/>
    <w:rPr>
      <w:color w:val="auto"/>
      <w:u w:val="single"/>
    </w:rPr>
  </w:style>
  <w:style w:type="character" w:customStyle="1" w:styleId="citationjournal">
    <w:name w:val="citation journal"/>
    <w:basedOn w:val="a0"/>
    <w:rsid w:val="00F21E46"/>
  </w:style>
  <w:style w:type="paragraph" w:customStyle="1" w:styleId="Default">
    <w:name w:val="Default"/>
    <w:rsid w:val="00F21E46"/>
    <w:pPr>
      <w:autoSpaceDE w:val="0"/>
      <w:autoSpaceDN w:val="0"/>
      <w:adjustRightInd w:val="0"/>
      <w:spacing w:after="0" w:line="240" w:lineRule="auto"/>
    </w:pPr>
    <w:rPr>
      <w:rFonts w:ascii="Whitney Medium" w:eastAsiaTheme="minorEastAsia" w:hAnsi="Whitney Medium" w:cs="Whitney Medium"/>
      <w:color w:val="000000"/>
      <w:sz w:val="24"/>
      <w:szCs w:val="24"/>
      <w:lang w:eastAsia="ru-RU"/>
    </w:rPr>
  </w:style>
  <w:style w:type="character" w:customStyle="1" w:styleId="A00">
    <w:name w:val="A0"/>
    <w:uiPriority w:val="99"/>
    <w:rsid w:val="00F21E46"/>
    <w:rPr>
      <w:rFonts w:cs="Whitney Semibold"/>
      <w:color w:val="000000"/>
      <w:sz w:val="13"/>
      <w:szCs w:val="13"/>
    </w:rPr>
  </w:style>
  <w:style w:type="character" w:customStyle="1" w:styleId="hps">
    <w:name w:val="hps"/>
    <w:basedOn w:val="a0"/>
    <w:rsid w:val="00F21E46"/>
  </w:style>
  <w:style w:type="character" w:customStyle="1" w:styleId="longtext">
    <w:name w:val="long_text"/>
    <w:basedOn w:val="a0"/>
    <w:rsid w:val="00F21E46"/>
  </w:style>
  <w:style w:type="character" w:customStyle="1" w:styleId="translation">
    <w:name w:val="translation"/>
    <w:basedOn w:val="a0"/>
    <w:rsid w:val="00F21E46"/>
  </w:style>
  <w:style w:type="paragraph" w:styleId="af2">
    <w:name w:val="Date"/>
    <w:basedOn w:val="a"/>
    <w:next w:val="a"/>
    <w:link w:val="af3"/>
    <w:rsid w:val="00F21E46"/>
    <w:pPr>
      <w:spacing w:after="0" w:line="240" w:lineRule="auto"/>
    </w:pPr>
    <w:rPr>
      <w:rFonts w:ascii="Times New Roman" w:eastAsia="Times New Roman" w:hAnsi="Times New Roman" w:cs="Times New Roman"/>
      <w:sz w:val="20"/>
      <w:szCs w:val="20"/>
    </w:rPr>
  </w:style>
  <w:style w:type="character" w:customStyle="1" w:styleId="af3">
    <w:name w:val="Дата Знак"/>
    <w:basedOn w:val="a0"/>
    <w:link w:val="af2"/>
    <w:rsid w:val="00F21E46"/>
    <w:rPr>
      <w:rFonts w:ascii="Times New Roman" w:eastAsia="Times New Roman" w:hAnsi="Times New Roman" w:cs="Times New Roman"/>
      <w:sz w:val="20"/>
      <w:szCs w:val="20"/>
      <w:lang w:eastAsia="ru-RU"/>
    </w:rPr>
  </w:style>
  <w:style w:type="paragraph" w:styleId="af4">
    <w:name w:val="footnote text"/>
    <w:basedOn w:val="a"/>
    <w:link w:val="af5"/>
    <w:uiPriority w:val="99"/>
    <w:semiHidden/>
    <w:unhideWhenUsed/>
    <w:rsid w:val="00F21E46"/>
    <w:pPr>
      <w:spacing w:after="0" w:line="240" w:lineRule="auto"/>
    </w:pPr>
    <w:rPr>
      <w:sz w:val="20"/>
      <w:szCs w:val="20"/>
    </w:rPr>
  </w:style>
  <w:style w:type="character" w:customStyle="1" w:styleId="af5">
    <w:name w:val="Текст сноски Знак"/>
    <w:basedOn w:val="a0"/>
    <w:link w:val="af4"/>
    <w:uiPriority w:val="99"/>
    <w:semiHidden/>
    <w:rsid w:val="00F21E46"/>
    <w:rPr>
      <w:rFonts w:eastAsiaTheme="minorEastAsia"/>
      <w:sz w:val="20"/>
      <w:szCs w:val="20"/>
      <w:lang w:eastAsia="ru-RU"/>
    </w:rPr>
  </w:style>
  <w:style w:type="paragraph" w:styleId="af6">
    <w:name w:val="Title"/>
    <w:basedOn w:val="a"/>
    <w:link w:val="af7"/>
    <w:qFormat/>
    <w:rsid w:val="00F21E46"/>
    <w:pPr>
      <w:spacing w:after="0" w:line="240" w:lineRule="auto"/>
      <w:jc w:val="center"/>
    </w:pPr>
    <w:rPr>
      <w:rFonts w:ascii="Times New Roman" w:eastAsia="Times New Roman" w:hAnsi="Times New Roman" w:cs="Times New Roman"/>
      <w:snapToGrid w:val="0"/>
      <w:sz w:val="24"/>
      <w:szCs w:val="20"/>
    </w:rPr>
  </w:style>
  <w:style w:type="character" w:customStyle="1" w:styleId="af7">
    <w:name w:val="Название Знак"/>
    <w:basedOn w:val="a0"/>
    <w:link w:val="af6"/>
    <w:rsid w:val="00F21E46"/>
    <w:rPr>
      <w:rFonts w:ascii="Times New Roman" w:eastAsia="Times New Roman" w:hAnsi="Times New Roman" w:cs="Times New Roman"/>
      <w:snapToGrid w:val="0"/>
      <w:sz w:val="24"/>
      <w:szCs w:val="20"/>
      <w:lang w:eastAsia="ru-RU"/>
    </w:rPr>
  </w:style>
  <w:style w:type="character" w:styleId="af8">
    <w:name w:val="Strong"/>
    <w:basedOn w:val="a0"/>
    <w:uiPriority w:val="22"/>
    <w:qFormat/>
    <w:rsid w:val="00F21E46"/>
    <w:rPr>
      <w:b/>
      <w:bCs/>
    </w:rPr>
  </w:style>
  <w:style w:type="character" w:customStyle="1" w:styleId="apple-converted-space">
    <w:name w:val="apple-converted-space"/>
    <w:basedOn w:val="a0"/>
    <w:rsid w:val="00F21E46"/>
  </w:style>
  <w:style w:type="paragraph" w:styleId="af9">
    <w:name w:val="Normal (Web)"/>
    <w:basedOn w:val="a"/>
    <w:uiPriority w:val="99"/>
    <w:unhideWhenUsed/>
    <w:rsid w:val="00F21E46"/>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F21E46"/>
    <w:pPr>
      <w:spacing w:after="120"/>
      <w:ind w:left="283"/>
    </w:pPr>
    <w:rPr>
      <w:sz w:val="16"/>
      <w:szCs w:val="16"/>
    </w:rPr>
  </w:style>
  <w:style w:type="character" w:customStyle="1" w:styleId="30">
    <w:name w:val="Основной текст с отступом 3 Знак"/>
    <w:basedOn w:val="a0"/>
    <w:link w:val="3"/>
    <w:uiPriority w:val="99"/>
    <w:semiHidden/>
    <w:rsid w:val="00F21E46"/>
    <w:rPr>
      <w:rFonts w:eastAsiaTheme="minorEastAsia"/>
      <w:sz w:val="16"/>
      <w:szCs w:val="16"/>
      <w:lang w:eastAsia="ru-RU"/>
    </w:rPr>
  </w:style>
  <w:style w:type="paragraph" w:customStyle="1" w:styleId="afa">
    <w:name w:val="Текст абзаца"/>
    <w:basedOn w:val="a"/>
    <w:rsid w:val="00F21E46"/>
    <w:pPr>
      <w:spacing w:after="0" w:line="360" w:lineRule="auto"/>
      <w:ind w:firstLine="454"/>
      <w:jc w:val="both"/>
    </w:pPr>
    <w:rPr>
      <w:rFonts w:ascii="Times New Roman" w:eastAsia="Times New Roman" w:hAnsi="Times New Roman" w:cs="Times New Roman"/>
      <w:szCs w:val="20"/>
    </w:rPr>
  </w:style>
  <w:style w:type="paragraph" w:styleId="HTML">
    <w:name w:val="HTML Preformatted"/>
    <w:basedOn w:val="a"/>
    <w:link w:val="HTML0"/>
    <w:uiPriority w:val="99"/>
    <w:semiHidden/>
    <w:unhideWhenUsed/>
    <w:rsid w:val="00F21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21E4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E46"/>
    <w:rPr>
      <w:rFonts w:eastAsiaTheme="minorEastAsia"/>
      <w:lang w:eastAsia="ru-RU"/>
    </w:rPr>
  </w:style>
  <w:style w:type="paragraph" w:styleId="1">
    <w:name w:val="heading 1"/>
    <w:aliases w:val=" Знак"/>
    <w:basedOn w:val="a"/>
    <w:next w:val="a"/>
    <w:link w:val="10"/>
    <w:autoRedefine/>
    <w:qFormat/>
    <w:rsid w:val="00F21E46"/>
    <w:pPr>
      <w:keepNext/>
      <w:tabs>
        <w:tab w:val="left" w:pos="-1985"/>
        <w:tab w:val="left" w:pos="540"/>
      </w:tabs>
      <w:spacing w:after="0" w:line="240" w:lineRule="auto"/>
      <w:ind w:right="-12"/>
      <w:jc w:val="center"/>
      <w:outlineLvl w:val="0"/>
    </w:pPr>
    <w:rPr>
      <w:rFonts w:ascii="Times New Roman" w:eastAsia="Times New Roman" w:hAnsi="Times New Roman" w:cs="Times New Roman"/>
      <w:sz w:val="24"/>
      <w:szCs w:val="24"/>
      <w:lang w:eastAsia="ko-KR"/>
    </w:rPr>
  </w:style>
  <w:style w:type="paragraph" w:styleId="2">
    <w:name w:val="heading 2"/>
    <w:basedOn w:val="a"/>
    <w:next w:val="a"/>
    <w:link w:val="20"/>
    <w:uiPriority w:val="9"/>
    <w:unhideWhenUsed/>
    <w:qFormat/>
    <w:rsid w:val="00F21E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F21E46"/>
    <w:rPr>
      <w:rFonts w:ascii="Times New Roman" w:eastAsia="Times New Roman" w:hAnsi="Times New Roman" w:cs="Times New Roman"/>
      <w:sz w:val="24"/>
      <w:szCs w:val="24"/>
      <w:lang w:eastAsia="ko-KR"/>
    </w:rPr>
  </w:style>
  <w:style w:type="character" w:customStyle="1" w:styleId="20">
    <w:name w:val="Заголовок 2 Знак"/>
    <w:basedOn w:val="a0"/>
    <w:link w:val="2"/>
    <w:uiPriority w:val="9"/>
    <w:rsid w:val="00F21E46"/>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F21E46"/>
    <w:pPr>
      <w:spacing w:after="0" w:line="240" w:lineRule="auto"/>
    </w:pPr>
    <w:rPr>
      <w:rFonts w:ascii="Calibri" w:eastAsia="Calibri" w:hAnsi="Calibri" w:cs="Times New Roman"/>
    </w:rPr>
  </w:style>
  <w:style w:type="paragraph" w:styleId="a4">
    <w:name w:val="header"/>
    <w:basedOn w:val="a"/>
    <w:link w:val="a5"/>
    <w:uiPriority w:val="99"/>
    <w:unhideWhenUsed/>
    <w:rsid w:val="00F21E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1E46"/>
    <w:rPr>
      <w:rFonts w:eastAsiaTheme="minorEastAsia"/>
      <w:lang w:eastAsia="ru-RU"/>
    </w:rPr>
  </w:style>
  <w:style w:type="paragraph" w:styleId="a6">
    <w:name w:val="footer"/>
    <w:basedOn w:val="a"/>
    <w:link w:val="a7"/>
    <w:unhideWhenUsed/>
    <w:rsid w:val="00F21E46"/>
    <w:pPr>
      <w:tabs>
        <w:tab w:val="center" w:pos="4677"/>
        <w:tab w:val="right" w:pos="9355"/>
      </w:tabs>
      <w:spacing w:after="0" w:line="240" w:lineRule="auto"/>
    </w:pPr>
  </w:style>
  <w:style w:type="character" w:customStyle="1" w:styleId="a7">
    <w:name w:val="Нижний колонтитул Знак"/>
    <w:basedOn w:val="a0"/>
    <w:link w:val="a6"/>
    <w:rsid w:val="00F21E46"/>
    <w:rPr>
      <w:rFonts w:eastAsiaTheme="minorEastAsia"/>
      <w:lang w:eastAsia="ru-RU"/>
    </w:rPr>
  </w:style>
  <w:style w:type="paragraph" w:customStyle="1" w:styleId="a8">
    <w:name w:val="Библиография"/>
    <w:basedOn w:val="a9"/>
    <w:autoRedefine/>
    <w:rsid w:val="00F21E46"/>
    <w:pPr>
      <w:widowControl w:val="0"/>
      <w:tabs>
        <w:tab w:val="num" w:pos="798"/>
      </w:tabs>
      <w:spacing w:after="0"/>
      <w:ind w:firstLine="425"/>
      <w:jc w:val="both"/>
    </w:pPr>
    <w:rPr>
      <w:sz w:val="28"/>
      <w:szCs w:val="28"/>
    </w:rPr>
  </w:style>
  <w:style w:type="paragraph" w:styleId="a9">
    <w:name w:val="Body Text"/>
    <w:basedOn w:val="a"/>
    <w:link w:val="aa"/>
    <w:rsid w:val="00F21E4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F21E46"/>
    <w:rPr>
      <w:rFonts w:ascii="Times New Roman" w:eastAsia="Times New Roman" w:hAnsi="Times New Roman" w:cs="Times New Roman"/>
      <w:sz w:val="24"/>
      <w:szCs w:val="24"/>
      <w:lang w:eastAsia="ru-RU"/>
    </w:rPr>
  </w:style>
  <w:style w:type="paragraph" w:styleId="ab">
    <w:name w:val="Body Text Indent"/>
    <w:basedOn w:val="a"/>
    <w:link w:val="ac"/>
    <w:rsid w:val="00F21E46"/>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F21E46"/>
    <w:rPr>
      <w:rFonts w:ascii="Times New Roman" w:eastAsia="Times New Roman" w:hAnsi="Times New Roman" w:cs="Times New Roman"/>
      <w:sz w:val="24"/>
      <w:szCs w:val="24"/>
      <w:lang w:eastAsia="ru-RU"/>
    </w:rPr>
  </w:style>
  <w:style w:type="character" w:styleId="ad">
    <w:name w:val="page number"/>
    <w:basedOn w:val="a0"/>
    <w:rsid w:val="00F21E46"/>
  </w:style>
  <w:style w:type="paragraph" w:styleId="ae">
    <w:name w:val="Balloon Text"/>
    <w:basedOn w:val="a"/>
    <w:link w:val="af"/>
    <w:uiPriority w:val="99"/>
    <w:semiHidden/>
    <w:unhideWhenUsed/>
    <w:rsid w:val="00F21E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1E46"/>
    <w:rPr>
      <w:rFonts w:ascii="Tahoma" w:eastAsiaTheme="minorEastAsia" w:hAnsi="Tahoma" w:cs="Tahoma"/>
      <w:sz w:val="16"/>
      <w:szCs w:val="16"/>
      <w:lang w:eastAsia="ru-RU"/>
    </w:rPr>
  </w:style>
  <w:style w:type="paragraph" w:styleId="af0">
    <w:name w:val="List Paragraph"/>
    <w:basedOn w:val="a"/>
    <w:uiPriority w:val="34"/>
    <w:qFormat/>
    <w:rsid w:val="00F21E46"/>
    <w:pPr>
      <w:ind w:left="720"/>
      <w:contextualSpacing/>
    </w:pPr>
  </w:style>
  <w:style w:type="character" w:customStyle="1" w:styleId="bf">
    <w:name w:val="bf"/>
    <w:basedOn w:val="a0"/>
    <w:rsid w:val="00F21E46"/>
  </w:style>
  <w:style w:type="character" w:customStyle="1" w:styleId="hit">
    <w:name w:val="hit"/>
    <w:basedOn w:val="a0"/>
    <w:rsid w:val="00F21E46"/>
  </w:style>
  <w:style w:type="character" w:styleId="af1">
    <w:name w:val="Hyperlink"/>
    <w:basedOn w:val="a0"/>
    <w:uiPriority w:val="99"/>
    <w:rsid w:val="00F21E46"/>
    <w:rPr>
      <w:color w:val="auto"/>
      <w:u w:val="single"/>
    </w:rPr>
  </w:style>
  <w:style w:type="character" w:customStyle="1" w:styleId="citationjournal">
    <w:name w:val="citation journal"/>
    <w:basedOn w:val="a0"/>
    <w:rsid w:val="00F21E46"/>
  </w:style>
  <w:style w:type="paragraph" w:customStyle="1" w:styleId="Default">
    <w:name w:val="Default"/>
    <w:rsid w:val="00F21E46"/>
    <w:pPr>
      <w:autoSpaceDE w:val="0"/>
      <w:autoSpaceDN w:val="0"/>
      <w:adjustRightInd w:val="0"/>
      <w:spacing w:after="0" w:line="240" w:lineRule="auto"/>
    </w:pPr>
    <w:rPr>
      <w:rFonts w:ascii="Whitney Medium" w:eastAsiaTheme="minorEastAsia" w:hAnsi="Whitney Medium" w:cs="Whitney Medium"/>
      <w:color w:val="000000"/>
      <w:sz w:val="24"/>
      <w:szCs w:val="24"/>
      <w:lang w:eastAsia="ru-RU"/>
    </w:rPr>
  </w:style>
  <w:style w:type="character" w:customStyle="1" w:styleId="A00">
    <w:name w:val="A0"/>
    <w:uiPriority w:val="99"/>
    <w:rsid w:val="00F21E46"/>
    <w:rPr>
      <w:rFonts w:cs="Whitney Semibold"/>
      <w:color w:val="000000"/>
      <w:sz w:val="13"/>
      <w:szCs w:val="13"/>
    </w:rPr>
  </w:style>
  <w:style w:type="character" w:customStyle="1" w:styleId="hps">
    <w:name w:val="hps"/>
    <w:basedOn w:val="a0"/>
    <w:rsid w:val="00F21E46"/>
  </w:style>
  <w:style w:type="character" w:customStyle="1" w:styleId="longtext">
    <w:name w:val="long_text"/>
    <w:basedOn w:val="a0"/>
    <w:rsid w:val="00F21E46"/>
  </w:style>
  <w:style w:type="character" w:customStyle="1" w:styleId="translation">
    <w:name w:val="translation"/>
    <w:basedOn w:val="a0"/>
    <w:rsid w:val="00F21E46"/>
  </w:style>
  <w:style w:type="paragraph" w:styleId="af2">
    <w:name w:val="Date"/>
    <w:basedOn w:val="a"/>
    <w:next w:val="a"/>
    <w:link w:val="af3"/>
    <w:rsid w:val="00F21E46"/>
    <w:pPr>
      <w:spacing w:after="0" w:line="240" w:lineRule="auto"/>
    </w:pPr>
    <w:rPr>
      <w:rFonts w:ascii="Times New Roman" w:eastAsia="Times New Roman" w:hAnsi="Times New Roman" w:cs="Times New Roman"/>
      <w:sz w:val="20"/>
      <w:szCs w:val="20"/>
    </w:rPr>
  </w:style>
  <w:style w:type="character" w:customStyle="1" w:styleId="af3">
    <w:name w:val="Дата Знак"/>
    <w:basedOn w:val="a0"/>
    <w:link w:val="af2"/>
    <w:rsid w:val="00F21E46"/>
    <w:rPr>
      <w:rFonts w:ascii="Times New Roman" w:eastAsia="Times New Roman" w:hAnsi="Times New Roman" w:cs="Times New Roman"/>
      <w:sz w:val="20"/>
      <w:szCs w:val="20"/>
      <w:lang w:eastAsia="ru-RU"/>
    </w:rPr>
  </w:style>
  <w:style w:type="paragraph" w:styleId="af4">
    <w:name w:val="footnote text"/>
    <w:basedOn w:val="a"/>
    <w:link w:val="af5"/>
    <w:uiPriority w:val="99"/>
    <w:semiHidden/>
    <w:unhideWhenUsed/>
    <w:rsid w:val="00F21E46"/>
    <w:pPr>
      <w:spacing w:after="0" w:line="240" w:lineRule="auto"/>
    </w:pPr>
    <w:rPr>
      <w:sz w:val="20"/>
      <w:szCs w:val="20"/>
    </w:rPr>
  </w:style>
  <w:style w:type="character" w:customStyle="1" w:styleId="af5">
    <w:name w:val="Текст сноски Знак"/>
    <w:basedOn w:val="a0"/>
    <w:link w:val="af4"/>
    <w:uiPriority w:val="99"/>
    <w:semiHidden/>
    <w:rsid w:val="00F21E46"/>
    <w:rPr>
      <w:rFonts w:eastAsiaTheme="minorEastAsia"/>
      <w:sz w:val="20"/>
      <w:szCs w:val="20"/>
      <w:lang w:eastAsia="ru-RU"/>
    </w:rPr>
  </w:style>
  <w:style w:type="paragraph" w:styleId="af6">
    <w:name w:val="Title"/>
    <w:basedOn w:val="a"/>
    <w:link w:val="af7"/>
    <w:qFormat/>
    <w:rsid w:val="00F21E46"/>
    <w:pPr>
      <w:spacing w:after="0" w:line="240" w:lineRule="auto"/>
      <w:jc w:val="center"/>
    </w:pPr>
    <w:rPr>
      <w:rFonts w:ascii="Times New Roman" w:eastAsia="Times New Roman" w:hAnsi="Times New Roman" w:cs="Times New Roman"/>
      <w:snapToGrid w:val="0"/>
      <w:sz w:val="24"/>
      <w:szCs w:val="20"/>
    </w:rPr>
  </w:style>
  <w:style w:type="character" w:customStyle="1" w:styleId="af7">
    <w:name w:val="Название Знак"/>
    <w:basedOn w:val="a0"/>
    <w:link w:val="af6"/>
    <w:rsid w:val="00F21E46"/>
    <w:rPr>
      <w:rFonts w:ascii="Times New Roman" w:eastAsia="Times New Roman" w:hAnsi="Times New Roman" w:cs="Times New Roman"/>
      <w:snapToGrid w:val="0"/>
      <w:sz w:val="24"/>
      <w:szCs w:val="20"/>
      <w:lang w:eastAsia="ru-RU"/>
    </w:rPr>
  </w:style>
  <w:style w:type="character" w:styleId="af8">
    <w:name w:val="Strong"/>
    <w:basedOn w:val="a0"/>
    <w:uiPriority w:val="22"/>
    <w:qFormat/>
    <w:rsid w:val="00F21E46"/>
    <w:rPr>
      <w:b/>
      <w:bCs/>
    </w:rPr>
  </w:style>
  <w:style w:type="character" w:customStyle="1" w:styleId="apple-converted-space">
    <w:name w:val="apple-converted-space"/>
    <w:basedOn w:val="a0"/>
    <w:rsid w:val="00F21E46"/>
  </w:style>
  <w:style w:type="paragraph" w:styleId="af9">
    <w:name w:val="Normal (Web)"/>
    <w:basedOn w:val="a"/>
    <w:uiPriority w:val="99"/>
    <w:unhideWhenUsed/>
    <w:rsid w:val="00F21E46"/>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F21E46"/>
    <w:pPr>
      <w:spacing w:after="120"/>
      <w:ind w:left="283"/>
    </w:pPr>
    <w:rPr>
      <w:sz w:val="16"/>
      <w:szCs w:val="16"/>
    </w:rPr>
  </w:style>
  <w:style w:type="character" w:customStyle="1" w:styleId="30">
    <w:name w:val="Основной текст с отступом 3 Знак"/>
    <w:basedOn w:val="a0"/>
    <w:link w:val="3"/>
    <w:uiPriority w:val="99"/>
    <w:semiHidden/>
    <w:rsid w:val="00F21E46"/>
    <w:rPr>
      <w:rFonts w:eastAsiaTheme="minorEastAsia"/>
      <w:sz w:val="16"/>
      <w:szCs w:val="16"/>
      <w:lang w:eastAsia="ru-RU"/>
    </w:rPr>
  </w:style>
  <w:style w:type="paragraph" w:customStyle="1" w:styleId="afa">
    <w:name w:val="Текст абзаца"/>
    <w:basedOn w:val="a"/>
    <w:rsid w:val="00F21E46"/>
    <w:pPr>
      <w:spacing w:after="0" w:line="360" w:lineRule="auto"/>
      <w:ind w:firstLine="454"/>
      <w:jc w:val="both"/>
    </w:pPr>
    <w:rPr>
      <w:rFonts w:ascii="Times New Roman" w:eastAsia="Times New Roman" w:hAnsi="Times New Roman" w:cs="Times New Roman"/>
      <w:szCs w:val="20"/>
    </w:rPr>
  </w:style>
  <w:style w:type="paragraph" w:styleId="HTML">
    <w:name w:val="HTML Preformatted"/>
    <w:basedOn w:val="a"/>
    <w:link w:val="HTML0"/>
    <w:uiPriority w:val="99"/>
    <w:semiHidden/>
    <w:unhideWhenUsed/>
    <w:rsid w:val="00F21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21E4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671" Type="http://schemas.openxmlformats.org/officeDocument/2006/relationships/image" Target="media/image341.wmf"/><Relationship Id="rId769" Type="http://schemas.openxmlformats.org/officeDocument/2006/relationships/oleObject" Target="embeddings/oleObject369.bin"/><Relationship Id="rId21" Type="http://schemas.openxmlformats.org/officeDocument/2006/relationships/oleObject" Target="embeddings/oleObject7.bin"/><Relationship Id="rId324" Type="http://schemas.openxmlformats.org/officeDocument/2006/relationships/oleObject" Target="embeddings/oleObject152.bin"/><Relationship Id="rId531" Type="http://schemas.openxmlformats.org/officeDocument/2006/relationships/oleObject" Target="embeddings/oleObject252.bin"/><Relationship Id="rId629" Type="http://schemas.openxmlformats.org/officeDocument/2006/relationships/image" Target="media/image318.wmf"/><Relationship Id="rId170" Type="http://schemas.openxmlformats.org/officeDocument/2006/relationships/image" Target="media/image86.wmf"/><Relationship Id="rId836" Type="http://schemas.openxmlformats.org/officeDocument/2006/relationships/oleObject" Target="embeddings/oleObject400.bin"/><Relationship Id="rId268" Type="http://schemas.openxmlformats.org/officeDocument/2006/relationships/oleObject" Target="embeddings/oleObject124.bin"/><Relationship Id="rId475" Type="http://schemas.openxmlformats.org/officeDocument/2006/relationships/oleObject" Target="embeddings/oleObject224.bin"/><Relationship Id="rId682" Type="http://schemas.openxmlformats.org/officeDocument/2006/relationships/oleObject" Target="embeddings/oleObject326.bin"/><Relationship Id="rId32" Type="http://schemas.openxmlformats.org/officeDocument/2006/relationships/image" Target="media/image12.wmf"/><Relationship Id="rId128" Type="http://schemas.openxmlformats.org/officeDocument/2006/relationships/image" Target="media/image65.wmf"/><Relationship Id="rId335" Type="http://schemas.openxmlformats.org/officeDocument/2006/relationships/image" Target="media/image169.wmf"/><Relationship Id="rId542" Type="http://schemas.openxmlformats.org/officeDocument/2006/relationships/oleObject" Target="embeddings/oleObject258.bin"/><Relationship Id="rId181" Type="http://schemas.openxmlformats.org/officeDocument/2006/relationships/oleObject" Target="embeddings/oleObject81.bin"/><Relationship Id="rId402" Type="http://schemas.openxmlformats.org/officeDocument/2006/relationships/oleObject" Target="embeddings/oleObject189.bin"/><Relationship Id="rId847" Type="http://schemas.openxmlformats.org/officeDocument/2006/relationships/image" Target="media/image432.emf"/><Relationship Id="rId279" Type="http://schemas.openxmlformats.org/officeDocument/2006/relationships/image" Target="media/image141.wmf"/><Relationship Id="rId486" Type="http://schemas.openxmlformats.org/officeDocument/2006/relationships/image" Target="media/image247.wmf"/><Relationship Id="rId693" Type="http://schemas.openxmlformats.org/officeDocument/2006/relationships/image" Target="media/image352.wmf"/><Relationship Id="rId707" Type="http://schemas.openxmlformats.org/officeDocument/2006/relationships/image" Target="media/image359.wmf"/><Relationship Id="rId43" Type="http://schemas.openxmlformats.org/officeDocument/2006/relationships/oleObject" Target="embeddings/oleObject17.bin"/><Relationship Id="rId139" Type="http://schemas.openxmlformats.org/officeDocument/2006/relationships/image" Target="media/image70.wmf"/><Relationship Id="rId346" Type="http://schemas.openxmlformats.org/officeDocument/2006/relationships/oleObject" Target="embeddings/oleObject162.bin"/><Relationship Id="rId553" Type="http://schemas.openxmlformats.org/officeDocument/2006/relationships/image" Target="media/image280.wmf"/><Relationship Id="rId760" Type="http://schemas.openxmlformats.org/officeDocument/2006/relationships/image" Target="media/image386.wmf"/><Relationship Id="rId192" Type="http://schemas.openxmlformats.org/officeDocument/2006/relationships/image" Target="media/image97.wmf"/><Relationship Id="rId206" Type="http://schemas.openxmlformats.org/officeDocument/2006/relationships/image" Target="media/image104.png"/><Relationship Id="rId413" Type="http://schemas.openxmlformats.org/officeDocument/2006/relationships/image" Target="media/image209.wmf"/><Relationship Id="rId858" Type="http://schemas.openxmlformats.org/officeDocument/2006/relationships/image" Target="media/image439.wmf"/><Relationship Id="rId497" Type="http://schemas.openxmlformats.org/officeDocument/2006/relationships/oleObject" Target="embeddings/oleObject235.bin"/><Relationship Id="rId620" Type="http://schemas.openxmlformats.org/officeDocument/2006/relationships/image" Target="media/image313.emf"/><Relationship Id="rId718" Type="http://schemas.openxmlformats.org/officeDocument/2006/relationships/oleObject" Target="embeddings/oleObject344.bin"/><Relationship Id="rId357" Type="http://schemas.openxmlformats.org/officeDocument/2006/relationships/oleObject" Target="embeddings/oleObject167.bin"/><Relationship Id="rId54" Type="http://schemas.openxmlformats.org/officeDocument/2006/relationships/oleObject" Target="embeddings/oleObject22.bin"/><Relationship Id="rId217" Type="http://schemas.openxmlformats.org/officeDocument/2006/relationships/oleObject" Target="embeddings/oleObject99.bin"/><Relationship Id="rId564" Type="http://schemas.openxmlformats.org/officeDocument/2006/relationships/image" Target="media/image286.wmf"/><Relationship Id="rId771" Type="http://schemas.openxmlformats.org/officeDocument/2006/relationships/oleObject" Target="embeddings/oleObject370.bin"/><Relationship Id="rId869" Type="http://schemas.openxmlformats.org/officeDocument/2006/relationships/image" Target="media/image445.wmf"/><Relationship Id="rId424" Type="http://schemas.openxmlformats.org/officeDocument/2006/relationships/oleObject" Target="embeddings/oleObject200.bin"/><Relationship Id="rId631" Type="http://schemas.openxmlformats.org/officeDocument/2006/relationships/image" Target="media/image319.wmf"/><Relationship Id="rId729" Type="http://schemas.openxmlformats.org/officeDocument/2006/relationships/image" Target="media/image370.wmf"/><Relationship Id="rId270" Type="http://schemas.openxmlformats.org/officeDocument/2006/relationships/oleObject" Target="embeddings/oleObject125.bin"/><Relationship Id="rId65" Type="http://schemas.openxmlformats.org/officeDocument/2006/relationships/oleObject" Target="embeddings/oleObject27.bin"/><Relationship Id="rId130" Type="http://schemas.openxmlformats.org/officeDocument/2006/relationships/image" Target="media/image66.wmf"/><Relationship Id="rId368" Type="http://schemas.openxmlformats.org/officeDocument/2006/relationships/image" Target="media/image186.wmf"/><Relationship Id="rId575" Type="http://schemas.openxmlformats.org/officeDocument/2006/relationships/image" Target="media/image292.wmf"/><Relationship Id="rId782" Type="http://schemas.openxmlformats.org/officeDocument/2006/relationships/image" Target="media/image397.wmf"/><Relationship Id="rId228" Type="http://schemas.openxmlformats.org/officeDocument/2006/relationships/image" Target="media/image115.wmf"/><Relationship Id="rId435" Type="http://schemas.openxmlformats.org/officeDocument/2006/relationships/image" Target="media/image220.wmf"/><Relationship Id="rId642" Type="http://schemas.openxmlformats.org/officeDocument/2006/relationships/oleObject" Target="embeddings/oleObject307.bin"/><Relationship Id="rId281" Type="http://schemas.openxmlformats.org/officeDocument/2006/relationships/image" Target="media/image142.wmf"/><Relationship Id="rId502" Type="http://schemas.openxmlformats.org/officeDocument/2006/relationships/image" Target="media/image255.wmf"/><Relationship Id="rId76" Type="http://schemas.openxmlformats.org/officeDocument/2006/relationships/image" Target="media/image35.wmf"/><Relationship Id="rId141" Type="http://schemas.openxmlformats.org/officeDocument/2006/relationships/image" Target="media/image71.wmf"/><Relationship Id="rId379" Type="http://schemas.openxmlformats.org/officeDocument/2006/relationships/image" Target="media/image192.wmf"/><Relationship Id="rId586" Type="http://schemas.openxmlformats.org/officeDocument/2006/relationships/oleObject" Target="embeddings/oleObject279.bin"/><Relationship Id="rId793" Type="http://schemas.openxmlformats.org/officeDocument/2006/relationships/oleObject" Target="embeddings/oleObject381.bin"/><Relationship Id="rId807" Type="http://schemas.openxmlformats.org/officeDocument/2006/relationships/image" Target="media/image410.wmf"/><Relationship Id="rId7" Type="http://schemas.openxmlformats.org/officeDocument/2006/relationships/footnotes" Target="footnotes.xml"/><Relationship Id="rId239" Type="http://schemas.openxmlformats.org/officeDocument/2006/relationships/oleObject" Target="embeddings/oleObject110.bin"/><Relationship Id="rId446" Type="http://schemas.openxmlformats.org/officeDocument/2006/relationships/oleObject" Target="embeddings/oleObject211.bin"/><Relationship Id="rId653" Type="http://schemas.openxmlformats.org/officeDocument/2006/relationships/image" Target="media/image331.wmf"/><Relationship Id="rId292" Type="http://schemas.openxmlformats.org/officeDocument/2006/relationships/oleObject" Target="embeddings/oleObject136.bin"/><Relationship Id="rId306" Type="http://schemas.openxmlformats.org/officeDocument/2006/relationships/oleObject" Target="embeddings/oleObject143.bin"/><Relationship Id="rId860" Type="http://schemas.openxmlformats.org/officeDocument/2006/relationships/image" Target="media/image440.wmf"/><Relationship Id="rId87" Type="http://schemas.openxmlformats.org/officeDocument/2006/relationships/oleObject" Target="embeddings/oleObject37.bin"/><Relationship Id="rId513" Type="http://schemas.openxmlformats.org/officeDocument/2006/relationships/oleObject" Target="embeddings/oleObject243.bin"/><Relationship Id="rId597" Type="http://schemas.openxmlformats.org/officeDocument/2006/relationships/image" Target="media/image303.wmf"/><Relationship Id="rId720" Type="http://schemas.openxmlformats.org/officeDocument/2006/relationships/oleObject" Target="embeddings/oleObject345.bin"/><Relationship Id="rId818" Type="http://schemas.openxmlformats.org/officeDocument/2006/relationships/image" Target="media/image417.wmf"/><Relationship Id="rId152" Type="http://schemas.openxmlformats.org/officeDocument/2006/relationships/image" Target="media/image77.wmf"/><Relationship Id="rId457" Type="http://schemas.openxmlformats.org/officeDocument/2006/relationships/image" Target="media/image231.wmf"/><Relationship Id="rId261" Type="http://schemas.openxmlformats.org/officeDocument/2006/relationships/oleObject" Target="embeddings/oleObject121.bin"/><Relationship Id="rId499" Type="http://schemas.openxmlformats.org/officeDocument/2006/relationships/oleObject" Target="embeddings/oleObject236.bin"/><Relationship Id="rId664" Type="http://schemas.openxmlformats.org/officeDocument/2006/relationships/oleObject" Target="embeddings/oleObject317.bin"/><Relationship Id="rId871" Type="http://schemas.openxmlformats.org/officeDocument/2006/relationships/image" Target="media/image446.wmf"/><Relationship Id="rId14" Type="http://schemas.openxmlformats.org/officeDocument/2006/relationships/oleObject" Target="embeddings/oleObject3.bin"/><Relationship Id="rId56" Type="http://schemas.openxmlformats.org/officeDocument/2006/relationships/oleObject" Target="embeddings/oleObject23.bin"/><Relationship Id="rId317" Type="http://schemas.openxmlformats.org/officeDocument/2006/relationships/image" Target="media/image160.wmf"/><Relationship Id="rId359" Type="http://schemas.openxmlformats.org/officeDocument/2006/relationships/oleObject" Target="embeddings/oleObject168.bin"/><Relationship Id="rId524" Type="http://schemas.openxmlformats.org/officeDocument/2006/relationships/image" Target="media/image266.wmf"/><Relationship Id="rId566" Type="http://schemas.openxmlformats.org/officeDocument/2006/relationships/image" Target="media/image287.wmf"/><Relationship Id="rId731" Type="http://schemas.openxmlformats.org/officeDocument/2006/relationships/image" Target="media/image371.wmf"/><Relationship Id="rId773" Type="http://schemas.openxmlformats.org/officeDocument/2006/relationships/oleObject" Target="embeddings/oleObject371.bin"/><Relationship Id="rId98" Type="http://schemas.openxmlformats.org/officeDocument/2006/relationships/image" Target="media/image50.wmf"/><Relationship Id="rId121" Type="http://schemas.openxmlformats.org/officeDocument/2006/relationships/image" Target="media/image60.emf"/><Relationship Id="rId163" Type="http://schemas.openxmlformats.org/officeDocument/2006/relationships/oleObject" Target="embeddings/oleObject72.bin"/><Relationship Id="rId219" Type="http://schemas.openxmlformats.org/officeDocument/2006/relationships/oleObject" Target="embeddings/oleObject100.bin"/><Relationship Id="rId370" Type="http://schemas.openxmlformats.org/officeDocument/2006/relationships/image" Target="media/image187.wmf"/><Relationship Id="rId426" Type="http://schemas.openxmlformats.org/officeDocument/2006/relationships/oleObject" Target="embeddings/oleObject201.bin"/><Relationship Id="rId633" Type="http://schemas.openxmlformats.org/officeDocument/2006/relationships/image" Target="media/image320.wmf"/><Relationship Id="rId829" Type="http://schemas.openxmlformats.org/officeDocument/2006/relationships/image" Target="media/image423.wmf"/><Relationship Id="rId230" Type="http://schemas.openxmlformats.org/officeDocument/2006/relationships/image" Target="media/image116.wmf"/><Relationship Id="rId468" Type="http://schemas.openxmlformats.org/officeDocument/2006/relationships/image" Target="media/image238.wmf"/><Relationship Id="rId675" Type="http://schemas.openxmlformats.org/officeDocument/2006/relationships/image" Target="media/image343.wmf"/><Relationship Id="rId840" Type="http://schemas.openxmlformats.org/officeDocument/2006/relationships/oleObject" Target="embeddings/oleObject402.bin"/><Relationship Id="rId882" Type="http://schemas.openxmlformats.org/officeDocument/2006/relationships/oleObject" Target="embeddings/oleObject421.bin"/><Relationship Id="rId25" Type="http://schemas.openxmlformats.org/officeDocument/2006/relationships/oleObject" Target="embeddings/oleObject9.bin"/><Relationship Id="rId67" Type="http://schemas.openxmlformats.org/officeDocument/2006/relationships/oleObject" Target="embeddings/oleObject28.bin"/><Relationship Id="rId272" Type="http://schemas.openxmlformats.org/officeDocument/2006/relationships/oleObject" Target="embeddings/oleObject126.bin"/><Relationship Id="rId328" Type="http://schemas.microsoft.com/office/2007/relationships/hdphoto" Target="media/hdphoto2.wdp"/><Relationship Id="rId535" Type="http://schemas.openxmlformats.org/officeDocument/2006/relationships/oleObject" Target="embeddings/oleObject254.bin"/><Relationship Id="rId577" Type="http://schemas.openxmlformats.org/officeDocument/2006/relationships/image" Target="media/image293.wmf"/><Relationship Id="rId700" Type="http://schemas.openxmlformats.org/officeDocument/2006/relationships/oleObject" Target="embeddings/oleObject335.bin"/><Relationship Id="rId742" Type="http://schemas.openxmlformats.org/officeDocument/2006/relationships/oleObject" Target="embeddings/oleObject356.bin"/><Relationship Id="rId132" Type="http://schemas.openxmlformats.org/officeDocument/2006/relationships/oleObject" Target="embeddings/oleObject57.bin"/><Relationship Id="rId174" Type="http://schemas.openxmlformats.org/officeDocument/2006/relationships/image" Target="media/image88.wmf"/><Relationship Id="rId381" Type="http://schemas.openxmlformats.org/officeDocument/2006/relationships/image" Target="media/image193.wmf"/><Relationship Id="rId602" Type="http://schemas.openxmlformats.org/officeDocument/2006/relationships/oleObject" Target="embeddings/oleObject288.bin"/><Relationship Id="rId784" Type="http://schemas.openxmlformats.org/officeDocument/2006/relationships/image" Target="media/image398.wmf"/><Relationship Id="rId241" Type="http://schemas.openxmlformats.org/officeDocument/2006/relationships/oleObject" Target="embeddings/oleObject111.bin"/><Relationship Id="rId437" Type="http://schemas.openxmlformats.org/officeDocument/2006/relationships/image" Target="media/image221.wmf"/><Relationship Id="rId479" Type="http://schemas.openxmlformats.org/officeDocument/2006/relationships/oleObject" Target="embeddings/oleObject226.bin"/><Relationship Id="rId644" Type="http://schemas.openxmlformats.org/officeDocument/2006/relationships/oleObject" Target="embeddings/oleObject308.bin"/><Relationship Id="rId686" Type="http://schemas.openxmlformats.org/officeDocument/2006/relationships/oleObject" Target="embeddings/oleObject328.bin"/><Relationship Id="rId851" Type="http://schemas.openxmlformats.org/officeDocument/2006/relationships/oleObject" Target="embeddings/oleObject406.bin"/><Relationship Id="rId893" Type="http://schemas.openxmlformats.org/officeDocument/2006/relationships/image" Target="media/image457.emf"/><Relationship Id="rId36" Type="http://schemas.openxmlformats.org/officeDocument/2006/relationships/image" Target="media/image14.wmf"/><Relationship Id="rId283" Type="http://schemas.openxmlformats.org/officeDocument/2006/relationships/image" Target="media/image143.wmf"/><Relationship Id="rId339" Type="http://schemas.openxmlformats.org/officeDocument/2006/relationships/image" Target="media/image171.wmf"/><Relationship Id="rId490" Type="http://schemas.openxmlformats.org/officeDocument/2006/relationships/image" Target="media/image249.wmf"/><Relationship Id="rId504" Type="http://schemas.openxmlformats.org/officeDocument/2006/relationships/image" Target="media/image256.wmf"/><Relationship Id="rId546" Type="http://schemas.openxmlformats.org/officeDocument/2006/relationships/oleObject" Target="embeddings/oleObject260.bin"/><Relationship Id="rId711" Type="http://schemas.openxmlformats.org/officeDocument/2006/relationships/image" Target="media/image361.wmf"/><Relationship Id="rId753" Type="http://schemas.openxmlformats.org/officeDocument/2006/relationships/image" Target="media/image382.wmf"/><Relationship Id="rId78" Type="http://schemas.openxmlformats.org/officeDocument/2006/relationships/image" Target="media/image36.wmf"/><Relationship Id="rId101" Type="http://schemas.openxmlformats.org/officeDocument/2006/relationships/oleObject" Target="embeddings/oleObject41.bin"/><Relationship Id="rId143" Type="http://schemas.openxmlformats.org/officeDocument/2006/relationships/image" Target="media/image72.emf"/><Relationship Id="rId185" Type="http://schemas.openxmlformats.org/officeDocument/2006/relationships/oleObject" Target="embeddings/oleObject83.bin"/><Relationship Id="rId350" Type="http://schemas.openxmlformats.org/officeDocument/2006/relationships/image" Target="media/image177.wmf"/><Relationship Id="rId406" Type="http://schemas.openxmlformats.org/officeDocument/2006/relationships/oleObject" Target="embeddings/oleObject191.bin"/><Relationship Id="rId588" Type="http://schemas.openxmlformats.org/officeDocument/2006/relationships/oleObject" Target="embeddings/oleObject280.bin"/><Relationship Id="rId795" Type="http://schemas.openxmlformats.org/officeDocument/2006/relationships/oleObject" Target="embeddings/oleObject382.bin"/><Relationship Id="rId809" Type="http://schemas.openxmlformats.org/officeDocument/2006/relationships/image" Target="media/image411.wmf"/><Relationship Id="rId9" Type="http://schemas.openxmlformats.org/officeDocument/2006/relationships/image" Target="media/image1.wmf"/><Relationship Id="rId210" Type="http://schemas.openxmlformats.org/officeDocument/2006/relationships/image" Target="media/image106.png"/><Relationship Id="rId392" Type="http://schemas.openxmlformats.org/officeDocument/2006/relationships/oleObject" Target="embeddings/oleObject184.bin"/><Relationship Id="rId448" Type="http://schemas.openxmlformats.org/officeDocument/2006/relationships/oleObject" Target="embeddings/oleObject212.bin"/><Relationship Id="rId613" Type="http://schemas.openxmlformats.org/officeDocument/2006/relationships/oleObject" Target="embeddings/oleObject294.bin"/><Relationship Id="rId655" Type="http://schemas.openxmlformats.org/officeDocument/2006/relationships/image" Target="media/image332.emf"/><Relationship Id="rId697" Type="http://schemas.openxmlformats.org/officeDocument/2006/relationships/image" Target="media/image354.wmf"/><Relationship Id="rId820" Type="http://schemas.openxmlformats.org/officeDocument/2006/relationships/image" Target="media/image418.wmf"/><Relationship Id="rId862" Type="http://schemas.openxmlformats.org/officeDocument/2006/relationships/image" Target="media/image441.wmf"/><Relationship Id="rId252" Type="http://schemas.openxmlformats.org/officeDocument/2006/relationships/image" Target="media/image127.wmf"/><Relationship Id="rId294" Type="http://schemas.openxmlformats.org/officeDocument/2006/relationships/oleObject" Target="embeddings/oleObject137.bin"/><Relationship Id="rId308" Type="http://schemas.openxmlformats.org/officeDocument/2006/relationships/oleObject" Target="embeddings/oleObject144.bin"/><Relationship Id="rId515" Type="http://schemas.openxmlformats.org/officeDocument/2006/relationships/oleObject" Target="embeddings/oleObject244.bin"/><Relationship Id="rId722" Type="http://schemas.openxmlformats.org/officeDocument/2006/relationships/oleObject" Target="embeddings/oleObject346.bin"/><Relationship Id="rId47" Type="http://schemas.openxmlformats.org/officeDocument/2006/relationships/oleObject" Target="embeddings/oleObject19.bin"/><Relationship Id="rId89" Type="http://schemas.openxmlformats.org/officeDocument/2006/relationships/oleObject" Target="embeddings/oleObject38.bin"/><Relationship Id="rId112" Type="http://schemas.openxmlformats.org/officeDocument/2006/relationships/image" Target="media/image56.wmf"/><Relationship Id="rId154" Type="http://schemas.openxmlformats.org/officeDocument/2006/relationships/image" Target="media/image78.wmf"/><Relationship Id="rId361" Type="http://schemas.openxmlformats.org/officeDocument/2006/relationships/oleObject" Target="embeddings/oleObject169.bin"/><Relationship Id="rId557" Type="http://schemas.openxmlformats.org/officeDocument/2006/relationships/image" Target="media/image282.wmf"/><Relationship Id="rId599" Type="http://schemas.openxmlformats.org/officeDocument/2006/relationships/oleObject" Target="embeddings/oleObject286.bin"/><Relationship Id="rId764" Type="http://schemas.openxmlformats.org/officeDocument/2006/relationships/image" Target="media/image388.wmf"/><Relationship Id="rId196" Type="http://schemas.openxmlformats.org/officeDocument/2006/relationships/image" Target="media/image99.png"/><Relationship Id="rId417" Type="http://schemas.openxmlformats.org/officeDocument/2006/relationships/image" Target="media/image211.wmf"/><Relationship Id="rId459" Type="http://schemas.openxmlformats.org/officeDocument/2006/relationships/image" Target="media/image232.emf"/><Relationship Id="rId624" Type="http://schemas.openxmlformats.org/officeDocument/2006/relationships/oleObject" Target="embeddings/oleObject299.bin"/><Relationship Id="rId666" Type="http://schemas.openxmlformats.org/officeDocument/2006/relationships/oleObject" Target="embeddings/oleObject318.bin"/><Relationship Id="rId831" Type="http://schemas.openxmlformats.org/officeDocument/2006/relationships/image" Target="media/image424.wmf"/><Relationship Id="rId873" Type="http://schemas.openxmlformats.org/officeDocument/2006/relationships/image" Target="media/image447.wmf"/><Relationship Id="rId16" Type="http://schemas.openxmlformats.org/officeDocument/2006/relationships/image" Target="media/image4.wmf"/><Relationship Id="rId221" Type="http://schemas.openxmlformats.org/officeDocument/2006/relationships/image" Target="media/image111.png"/><Relationship Id="rId263" Type="http://schemas.openxmlformats.org/officeDocument/2006/relationships/oleObject" Target="embeddings/oleObject122.bin"/><Relationship Id="rId319" Type="http://schemas.openxmlformats.org/officeDocument/2006/relationships/image" Target="media/image161.wmf"/><Relationship Id="rId470" Type="http://schemas.openxmlformats.org/officeDocument/2006/relationships/image" Target="media/image239.wmf"/><Relationship Id="rId526" Type="http://schemas.openxmlformats.org/officeDocument/2006/relationships/image" Target="media/image267.wmf"/><Relationship Id="rId58" Type="http://schemas.openxmlformats.org/officeDocument/2006/relationships/oleObject" Target="embeddings/oleObject24.bin"/><Relationship Id="rId123" Type="http://schemas.openxmlformats.org/officeDocument/2006/relationships/oleObject" Target="embeddings/oleObject53.bin"/><Relationship Id="rId330" Type="http://schemas.openxmlformats.org/officeDocument/2006/relationships/oleObject" Target="embeddings/oleObject154.bin"/><Relationship Id="rId568" Type="http://schemas.openxmlformats.org/officeDocument/2006/relationships/image" Target="media/image288.emf"/><Relationship Id="rId733" Type="http://schemas.openxmlformats.org/officeDocument/2006/relationships/image" Target="media/image372.wmf"/><Relationship Id="rId775" Type="http://schemas.openxmlformats.org/officeDocument/2006/relationships/oleObject" Target="embeddings/oleObject372.bin"/><Relationship Id="rId165" Type="http://schemas.openxmlformats.org/officeDocument/2006/relationships/oleObject" Target="embeddings/oleObject73.bin"/><Relationship Id="rId372" Type="http://schemas.openxmlformats.org/officeDocument/2006/relationships/image" Target="media/image188.emf"/><Relationship Id="rId428" Type="http://schemas.openxmlformats.org/officeDocument/2006/relationships/oleObject" Target="embeddings/oleObject202.bin"/><Relationship Id="rId635" Type="http://schemas.openxmlformats.org/officeDocument/2006/relationships/image" Target="media/image321.wmf"/><Relationship Id="rId677" Type="http://schemas.openxmlformats.org/officeDocument/2006/relationships/image" Target="media/image344.wmf"/><Relationship Id="rId800" Type="http://schemas.openxmlformats.org/officeDocument/2006/relationships/oleObject" Target="embeddings/oleObject384.bin"/><Relationship Id="rId842" Type="http://schemas.openxmlformats.org/officeDocument/2006/relationships/oleObject" Target="embeddings/oleObject403.bin"/><Relationship Id="rId232" Type="http://schemas.openxmlformats.org/officeDocument/2006/relationships/image" Target="media/image117.wmf"/><Relationship Id="rId274" Type="http://schemas.openxmlformats.org/officeDocument/2006/relationships/oleObject" Target="embeddings/oleObject127.bin"/><Relationship Id="rId481" Type="http://schemas.openxmlformats.org/officeDocument/2006/relationships/oleObject" Target="embeddings/oleObject227.bin"/><Relationship Id="rId702" Type="http://schemas.openxmlformats.org/officeDocument/2006/relationships/oleObject" Target="embeddings/oleObject336.bin"/><Relationship Id="rId884" Type="http://schemas.openxmlformats.org/officeDocument/2006/relationships/oleObject" Target="embeddings/oleObject422.bin"/><Relationship Id="rId27" Type="http://schemas.openxmlformats.org/officeDocument/2006/relationships/oleObject" Target="embeddings/oleObject10.bin"/><Relationship Id="rId69" Type="http://schemas.openxmlformats.org/officeDocument/2006/relationships/oleObject" Target="embeddings/oleObject29.bin"/><Relationship Id="rId134" Type="http://schemas.openxmlformats.org/officeDocument/2006/relationships/image" Target="media/image67.wmf"/><Relationship Id="rId537" Type="http://schemas.openxmlformats.org/officeDocument/2006/relationships/oleObject" Target="embeddings/oleObject255.bin"/><Relationship Id="rId579" Type="http://schemas.openxmlformats.org/officeDocument/2006/relationships/image" Target="media/image294.wmf"/><Relationship Id="rId744" Type="http://schemas.openxmlformats.org/officeDocument/2006/relationships/oleObject" Target="embeddings/oleObject357.bin"/><Relationship Id="rId786" Type="http://schemas.openxmlformats.org/officeDocument/2006/relationships/image" Target="media/image399.wmf"/><Relationship Id="rId80" Type="http://schemas.openxmlformats.org/officeDocument/2006/relationships/image" Target="media/image37.wmf"/><Relationship Id="rId176" Type="http://schemas.openxmlformats.org/officeDocument/2006/relationships/image" Target="media/image89.wmf"/><Relationship Id="rId341" Type="http://schemas.openxmlformats.org/officeDocument/2006/relationships/image" Target="media/image172.wmf"/><Relationship Id="rId383" Type="http://schemas.openxmlformats.org/officeDocument/2006/relationships/image" Target="media/image194.wmf"/><Relationship Id="rId439" Type="http://schemas.openxmlformats.org/officeDocument/2006/relationships/image" Target="media/image222.wmf"/><Relationship Id="rId590" Type="http://schemas.openxmlformats.org/officeDocument/2006/relationships/oleObject" Target="embeddings/oleObject281.bin"/><Relationship Id="rId604" Type="http://schemas.openxmlformats.org/officeDocument/2006/relationships/oleObject" Target="embeddings/oleObject289.bin"/><Relationship Id="rId646" Type="http://schemas.openxmlformats.org/officeDocument/2006/relationships/oleObject" Target="embeddings/oleObject309.bin"/><Relationship Id="rId811" Type="http://schemas.openxmlformats.org/officeDocument/2006/relationships/image" Target="media/image412.emf"/><Relationship Id="rId201" Type="http://schemas.openxmlformats.org/officeDocument/2006/relationships/oleObject" Target="embeddings/oleObject91.bin"/><Relationship Id="rId243" Type="http://schemas.openxmlformats.org/officeDocument/2006/relationships/oleObject" Target="embeddings/oleObject112.bin"/><Relationship Id="rId285" Type="http://schemas.openxmlformats.org/officeDocument/2006/relationships/image" Target="media/image144.wmf"/><Relationship Id="rId450" Type="http://schemas.openxmlformats.org/officeDocument/2006/relationships/oleObject" Target="embeddings/oleObject213.bin"/><Relationship Id="rId506" Type="http://schemas.openxmlformats.org/officeDocument/2006/relationships/image" Target="media/image257.wmf"/><Relationship Id="rId688" Type="http://schemas.openxmlformats.org/officeDocument/2006/relationships/oleObject" Target="embeddings/oleObject329.bin"/><Relationship Id="rId853" Type="http://schemas.openxmlformats.org/officeDocument/2006/relationships/oleObject" Target="embeddings/oleObject407.bin"/><Relationship Id="rId895" Type="http://schemas.openxmlformats.org/officeDocument/2006/relationships/footer" Target="footer1.xml"/><Relationship Id="rId38" Type="http://schemas.openxmlformats.org/officeDocument/2006/relationships/image" Target="media/image15.wmf"/><Relationship Id="rId103" Type="http://schemas.openxmlformats.org/officeDocument/2006/relationships/oleObject" Target="embeddings/oleObject42.bin"/><Relationship Id="rId310" Type="http://schemas.openxmlformats.org/officeDocument/2006/relationships/oleObject" Target="embeddings/oleObject145.bin"/><Relationship Id="rId492" Type="http://schemas.openxmlformats.org/officeDocument/2006/relationships/image" Target="media/image250.wmf"/><Relationship Id="rId548" Type="http://schemas.openxmlformats.org/officeDocument/2006/relationships/oleObject" Target="embeddings/oleObject261.bin"/><Relationship Id="rId713" Type="http://schemas.openxmlformats.org/officeDocument/2006/relationships/image" Target="media/image362.wmf"/><Relationship Id="rId755" Type="http://schemas.openxmlformats.org/officeDocument/2006/relationships/image" Target="media/image383.emf"/><Relationship Id="rId797" Type="http://schemas.openxmlformats.org/officeDocument/2006/relationships/oleObject" Target="embeddings/oleObject383.bin"/><Relationship Id="rId91" Type="http://schemas.openxmlformats.org/officeDocument/2006/relationships/image" Target="media/image44.emf"/><Relationship Id="rId145" Type="http://schemas.openxmlformats.org/officeDocument/2006/relationships/oleObject" Target="embeddings/oleObject63.bin"/><Relationship Id="rId187" Type="http://schemas.openxmlformats.org/officeDocument/2006/relationships/oleObject" Target="embeddings/oleObject84.bin"/><Relationship Id="rId352" Type="http://schemas.openxmlformats.org/officeDocument/2006/relationships/image" Target="media/image178.wmf"/><Relationship Id="rId394" Type="http://schemas.openxmlformats.org/officeDocument/2006/relationships/oleObject" Target="embeddings/oleObject185.bin"/><Relationship Id="rId408" Type="http://schemas.openxmlformats.org/officeDocument/2006/relationships/oleObject" Target="embeddings/oleObject192.bin"/><Relationship Id="rId615" Type="http://schemas.openxmlformats.org/officeDocument/2006/relationships/oleObject" Target="embeddings/oleObject295.bin"/><Relationship Id="rId822" Type="http://schemas.openxmlformats.org/officeDocument/2006/relationships/image" Target="media/image419.wmf"/><Relationship Id="rId212" Type="http://schemas.openxmlformats.org/officeDocument/2006/relationships/image" Target="media/image107.wmf"/><Relationship Id="rId254" Type="http://schemas.openxmlformats.org/officeDocument/2006/relationships/image" Target="media/image128.wmf"/><Relationship Id="rId657" Type="http://schemas.openxmlformats.org/officeDocument/2006/relationships/image" Target="media/image334.wmf"/><Relationship Id="rId699" Type="http://schemas.openxmlformats.org/officeDocument/2006/relationships/image" Target="media/image355.wmf"/><Relationship Id="rId864" Type="http://schemas.openxmlformats.org/officeDocument/2006/relationships/image" Target="media/image442.wmf"/><Relationship Id="rId49" Type="http://schemas.openxmlformats.org/officeDocument/2006/relationships/oleObject" Target="embeddings/oleObject20.bin"/><Relationship Id="rId114" Type="http://schemas.openxmlformats.org/officeDocument/2006/relationships/oleObject" Target="embeddings/oleObject49.bin"/><Relationship Id="rId296" Type="http://schemas.openxmlformats.org/officeDocument/2006/relationships/oleObject" Target="embeddings/oleObject138.bin"/><Relationship Id="rId461" Type="http://schemas.openxmlformats.org/officeDocument/2006/relationships/oleObject" Target="embeddings/oleObject218.bin"/><Relationship Id="rId517" Type="http://schemas.openxmlformats.org/officeDocument/2006/relationships/oleObject" Target="embeddings/oleObject245.bin"/><Relationship Id="rId559" Type="http://schemas.openxmlformats.org/officeDocument/2006/relationships/image" Target="media/image283.wmf"/><Relationship Id="rId724" Type="http://schemas.openxmlformats.org/officeDocument/2006/relationships/oleObject" Target="embeddings/oleObject347.bin"/><Relationship Id="rId766" Type="http://schemas.openxmlformats.org/officeDocument/2006/relationships/image" Target="media/image389.wmf"/><Relationship Id="rId60" Type="http://schemas.openxmlformats.org/officeDocument/2006/relationships/image" Target="media/image27.wmf"/><Relationship Id="rId156" Type="http://schemas.openxmlformats.org/officeDocument/2006/relationships/image" Target="media/image79.wmf"/><Relationship Id="rId198" Type="http://schemas.openxmlformats.org/officeDocument/2006/relationships/image" Target="media/image100.png"/><Relationship Id="rId321" Type="http://schemas.openxmlformats.org/officeDocument/2006/relationships/image" Target="media/image162.wmf"/><Relationship Id="rId363" Type="http://schemas.openxmlformats.org/officeDocument/2006/relationships/oleObject" Target="embeddings/oleObject170.bin"/><Relationship Id="rId419" Type="http://schemas.openxmlformats.org/officeDocument/2006/relationships/image" Target="media/image212.wmf"/><Relationship Id="rId570" Type="http://schemas.openxmlformats.org/officeDocument/2006/relationships/oleObject" Target="embeddings/oleObject271.bin"/><Relationship Id="rId626" Type="http://schemas.openxmlformats.org/officeDocument/2006/relationships/oleObject" Target="embeddings/oleObject300.bin"/><Relationship Id="rId223" Type="http://schemas.openxmlformats.org/officeDocument/2006/relationships/image" Target="media/image112.emf"/><Relationship Id="rId430" Type="http://schemas.openxmlformats.org/officeDocument/2006/relationships/oleObject" Target="embeddings/oleObject203.bin"/><Relationship Id="rId668" Type="http://schemas.openxmlformats.org/officeDocument/2006/relationships/oleObject" Target="embeddings/oleObject319.bin"/><Relationship Id="rId833" Type="http://schemas.openxmlformats.org/officeDocument/2006/relationships/image" Target="media/image425.wmf"/><Relationship Id="rId875" Type="http://schemas.openxmlformats.org/officeDocument/2006/relationships/image" Target="media/image448.wmf"/><Relationship Id="rId18" Type="http://schemas.openxmlformats.org/officeDocument/2006/relationships/image" Target="media/image5.wmf"/><Relationship Id="rId265" Type="http://schemas.openxmlformats.org/officeDocument/2006/relationships/image" Target="media/image134.wmf"/><Relationship Id="rId472" Type="http://schemas.openxmlformats.org/officeDocument/2006/relationships/image" Target="media/image240.wmf"/><Relationship Id="rId528" Type="http://schemas.openxmlformats.org/officeDocument/2006/relationships/image" Target="media/image268.wmf"/><Relationship Id="rId735" Type="http://schemas.openxmlformats.org/officeDocument/2006/relationships/image" Target="media/image373.wmf"/><Relationship Id="rId125" Type="http://schemas.openxmlformats.org/officeDocument/2006/relationships/image" Target="media/image63.emf"/><Relationship Id="rId167" Type="http://schemas.openxmlformats.org/officeDocument/2006/relationships/oleObject" Target="embeddings/oleObject74.bin"/><Relationship Id="rId332" Type="http://schemas.openxmlformats.org/officeDocument/2006/relationships/oleObject" Target="embeddings/oleObject155.bin"/><Relationship Id="rId374" Type="http://schemas.openxmlformats.org/officeDocument/2006/relationships/oleObject" Target="embeddings/oleObject175.bin"/><Relationship Id="rId581" Type="http://schemas.openxmlformats.org/officeDocument/2006/relationships/image" Target="media/image295.wmf"/><Relationship Id="rId777" Type="http://schemas.openxmlformats.org/officeDocument/2006/relationships/oleObject" Target="embeddings/oleObject373.bin"/><Relationship Id="rId71" Type="http://schemas.openxmlformats.org/officeDocument/2006/relationships/oleObject" Target="embeddings/oleObject30.bin"/><Relationship Id="rId234" Type="http://schemas.openxmlformats.org/officeDocument/2006/relationships/image" Target="media/image118.wmf"/><Relationship Id="rId637" Type="http://schemas.openxmlformats.org/officeDocument/2006/relationships/image" Target="media/image322.emf"/><Relationship Id="rId679" Type="http://schemas.openxmlformats.org/officeDocument/2006/relationships/image" Target="media/image345.wmf"/><Relationship Id="rId802" Type="http://schemas.openxmlformats.org/officeDocument/2006/relationships/oleObject" Target="embeddings/oleObject385.bin"/><Relationship Id="rId844" Type="http://schemas.openxmlformats.org/officeDocument/2006/relationships/oleObject" Target="embeddings/oleObject404.bin"/><Relationship Id="rId886" Type="http://schemas.openxmlformats.org/officeDocument/2006/relationships/oleObject" Target="embeddings/oleObject423.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28.bin"/><Relationship Id="rId441" Type="http://schemas.openxmlformats.org/officeDocument/2006/relationships/image" Target="media/image223.wmf"/><Relationship Id="rId483" Type="http://schemas.openxmlformats.org/officeDocument/2006/relationships/oleObject" Target="embeddings/oleObject228.bin"/><Relationship Id="rId539" Type="http://schemas.openxmlformats.org/officeDocument/2006/relationships/image" Target="media/image273.wmf"/><Relationship Id="rId690" Type="http://schemas.openxmlformats.org/officeDocument/2006/relationships/oleObject" Target="embeddings/oleObject330.bin"/><Relationship Id="rId704" Type="http://schemas.openxmlformats.org/officeDocument/2006/relationships/oleObject" Target="embeddings/oleObject337.bin"/><Relationship Id="rId746" Type="http://schemas.openxmlformats.org/officeDocument/2006/relationships/oleObject" Target="embeddings/oleObject358.bin"/><Relationship Id="rId40" Type="http://schemas.openxmlformats.org/officeDocument/2006/relationships/image" Target="media/image16.png"/><Relationship Id="rId136" Type="http://schemas.openxmlformats.org/officeDocument/2006/relationships/image" Target="media/image68.png"/><Relationship Id="rId178" Type="http://schemas.openxmlformats.org/officeDocument/2006/relationships/image" Target="media/image90.wmf"/><Relationship Id="rId301" Type="http://schemas.openxmlformats.org/officeDocument/2006/relationships/image" Target="media/image152.wmf"/><Relationship Id="rId343" Type="http://schemas.openxmlformats.org/officeDocument/2006/relationships/image" Target="media/image173.wmf"/><Relationship Id="rId550" Type="http://schemas.openxmlformats.org/officeDocument/2006/relationships/oleObject" Target="embeddings/oleObject262.bin"/><Relationship Id="rId788" Type="http://schemas.openxmlformats.org/officeDocument/2006/relationships/image" Target="media/image400.wmf"/><Relationship Id="rId82" Type="http://schemas.openxmlformats.org/officeDocument/2006/relationships/image" Target="media/image38.wmf"/><Relationship Id="rId203" Type="http://schemas.openxmlformats.org/officeDocument/2006/relationships/oleObject" Target="embeddings/oleObject92.bin"/><Relationship Id="rId385" Type="http://schemas.openxmlformats.org/officeDocument/2006/relationships/image" Target="media/image195.wmf"/><Relationship Id="rId592" Type="http://schemas.openxmlformats.org/officeDocument/2006/relationships/oleObject" Target="embeddings/oleObject282.bin"/><Relationship Id="rId606" Type="http://schemas.openxmlformats.org/officeDocument/2006/relationships/image" Target="media/image306.wmf"/><Relationship Id="rId648" Type="http://schemas.openxmlformats.org/officeDocument/2006/relationships/oleObject" Target="embeddings/oleObject310.bin"/><Relationship Id="rId813" Type="http://schemas.openxmlformats.org/officeDocument/2006/relationships/oleObject" Target="embeddings/oleObject390.bin"/><Relationship Id="rId855" Type="http://schemas.openxmlformats.org/officeDocument/2006/relationships/oleObject" Target="embeddings/oleObject408.bin"/><Relationship Id="rId245" Type="http://schemas.openxmlformats.org/officeDocument/2006/relationships/oleObject" Target="embeddings/oleObject113.bin"/><Relationship Id="rId287" Type="http://schemas.openxmlformats.org/officeDocument/2006/relationships/image" Target="media/image145.wmf"/><Relationship Id="rId410" Type="http://schemas.openxmlformats.org/officeDocument/2006/relationships/oleObject" Target="embeddings/oleObject193.bin"/><Relationship Id="rId452" Type="http://schemas.openxmlformats.org/officeDocument/2006/relationships/oleObject" Target="embeddings/oleObject214.bin"/><Relationship Id="rId494" Type="http://schemas.openxmlformats.org/officeDocument/2006/relationships/image" Target="media/image251.wmf"/><Relationship Id="rId508" Type="http://schemas.openxmlformats.org/officeDocument/2006/relationships/image" Target="media/image258.wmf"/><Relationship Id="rId715" Type="http://schemas.openxmlformats.org/officeDocument/2006/relationships/image" Target="media/image363.wmf"/><Relationship Id="rId897" Type="http://schemas.openxmlformats.org/officeDocument/2006/relationships/theme" Target="theme/theme1.xml"/><Relationship Id="rId105" Type="http://schemas.openxmlformats.org/officeDocument/2006/relationships/oleObject" Target="embeddings/oleObject43.bin"/><Relationship Id="rId147" Type="http://schemas.openxmlformats.org/officeDocument/2006/relationships/oleObject" Target="embeddings/oleObject64.bin"/><Relationship Id="rId312" Type="http://schemas.openxmlformats.org/officeDocument/2006/relationships/oleObject" Target="embeddings/oleObject146.bin"/><Relationship Id="rId354" Type="http://schemas.openxmlformats.org/officeDocument/2006/relationships/image" Target="media/image179.wmf"/><Relationship Id="rId757" Type="http://schemas.openxmlformats.org/officeDocument/2006/relationships/oleObject" Target="embeddings/oleObject363.bin"/><Relationship Id="rId799" Type="http://schemas.openxmlformats.org/officeDocument/2006/relationships/image" Target="media/image406.wmf"/><Relationship Id="rId51" Type="http://schemas.openxmlformats.org/officeDocument/2006/relationships/oleObject" Target="embeddings/oleObject21.bin"/><Relationship Id="rId93" Type="http://schemas.openxmlformats.org/officeDocument/2006/relationships/image" Target="media/image46.emf"/><Relationship Id="rId189" Type="http://schemas.openxmlformats.org/officeDocument/2006/relationships/oleObject" Target="embeddings/oleObject85.bin"/><Relationship Id="rId396" Type="http://schemas.openxmlformats.org/officeDocument/2006/relationships/oleObject" Target="embeddings/oleObject186.bin"/><Relationship Id="rId561" Type="http://schemas.openxmlformats.org/officeDocument/2006/relationships/image" Target="media/image284.emf"/><Relationship Id="rId617" Type="http://schemas.openxmlformats.org/officeDocument/2006/relationships/oleObject" Target="embeddings/oleObject296.bin"/><Relationship Id="rId659" Type="http://schemas.openxmlformats.org/officeDocument/2006/relationships/image" Target="media/image335.wmf"/><Relationship Id="rId824" Type="http://schemas.openxmlformats.org/officeDocument/2006/relationships/image" Target="media/image420.wmf"/><Relationship Id="rId866" Type="http://schemas.openxmlformats.org/officeDocument/2006/relationships/image" Target="media/image443.wmf"/><Relationship Id="rId214" Type="http://schemas.openxmlformats.org/officeDocument/2006/relationships/image" Target="media/image108.wmf"/><Relationship Id="rId256" Type="http://schemas.openxmlformats.org/officeDocument/2006/relationships/image" Target="media/image129.wmf"/><Relationship Id="rId298" Type="http://schemas.openxmlformats.org/officeDocument/2006/relationships/oleObject" Target="embeddings/oleObject139.bin"/><Relationship Id="rId421" Type="http://schemas.openxmlformats.org/officeDocument/2006/relationships/image" Target="media/image213.wmf"/><Relationship Id="rId463" Type="http://schemas.openxmlformats.org/officeDocument/2006/relationships/image" Target="media/image235.png"/><Relationship Id="rId519" Type="http://schemas.openxmlformats.org/officeDocument/2006/relationships/oleObject" Target="embeddings/oleObject246.bin"/><Relationship Id="rId670" Type="http://schemas.openxmlformats.org/officeDocument/2006/relationships/oleObject" Target="embeddings/oleObject320.bin"/><Relationship Id="rId116" Type="http://schemas.openxmlformats.org/officeDocument/2006/relationships/image" Target="media/image57.wmf"/><Relationship Id="rId158" Type="http://schemas.openxmlformats.org/officeDocument/2006/relationships/image" Target="media/image80.wmf"/><Relationship Id="rId323" Type="http://schemas.openxmlformats.org/officeDocument/2006/relationships/image" Target="media/image163.wmf"/><Relationship Id="rId530" Type="http://schemas.openxmlformats.org/officeDocument/2006/relationships/image" Target="media/image269.wmf"/><Relationship Id="rId726" Type="http://schemas.openxmlformats.org/officeDocument/2006/relationships/oleObject" Target="embeddings/oleObject348.bin"/><Relationship Id="rId768" Type="http://schemas.openxmlformats.org/officeDocument/2006/relationships/image" Target="media/image390.png"/><Relationship Id="rId20" Type="http://schemas.openxmlformats.org/officeDocument/2006/relationships/image" Target="media/image6.wmf"/><Relationship Id="rId62" Type="http://schemas.openxmlformats.org/officeDocument/2006/relationships/image" Target="media/image28.wmf"/><Relationship Id="rId365" Type="http://schemas.openxmlformats.org/officeDocument/2006/relationships/oleObject" Target="embeddings/oleObject171.bin"/><Relationship Id="rId572" Type="http://schemas.openxmlformats.org/officeDocument/2006/relationships/oleObject" Target="embeddings/oleObject272.bin"/><Relationship Id="rId628" Type="http://schemas.openxmlformats.org/officeDocument/2006/relationships/oleObject" Target="embeddings/oleObject301.bin"/><Relationship Id="rId835" Type="http://schemas.openxmlformats.org/officeDocument/2006/relationships/image" Target="media/image426.wmf"/><Relationship Id="rId225" Type="http://schemas.openxmlformats.org/officeDocument/2006/relationships/oleObject" Target="embeddings/oleObject103.bin"/><Relationship Id="rId267" Type="http://schemas.openxmlformats.org/officeDocument/2006/relationships/image" Target="media/image135.wmf"/><Relationship Id="rId432" Type="http://schemas.openxmlformats.org/officeDocument/2006/relationships/oleObject" Target="embeddings/oleObject204.bin"/><Relationship Id="rId474" Type="http://schemas.openxmlformats.org/officeDocument/2006/relationships/image" Target="media/image241.wmf"/><Relationship Id="rId877" Type="http://schemas.openxmlformats.org/officeDocument/2006/relationships/image" Target="media/image449.wmf"/><Relationship Id="rId127" Type="http://schemas.openxmlformats.org/officeDocument/2006/relationships/oleObject" Target="embeddings/oleObject54.bin"/><Relationship Id="rId681" Type="http://schemas.openxmlformats.org/officeDocument/2006/relationships/image" Target="media/image346.wmf"/><Relationship Id="rId737" Type="http://schemas.openxmlformats.org/officeDocument/2006/relationships/image" Target="media/image374.wmf"/><Relationship Id="rId779" Type="http://schemas.openxmlformats.org/officeDocument/2006/relationships/oleObject" Target="embeddings/oleObject374.bin"/><Relationship Id="rId31" Type="http://schemas.openxmlformats.org/officeDocument/2006/relationships/oleObject" Target="embeddings/oleObject12.bin"/><Relationship Id="rId73" Type="http://schemas.openxmlformats.org/officeDocument/2006/relationships/oleObject" Target="embeddings/oleObject31.bin"/><Relationship Id="rId169" Type="http://schemas.openxmlformats.org/officeDocument/2006/relationships/oleObject" Target="embeddings/oleObject75.bin"/><Relationship Id="rId334" Type="http://schemas.openxmlformats.org/officeDocument/2006/relationships/oleObject" Target="embeddings/oleObject156.bin"/><Relationship Id="rId376" Type="http://schemas.openxmlformats.org/officeDocument/2006/relationships/oleObject" Target="embeddings/oleObject176.bin"/><Relationship Id="rId541" Type="http://schemas.openxmlformats.org/officeDocument/2006/relationships/image" Target="media/image274.wmf"/><Relationship Id="rId583" Type="http://schemas.openxmlformats.org/officeDocument/2006/relationships/image" Target="media/image296.wmf"/><Relationship Id="rId639" Type="http://schemas.openxmlformats.org/officeDocument/2006/relationships/image" Target="media/image323.emf"/><Relationship Id="rId790" Type="http://schemas.openxmlformats.org/officeDocument/2006/relationships/image" Target="media/image401.wmf"/><Relationship Id="rId804" Type="http://schemas.openxmlformats.org/officeDocument/2006/relationships/oleObject" Target="embeddings/oleObject386.bin"/><Relationship Id="rId4" Type="http://schemas.microsoft.com/office/2007/relationships/stylesWithEffects" Target="stylesWithEffects.xml"/><Relationship Id="rId180" Type="http://schemas.openxmlformats.org/officeDocument/2006/relationships/image" Target="media/image91.wmf"/><Relationship Id="rId236" Type="http://schemas.openxmlformats.org/officeDocument/2006/relationships/image" Target="media/image119.wmf"/><Relationship Id="rId278" Type="http://schemas.openxmlformats.org/officeDocument/2006/relationships/oleObject" Target="embeddings/oleObject129.bin"/><Relationship Id="rId401" Type="http://schemas.openxmlformats.org/officeDocument/2006/relationships/image" Target="media/image203.wmf"/><Relationship Id="rId443" Type="http://schemas.openxmlformats.org/officeDocument/2006/relationships/image" Target="media/image224.wmf"/><Relationship Id="rId650" Type="http://schemas.openxmlformats.org/officeDocument/2006/relationships/oleObject" Target="embeddings/oleObject311.bin"/><Relationship Id="rId846" Type="http://schemas.openxmlformats.org/officeDocument/2006/relationships/oleObject" Target="embeddings/oleObject405.bin"/><Relationship Id="rId888" Type="http://schemas.openxmlformats.org/officeDocument/2006/relationships/oleObject" Target="embeddings/oleObject424.bin"/><Relationship Id="rId303" Type="http://schemas.openxmlformats.org/officeDocument/2006/relationships/image" Target="media/image153.wmf"/><Relationship Id="rId485" Type="http://schemas.openxmlformats.org/officeDocument/2006/relationships/oleObject" Target="embeddings/oleObject229.bin"/><Relationship Id="rId692" Type="http://schemas.openxmlformats.org/officeDocument/2006/relationships/oleObject" Target="embeddings/oleObject331.bin"/><Relationship Id="rId706" Type="http://schemas.openxmlformats.org/officeDocument/2006/relationships/oleObject" Target="embeddings/oleObject338.bin"/><Relationship Id="rId748" Type="http://schemas.openxmlformats.org/officeDocument/2006/relationships/oleObject" Target="embeddings/oleObject359.bin"/><Relationship Id="rId42" Type="http://schemas.openxmlformats.org/officeDocument/2006/relationships/image" Target="media/image17.wmf"/><Relationship Id="rId84" Type="http://schemas.openxmlformats.org/officeDocument/2006/relationships/image" Target="media/image39.emf"/><Relationship Id="rId138" Type="http://schemas.openxmlformats.org/officeDocument/2006/relationships/image" Target="media/image69.emf"/><Relationship Id="rId345" Type="http://schemas.openxmlformats.org/officeDocument/2006/relationships/image" Target="media/image174.wmf"/><Relationship Id="rId387" Type="http://schemas.openxmlformats.org/officeDocument/2006/relationships/image" Target="media/image196.wmf"/><Relationship Id="rId510" Type="http://schemas.openxmlformats.org/officeDocument/2006/relationships/image" Target="media/image259.wmf"/><Relationship Id="rId552" Type="http://schemas.openxmlformats.org/officeDocument/2006/relationships/oleObject" Target="embeddings/oleObject263.bin"/><Relationship Id="rId594" Type="http://schemas.openxmlformats.org/officeDocument/2006/relationships/oleObject" Target="embeddings/oleObject283.bin"/><Relationship Id="rId608" Type="http://schemas.openxmlformats.org/officeDocument/2006/relationships/image" Target="media/image307.wmf"/><Relationship Id="rId815" Type="http://schemas.openxmlformats.org/officeDocument/2006/relationships/oleObject" Target="embeddings/oleObject391.bin"/><Relationship Id="rId191" Type="http://schemas.openxmlformats.org/officeDocument/2006/relationships/oleObject" Target="embeddings/oleObject86.bin"/><Relationship Id="rId205" Type="http://schemas.openxmlformats.org/officeDocument/2006/relationships/oleObject" Target="embeddings/oleObject93.bin"/><Relationship Id="rId247" Type="http://schemas.openxmlformats.org/officeDocument/2006/relationships/oleObject" Target="embeddings/oleObject114.bin"/><Relationship Id="rId412" Type="http://schemas.openxmlformats.org/officeDocument/2006/relationships/oleObject" Target="embeddings/oleObject194.bin"/><Relationship Id="rId857" Type="http://schemas.openxmlformats.org/officeDocument/2006/relationships/oleObject" Target="embeddings/oleObject409.bin"/><Relationship Id="rId107" Type="http://schemas.openxmlformats.org/officeDocument/2006/relationships/oleObject" Target="embeddings/oleObject44.bin"/><Relationship Id="rId289" Type="http://schemas.openxmlformats.org/officeDocument/2006/relationships/image" Target="media/image146.wmf"/><Relationship Id="rId454" Type="http://schemas.openxmlformats.org/officeDocument/2006/relationships/oleObject" Target="embeddings/oleObject215.bin"/><Relationship Id="rId496" Type="http://schemas.openxmlformats.org/officeDocument/2006/relationships/image" Target="media/image252.wmf"/><Relationship Id="rId661" Type="http://schemas.openxmlformats.org/officeDocument/2006/relationships/image" Target="media/image336.wmf"/><Relationship Id="rId717" Type="http://schemas.openxmlformats.org/officeDocument/2006/relationships/image" Target="media/image364.wmf"/><Relationship Id="rId759" Type="http://schemas.openxmlformats.org/officeDocument/2006/relationships/oleObject" Target="embeddings/oleObject364.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oleObject" Target="embeddings/oleObject65.bin"/><Relationship Id="rId314" Type="http://schemas.openxmlformats.org/officeDocument/2006/relationships/oleObject" Target="embeddings/oleObject147.bin"/><Relationship Id="rId356" Type="http://schemas.openxmlformats.org/officeDocument/2006/relationships/image" Target="media/image180.wmf"/><Relationship Id="rId398" Type="http://schemas.openxmlformats.org/officeDocument/2006/relationships/oleObject" Target="embeddings/oleObject187.bin"/><Relationship Id="rId521" Type="http://schemas.openxmlformats.org/officeDocument/2006/relationships/oleObject" Target="embeddings/oleObject247.bin"/><Relationship Id="rId563" Type="http://schemas.openxmlformats.org/officeDocument/2006/relationships/oleObject" Target="embeddings/oleObject268.bin"/><Relationship Id="rId619" Type="http://schemas.openxmlformats.org/officeDocument/2006/relationships/oleObject" Target="embeddings/oleObject297.bin"/><Relationship Id="rId770" Type="http://schemas.openxmlformats.org/officeDocument/2006/relationships/image" Target="media/image391.png"/><Relationship Id="rId95" Type="http://schemas.openxmlformats.org/officeDocument/2006/relationships/image" Target="media/image48.emf"/><Relationship Id="rId160" Type="http://schemas.openxmlformats.org/officeDocument/2006/relationships/image" Target="media/image81.wmf"/><Relationship Id="rId216" Type="http://schemas.openxmlformats.org/officeDocument/2006/relationships/image" Target="media/image109.wmf"/><Relationship Id="rId423" Type="http://schemas.openxmlformats.org/officeDocument/2006/relationships/image" Target="media/image214.wmf"/><Relationship Id="rId826" Type="http://schemas.openxmlformats.org/officeDocument/2006/relationships/image" Target="media/image421.png"/><Relationship Id="rId868" Type="http://schemas.openxmlformats.org/officeDocument/2006/relationships/image" Target="media/image444.emf"/><Relationship Id="rId258" Type="http://schemas.openxmlformats.org/officeDocument/2006/relationships/image" Target="media/image130.wmf"/><Relationship Id="rId465" Type="http://schemas.openxmlformats.org/officeDocument/2006/relationships/oleObject" Target="embeddings/oleObject219.bin"/><Relationship Id="rId630" Type="http://schemas.openxmlformats.org/officeDocument/2006/relationships/oleObject" Target="embeddings/oleObject302.bin"/><Relationship Id="rId672" Type="http://schemas.openxmlformats.org/officeDocument/2006/relationships/oleObject" Target="embeddings/oleObject321.bin"/><Relationship Id="rId728" Type="http://schemas.openxmlformats.org/officeDocument/2006/relationships/oleObject" Target="embeddings/oleObject349.bin"/><Relationship Id="rId22" Type="http://schemas.openxmlformats.org/officeDocument/2006/relationships/image" Target="media/image7.wmf"/><Relationship Id="rId64" Type="http://schemas.openxmlformats.org/officeDocument/2006/relationships/image" Target="media/image29.wmf"/><Relationship Id="rId118" Type="http://schemas.openxmlformats.org/officeDocument/2006/relationships/image" Target="media/image58.wmf"/><Relationship Id="rId325" Type="http://schemas.openxmlformats.org/officeDocument/2006/relationships/image" Target="media/image164.wmf"/><Relationship Id="rId367" Type="http://schemas.openxmlformats.org/officeDocument/2006/relationships/oleObject" Target="embeddings/oleObject172.bin"/><Relationship Id="rId532" Type="http://schemas.openxmlformats.org/officeDocument/2006/relationships/image" Target="media/image270.wmf"/><Relationship Id="rId574" Type="http://schemas.openxmlformats.org/officeDocument/2006/relationships/oleObject" Target="embeddings/oleObject273.bin"/><Relationship Id="rId171" Type="http://schemas.openxmlformats.org/officeDocument/2006/relationships/oleObject" Target="embeddings/oleObject76.bin"/><Relationship Id="rId227" Type="http://schemas.openxmlformats.org/officeDocument/2006/relationships/oleObject" Target="embeddings/oleObject104.bin"/><Relationship Id="rId781" Type="http://schemas.openxmlformats.org/officeDocument/2006/relationships/oleObject" Target="embeddings/oleObject375.bin"/><Relationship Id="rId837" Type="http://schemas.openxmlformats.org/officeDocument/2006/relationships/image" Target="media/image427.wmf"/><Relationship Id="rId879" Type="http://schemas.openxmlformats.org/officeDocument/2006/relationships/image" Target="media/image450.wmf"/><Relationship Id="rId269" Type="http://schemas.openxmlformats.org/officeDocument/2006/relationships/image" Target="media/image136.wmf"/><Relationship Id="rId434" Type="http://schemas.openxmlformats.org/officeDocument/2006/relationships/oleObject" Target="embeddings/oleObject205.bin"/><Relationship Id="rId476" Type="http://schemas.openxmlformats.org/officeDocument/2006/relationships/image" Target="media/image242.wmf"/><Relationship Id="rId641" Type="http://schemas.openxmlformats.org/officeDocument/2006/relationships/image" Target="media/image325.wmf"/><Relationship Id="rId683" Type="http://schemas.openxmlformats.org/officeDocument/2006/relationships/image" Target="media/image347.wmf"/><Relationship Id="rId739" Type="http://schemas.openxmlformats.org/officeDocument/2006/relationships/image" Target="media/image375.wmf"/><Relationship Id="rId890" Type="http://schemas.openxmlformats.org/officeDocument/2006/relationships/oleObject" Target="embeddings/oleObject425.bin"/><Relationship Id="rId33" Type="http://schemas.openxmlformats.org/officeDocument/2006/relationships/oleObject" Target="embeddings/oleObject13.bin"/><Relationship Id="rId129" Type="http://schemas.openxmlformats.org/officeDocument/2006/relationships/oleObject" Target="embeddings/oleObject55.bin"/><Relationship Id="rId280" Type="http://schemas.openxmlformats.org/officeDocument/2006/relationships/oleObject" Target="embeddings/oleObject130.bin"/><Relationship Id="rId336" Type="http://schemas.openxmlformats.org/officeDocument/2006/relationships/oleObject" Target="embeddings/oleObject157.bin"/><Relationship Id="rId501" Type="http://schemas.openxmlformats.org/officeDocument/2006/relationships/oleObject" Target="embeddings/oleObject237.bin"/><Relationship Id="rId543" Type="http://schemas.openxmlformats.org/officeDocument/2006/relationships/image" Target="media/image275.wmf"/><Relationship Id="rId75" Type="http://schemas.openxmlformats.org/officeDocument/2006/relationships/oleObject" Target="embeddings/oleObject32.bin"/><Relationship Id="rId140" Type="http://schemas.openxmlformats.org/officeDocument/2006/relationships/oleObject" Target="embeddings/oleObject61.bin"/><Relationship Id="rId182" Type="http://schemas.openxmlformats.org/officeDocument/2006/relationships/image" Target="media/image92.wmf"/><Relationship Id="rId378" Type="http://schemas.openxmlformats.org/officeDocument/2006/relationships/oleObject" Target="embeddings/oleObject177.bin"/><Relationship Id="rId403" Type="http://schemas.openxmlformats.org/officeDocument/2006/relationships/image" Target="media/image204.wmf"/><Relationship Id="rId585" Type="http://schemas.openxmlformats.org/officeDocument/2006/relationships/image" Target="media/image297.wmf"/><Relationship Id="rId750" Type="http://schemas.openxmlformats.org/officeDocument/2006/relationships/oleObject" Target="embeddings/oleObject360.bin"/><Relationship Id="rId792" Type="http://schemas.openxmlformats.org/officeDocument/2006/relationships/image" Target="media/image402.wmf"/><Relationship Id="rId806" Type="http://schemas.openxmlformats.org/officeDocument/2006/relationships/oleObject" Target="embeddings/oleObject387.bin"/><Relationship Id="rId848" Type="http://schemas.openxmlformats.org/officeDocument/2006/relationships/image" Target="media/image433.emf"/><Relationship Id="rId6" Type="http://schemas.openxmlformats.org/officeDocument/2006/relationships/webSettings" Target="webSettings.xml"/><Relationship Id="rId238" Type="http://schemas.openxmlformats.org/officeDocument/2006/relationships/image" Target="media/image120.wmf"/><Relationship Id="rId445" Type="http://schemas.openxmlformats.org/officeDocument/2006/relationships/image" Target="media/image225.wmf"/><Relationship Id="rId487" Type="http://schemas.openxmlformats.org/officeDocument/2006/relationships/oleObject" Target="embeddings/oleObject230.bin"/><Relationship Id="rId610" Type="http://schemas.openxmlformats.org/officeDocument/2006/relationships/image" Target="media/image308.wmf"/><Relationship Id="rId652" Type="http://schemas.openxmlformats.org/officeDocument/2006/relationships/oleObject" Target="embeddings/oleObject312.bin"/><Relationship Id="rId694" Type="http://schemas.openxmlformats.org/officeDocument/2006/relationships/oleObject" Target="embeddings/oleObject332.bin"/><Relationship Id="rId708" Type="http://schemas.openxmlformats.org/officeDocument/2006/relationships/oleObject" Target="embeddings/oleObject339.bin"/><Relationship Id="rId291" Type="http://schemas.openxmlformats.org/officeDocument/2006/relationships/image" Target="media/image147.wmf"/><Relationship Id="rId305" Type="http://schemas.openxmlformats.org/officeDocument/2006/relationships/image" Target="media/image154.wmf"/><Relationship Id="rId347" Type="http://schemas.openxmlformats.org/officeDocument/2006/relationships/image" Target="media/image175.wmf"/><Relationship Id="rId512" Type="http://schemas.openxmlformats.org/officeDocument/2006/relationships/image" Target="media/image260.wmf"/><Relationship Id="rId44" Type="http://schemas.openxmlformats.org/officeDocument/2006/relationships/image" Target="media/image18.wmf"/><Relationship Id="rId86" Type="http://schemas.openxmlformats.org/officeDocument/2006/relationships/image" Target="media/image41.wmf"/><Relationship Id="rId151" Type="http://schemas.openxmlformats.org/officeDocument/2006/relationships/oleObject" Target="embeddings/oleObject66.bin"/><Relationship Id="rId389" Type="http://schemas.openxmlformats.org/officeDocument/2006/relationships/image" Target="media/image197.wmf"/><Relationship Id="rId554" Type="http://schemas.openxmlformats.org/officeDocument/2006/relationships/oleObject" Target="embeddings/oleObject264.bin"/><Relationship Id="rId596" Type="http://schemas.openxmlformats.org/officeDocument/2006/relationships/oleObject" Target="embeddings/oleObject284.bin"/><Relationship Id="rId761" Type="http://schemas.openxmlformats.org/officeDocument/2006/relationships/oleObject" Target="embeddings/oleObject365.bin"/><Relationship Id="rId817" Type="http://schemas.openxmlformats.org/officeDocument/2006/relationships/image" Target="media/image416.emf"/><Relationship Id="rId859" Type="http://schemas.openxmlformats.org/officeDocument/2006/relationships/oleObject" Target="embeddings/oleObject410.bin"/><Relationship Id="rId193" Type="http://schemas.openxmlformats.org/officeDocument/2006/relationships/oleObject" Target="embeddings/oleObject87.bin"/><Relationship Id="rId207" Type="http://schemas.openxmlformats.org/officeDocument/2006/relationships/oleObject" Target="embeddings/oleObject94.bin"/><Relationship Id="rId249" Type="http://schemas.openxmlformats.org/officeDocument/2006/relationships/oleObject" Target="embeddings/oleObject115.bin"/><Relationship Id="rId414" Type="http://schemas.openxmlformats.org/officeDocument/2006/relationships/oleObject" Target="embeddings/oleObject195.bin"/><Relationship Id="rId456" Type="http://schemas.openxmlformats.org/officeDocument/2006/relationships/oleObject" Target="embeddings/oleObject216.bin"/><Relationship Id="rId498" Type="http://schemas.openxmlformats.org/officeDocument/2006/relationships/image" Target="media/image253.wmf"/><Relationship Id="rId621" Type="http://schemas.openxmlformats.org/officeDocument/2006/relationships/image" Target="media/image314.wmf"/><Relationship Id="rId663" Type="http://schemas.openxmlformats.org/officeDocument/2006/relationships/image" Target="media/image337.wmf"/><Relationship Id="rId870" Type="http://schemas.openxmlformats.org/officeDocument/2006/relationships/oleObject" Target="embeddings/oleObject415.bin"/><Relationship Id="rId13" Type="http://schemas.openxmlformats.org/officeDocument/2006/relationships/image" Target="media/image3.wmf"/><Relationship Id="rId109" Type="http://schemas.openxmlformats.org/officeDocument/2006/relationships/oleObject" Target="embeddings/oleObject46.bin"/><Relationship Id="rId260" Type="http://schemas.openxmlformats.org/officeDocument/2006/relationships/image" Target="media/image131.wmf"/><Relationship Id="rId316" Type="http://schemas.openxmlformats.org/officeDocument/2006/relationships/oleObject" Target="embeddings/oleObject148.bin"/><Relationship Id="rId523" Type="http://schemas.openxmlformats.org/officeDocument/2006/relationships/oleObject" Target="embeddings/oleObject248.bin"/><Relationship Id="rId719" Type="http://schemas.openxmlformats.org/officeDocument/2006/relationships/image" Target="media/image365.wmf"/><Relationship Id="rId55" Type="http://schemas.openxmlformats.org/officeDocument/2006/relationships/image" Target="media/image24.wmf"/><Relationship Id="rId97" Type="http://schemas.openxmlformats.org/officeDocument/2006/relationships/oleObject" Target="embeddings/oleObject39.bin"/><Relationship Id="rId120" Type="http://schemas.openxmlformats.org/officeDocument/2006/relationships/image" Target="media/image59.emf"/><Relationship Id="rId358" Type="http://schemas.openxmlformats.org/officeDocument/2006/relationships/image" Target="media/image181.wmf"/><Relationship Id="rId565" Type="http://schemas.openxmlformats.org/officeDocument/2006/relationships/oleObject" Target="embeddings/oleObject269.bin"/><Relationship Id="rId730" Type="http://schemas.openxmlformats.org/officeDocument/2006/relationships/oleObject" Target="embeddings/oleObject350.bin"/><Relationship Id="rId772" Type="http://schemas.openxmlformats.org/officeDocument/2006/relationships/image" Target="media/image392.png"/><Relationship Id="rId828" Type="http://schemas.openxmlformats.org/officeDocument/2006/relationships/image" Target="media/image422.emf"/><Relationship Id="rId162" Type="http://schemas.openxmlformats.org/officeDocument/2006/relationships/image" Target="media/image82.wmf"/><Relationship Id="rId218" Type="http://schemas.openxmlformats.org/officeDocument/2006/relationships/image" Target="media/image110.wmf"/><Relationship Id="rId425" Type="http://schemas.openxmlformats.org/officeDocument/2006/relationships/image" Target="media/image215.wmf"/><Relationship Id="rId467" Type="http://schemas.openxmlformats.org/officeDocument/2006/relationships/oleObject" Target="embeddings/oleObject220.bin"/><Relationship Id="rId632" Type="http://schemas.openxmlformats.org/officeDocument/2006/relationships/oleObject" Target="embeddings/oleObject303.bin"/><Relationship Id="rId271" Type="http://schemas.openxmlformats.org/officeDocument/2006/relationships/image" Target="media/image137.wmf"/><Relationship Id="rId674" Type="http://schemas.openxmlformats.org/officeDocument/2006/relationships/oleObject" Target="embeddings/oleObject322.bin"/><Relationship Id="rId881" Type="http://schemas.openxmlformats.org/officeDocument/2006/relationships/image" Target="media/image451.wmf"/><Relationship Id="rId24" Type="http://schemas.openxmlformats.org/officeDocument/2006/relationships/image" Target="media/image8.wmf"/><Relationship Id="rId66" Type="http://schemas.openxmlformats.org/officeDocument/2006/relationships/image" Target="media/image30.wmf"/><Relationship Id="rId131" Type="http://schemas.openxmlformats.org/officeDocument/2006/relationships/oleObject" Target="embeddings/oleObject56.bin"/><Relationship Id="rId327" Type="http://schemas.openxmlformats.org/officeDocument/2006/relationships/image" Target="media/image165.png"/><Relationship Id="rId369" Type="http://schemas.openxmlformats.org/officeDocument/2006/relationships/oleObject" Target="embeddings/oleObject173.bin"/><Relationship Id="rId534" Type="http://schemas.openxmlformats.org/officeDocument/2006/relationships/image" Target="media/image271.wmf"/><Relationship Id="rId576" Type="http://schemas.openxmlformats.org/officeDocument/2006/relationships/oleObject" Target="embeddings/oleObject274.bin"/><Relationship Id="rId741" Type="http://schemas.openxmlformats.org/officeDocument/2006/relationships/image" Target="media/image376.wmf"/><Relationship Id="rId783" Type="http://schemas.openxmlformats.org/officeDocument/2006/relationships/oleObject" Target="embeddings/oleObject376.bin"/><Relationship Id="rId839" Type="http://schemas.openxmlformats.org/officeDocument/2006/relationships/image" Target="media/image428.wmf"/><Relationship Id="rId173" Type="http://schemas.openxmlformats.org/officeDocument/2006/relationships/oleObject" Target="embeddings/oleObject77.bin"/><Relationship Id="rId229" Type="http://schemas.openxmlformats.org/officeDocument/2006/relationships/oleObject" Target="embeddings/oleObject105.bin"/><Relationship Id="rId380" Type="http://schemas.openxmlformats.org/officeDocument/2006/relationships/oleObject" Target="embeddings/oleObject178.bin"/><Relationship Id="rId436" Type="http://schemas.openxmlformats.org/officeDocument/2006/relationships/oleObject" Target="embeddings/oleObject206.bin"/><Relationship Id="rId601" Type="http://schemas.openxmlformats.org/officeDocument/2006/relationships/oleObject" Target="embeddings/oleObject287.bin"/><Relationship Id="rId643" Type="http://schemas.openxmlformats.org/officeDocument/2006/relationships/image" Target="media/image326.wmf"/><Relationship Id="rId240" Type="http://schemas.openxmlformats.org/officeDocument/2006/relationships/image" Target="media/image121.wmf"/><Relationship Id="rId478" Type="http://schemas.openxmlformats.org/officeDocument/2006/relationships/image" Target="media/image243.wmf"/><Relationship Id="rId685" Type="http://schemas.openxmlformats.org/officeDocument/2006/relationships/image" Target="media/image348.wmf"/><Relationship Id="rId850" Type="http://schemas.openxmlformats.org/officeDocument/2006/relationships/image" Target="media/image435.wmf"/><Relationship Id="rId892" Type="http://schemas.openxmlformats.org/officeDocument/2006/relationships/oleObject" Target="embeddings/oleObject426.bin"/><Relationship Id="rId35" Type="http://schemas.openxmlformats.org/officeDocument/2006/relationships/oleObject" Target="embeddings/oleObject14.bin"/><Relationship Id="rId77" Type="http://schemas.openxmlformats.org/officeDocument/2006/relationships/oleObject" Target="embeddings/oleObject33.bin"/><Relationship Id="rId100" Type="http://schemas.openxmlformats.org/officeDocument/2006/relationships/image" Target="media/image51.wmf"/><Relationship Id="rId282" Type="http://schemas.openxmlformats.org/officeDocument/2006/relationships/oleObject" Target="embeddings/oleObject131.bin"/><Relationship Id="rId338" Type="http://schemas.openxmlformats.org/officeDocument/2006/relationships/oleObject" Target="embeddings/oleObject158.bin"/><Relationship Id="rId503" Type="http://schemas.openxmlformats.org/officeDocument/2006/relationships/oleObject" Target="embeddings/oleObject238.bin"/><Relationship Id="rId545" Type="http://schemas.openxmlformats.org/officeDocument/2006/relationships/image" Target="media/image276.wmf"/><Relationship Id="rId587" Type="http://schemas.openxmlformats.org/officeDocument/2006/relationships/image" Target="media/image298.wmf"/><Relationship Id="rId710" Type="http://schemas.openxmlformats.org/officeDocument/2006/relationships/oleObject" Target="embeddings/oleObject340.bin"/><Relationship Id="rId752" Type="http://schemas.openxmlformats.org/officeDocument/2006/relationships/oleObject" Target="embeddings/oleObject361.bin"/><Relationship Id="rId808" Type="http://schemas.openxmlformats.org/officeDocument/2006/relationships/oleObject" Target="embeddings/oleObject388.bin"/><Relationship Id="rId8" Type="http://schemas.openxmlformats.org/officeDocument/2006/relationships/endnotes" Target="endnotes.xml"/><Relationship Id="rId142" Type="http://schemas.openxmlformats.org/officeDocument/2006/relationships/oleObject" Target="embeddings/oleObject62.bin"/><Relationship Id="rId184" Type="http://schemas.openxmlformats.org/officeDocument/2006/relationships/image" Target="media/image93.wmf"/><Relationship Id="rId391" Type="http://schemas.openxmlformats.org/officeDocument/2006/relationships/image" Target="media/image198.wmf"/><Relationship Id="rId405" Type="http://schemas.openxmlformats.org/officeDocument/2006/relationships/image" Target="media/image205.wmf"/><Relationship Id="rId447" Type="http://schemas.openxmlformats.org/officeDocument/2006/relationships/image" Target="media/image226.wmf"/><Relationship Id="rId612" Type="http://schemas.openxmlformats.org/officeDocument/2006/relationships/image" Target="media/image309.wmf"/><Relationship Id="rId794" Type="http://schemas.openxmlformats.org/officeDocument/2006/relationships/image" Target="media/image403.wmf"/><Relationship Id="rId251" Type="http://schemas.openxmlformats.org/officeDocument/2006/relationships/oleObject" Target="embeddings/oleObject116.bin"/><Relationship Id="rId489" Type="http://schemas.openxmlformats.org/officeDocument/2006/relationships/oleObject" Target="embeddings/oleObject231.bin"/><Relationship Id="rId654" Type="http://schemas.openxmlformats.org/officeDocument/2006/relationships/oleObject" Target="embeddings/oleObject313.bin"/><Relationship Id="rId696" Type="http://schemas.openxmlformats.org/officeDocument/2006/relationships/oleObject" Target="embeddings/oleObject333.bin"/><Relationship Id="rId861" Type="http://schemas.openxmlformats.org/officeDocument/2006/relationships/oleObject" Target="embeddings/oleObject411.bin"/><Relationship Id="rId46" Type="http://schemas.openxmlformats.org/officeDocument/2006/relationships/image" Target="media/image19.wmf"/><Relationship Id="rId293" Type="http://schemas.openxmlformats.org/officeDocument/2006/relationships/image" Target="media/image148.wmf"/><Relationship Id="rId307" Type="http://schemas.openxmlformats.org/officeDocument/2006/relationships/image" Target="media/image155.wmf"/><Relationship Id="rId349" Type="http://schemas.openxmlformats.org/officeDocument/2006/relationships/image" Target="media/image176.png"/><Relationship Id="rId514" Type="http://schemas.openxmlformats.org/officeDocument/2006/relationships/image" Target="media/image261.wmf"/><Relationship Id="rId556" Type="http://schemas.openxmlformats.org/officeDocument/2006/relationships/oleObject" Target="embeddings/oleObject265.bin"/><Relationship Id="rId721" Type="http://schemas.openxmlformats.org/officeDocument/2006/relationships/image" Target="media/image366.wmf"/><Relationship Id="rId763" Type="http://schemas.openxmlformats.org/officeDocument/2006/relationships/oleObject" Target="embeddings/oleObject366.bin"/><Relationship Id="rId88" Type="http://schemas.openxmlformats.org/officeDocument/2006/relationships/image" Target="media/image42.wmf"/><Relationship Id="rId111" Type="http://schemas.openxmlformats.org/officeDocument/2006/relationships/oleObject" Target="embeddings/oleObject47.bin"/><Relationship Id="rId153" Type="http://schemas.openxmlformats.org/officeDocument/2006/relationships/oleObject" Target="embeddings/oleObject67.bin"/><Relationship Id="rId195" Type="http://schemas.openxmlformats.org/officeDocument/2006/relationships/oleObject" Target="embeddings/oleObject88.bin"/><Relationship Id="rId209" Type="http://schemas.openxmlformats.org/officeDocument/2006/relationships/oleObject" Target="embeddings/oleObject95.bin"/><Relationship Id="rId360" Type="http://schemas.openxmlformats.org/officeDocument/2006/relationships/image" Target="media/image182.wmf"/><Relationship Id="rId416" Type="http://schemas.openxmlformats.org/officeDocument/2006/relationships/oleObject" Target="embeddings/oleObject196.bin"/><Relationship Id="rId598" Type="http://schemas.openxmlformats.org/officeDocument/2006/relationships/oleObject" Target="embeddings/oleObject285.bin"/><Relationship Id="rId819" Type="http://schemas.openxmlformats.org/officeDocument/2006/relationships/oleObject" Target="embeddings/oleObject392.bin"/><Relationship Id="rId220" Type="http://schemas.openxmlformats.org/officeDocument/2006/relationships/oleObject" Target="embeddings/oleObject101.bin"/><Relationship Id="rId458" Type="http://schemas.openxmlformats.org/officeDocument/2006/relationships/oleObject" Target="embeddings/oleObject217.bin"/><Relationship Id="rId623" Type="http://schemas.openxmlformats.org/officeDocument/2006/relationships/image" Target="media/image315.wmf"/><Relationship Id="rId665" Type="http://schemas.openxmlformats.org/officeDocument/2006/relationships/image" Target="media/image338.wmf"/><Relationship Id="rId830" Type="http://schemas.openxmlformats.org/officeDocument/2006/relationships/oleObject" Target="embeddings/oleObject397.bin"/><Relationship Id="rId872" Type="http://schemas.openxmlformats.org/officeDocument/2006/relationships/oleObject" Target="embeddings/oleObject416.bin"/><Relationship Id="rId15" Type="http://schemas.openxmlformats.org/officeDocument/2006/relationships/oleObject" Target="embeddings/oleObject4.bin"/><Relationship Id="rId57" Type="http://schemas.openxmlformats.org/officeDocument/2006/relationships/image" Target="media/image25.wmf"/><Relationship Id="rId262" Type="http://schemas.openxmlformats.org/officeDocument/2006/relationships/image" Target="media/image132.wmf"/><Relationship Id="rId318" Type="http://schemas.openxmlformats.org/officeDocument/2006/relationships/oleObject" Target="embeddings/oleObject149.bin"/><Relationship Id="rId525" Type="http://schemas.openxmlformats.org/officeDocument/2006/relationships/oleObject" Target="embeddings/oleObject249.bin"/><Relationship Id="rId567" Type="http://schemas.openxmlformats.org/officeDocument/2006/relationships/oleObject" Target="embeddings/oleObject270.bin"/><Relationship Id="rId732" Type="http://schemas.openxmlformats.org/officeDocument/2006/relationships/oleObject" Target="embeddings/oleObject351.bin"/><Relationship Id="rId99" Type="http://schemas.openxmlformats.org/officeDocument/2006/relationships/oleObject" Target="embeddings/oleObject40.bin"/><Relationship Id="rId122" Type="http://schemas.openxmlformats.org/officeDocument/2006/relationships/image" Target="media/image61.wmf"/><Relationship Id="rId164" Type="http://schemas.openxmlformats.org/officeDocument/2006/relationships/image" Target="media/image83.wmf"/><Relationship Id="rId371" Type="http://schemas.openxmlformats.org/officeDocument/2006/relationships/oleObject" Target="embeddings/oleObject174.bin"/><Relationship Id="rId774" Type="http://schemas.openxmlformats.org/officeDocument/2006/relationships/image" Target="media/image393.wmf"/><Relationship Id="rId427" Type="http://schemas.openxmlformats.org/officeDocument/2006/relationships/image" Target="media/image216.wmf"/><Relationship Id="rId469" Type="http://schemas.openxmlformats.org/officeDocument/2006/relationships/oleObject" Target="embeddings/oleObject221.bin"/><Relationship Id="rId634" Type="http://schemas.openxmlformats.org/officeDocument/2006/relationships/oleObject" Target="embeddings/oleObject304.bin"/><Relationship Id="rId676" Type="http://schemas.openxmlformats.org/officeDocument/2006/relationships/oleObject" Target="embeddings/oleObject323.bin"/><Relationship Id="rId841" Type="http://schemas.openxmlformats.org/officeDocument/2006/relationships/image" Target="media/image429.wmf"/><Relationship Id="rId883" Type="http://schemas.openxmlformats.org/officeDocument/2006/relationships/image" Target="media/image452.wmf"/><Relationship Id="rId26" Type="http://schemas.openxmlformats.org/officeDocument/2006/relationships/image" Target="media/image9.wmf"/><Relationship Id="rId231" Type="http://schemas.openxmlformats.org/officeDocument/2006/relationships/oleObject" Target="embeddings/oleObject106.bin"/><Relationship Id="rId273" Type="http://schemas.openxmlformats.org/officeDocument/2006/relationships/image" Target="media/image138.wmf"/><Relationship Id="rId329" Type="http://schemas.openxmlformats.org/officeDocument/2006/relationships/image" Target="media/image166.wmf"/><Relationship Id="rId480" Type="http://schemas.openxmlformats.org/officeDocument/2006/relationships/image" Target="media/image244.wmf"/><Relationship Id="rId536" Type="http://schemas.openxmlformats.org/officeDocument/2006/relationships/image" Target="media/image272.wmf"/><Relationship Id="rId701" Type="http://schemas.openxmlformats.org/officeDocument/2006/relationships/image" Target="media/image356.wmf"/><Relationship Id="rId68" Type="http://schemas.openxmlformats.org/officeDocument/2006/relationships/image" Target="media/image31.wmf"/><Relationship Id="rId133" Type="http://schemas.openxmlformats.org/officeDocument/2006/relationships/oleObject" Target="embeddings/oleObject58.bin"/><Relationship Id="rId175" Type="http://schemas.openxmlformats.org/officeDocument/2006/relationships/oleObject" Target="embeddings/oleObject78.bin"/><Relationship Id="rId340" Type="http://schemas.openxmlformats.org/officeDocument/2006/relationships/oleObject" Target="embeddings/oleObject159.bin"/><Relationship Id="rId578" Type="http://schemas.openxmlformats.org/officeDocument/2006/relationships/oleObject" Target="embeddings/oleObject275.bin"/><Relationship Id="rId743" Type="http://schemas.openxmlformats.org/officeDocument/2006/relationships/image" Target="media/image377.wmf"/><Relationship Id="rId785" Type="http://schemas.openxmlformats.org/officeDocument/2006/relationships/oleObject" Target="embeddings/oleObject377.bin"/><Relationship Id="rId200" Type="http://schemas.openxmlformats.org/officeDocument/2006/relationships/image" Target="media/image101.png"/><Relationship Id="rId382" Type="http://schemas.openxmlformats.org/officeDocument/2006/relationships/oleObject" Target="embeddings/oleObject179.bin"/><Relationship Id="rId438" Type="http://schemas.openxmlformats.org/officeDocument/2006/relationships/oleObject" Target="embeddings/oleObject207.bin"/><Relationship Id="rId603" Type="http://schemas.openxmlformats.org/officeDocument/2006/relationships/image" Target="media/image305.wmf"/><Relationship Id="rId645" Type="http://schemas.openxmlformats.org/officeDocument/2006/relationships/image" Target="media/image327.wmf"/><Relationship Id="rId687" Type="http://schemas.openxmlformats.org/officeDocument/2006/relationships/image" Target="media/image349.wmf"/><Relationship Id="rId810" Type="http://schemas.openxmlformats.org/officeDocument/2006/relationships/oleObject" Target="embeddings/oleObject389.bin"/><Relationship Id="rId852" Type="http://schemas.openxmlformats.org/officeDocument/2006/relationships/image" Target="media/image436.wmf"/><Relationship Id="rId242" Type="http://schemas.openxmlformats.org/officeDocument/2006/relationships/image" Target="media/image122.wmf"/><Relationship Id="rId284" Type="http://schemas.openxmlformats.org/officeDocument/2006/relationships/oleObject" Target="embeddings/oleObject132.bin"/><Relationship Id="rId491" Type="http://schemas.openxmlformats.org/officeDocument/2006/relationships/oleObject" Target="embeddings/oleObject232.bin"/><Relationship Id="rId505" Type="http://schemas.openxmlformats.org/officeDocument/2006/relationships/oleObject" Target="embeddings/oleObject239.bin"/><Relationship Id="rId712" Type="http://schemas.openxmlformats.org/officeDocument/2006/relationships/oleObject" Target="embeddings/oleObject341.bin"/><Relationship Id="rId894" Type="http://schemas.openxmlformats.org/officeDocument/2006/relationships/image" Target="media/image458.emf"/><Relationship Id="rId37" Type="http://schemas.openxmlformats.org/officeDocument/2006/relationships/oleObject" Target="embeddings/oleObject15.bin"/><Relationship Id="rId79" Type="http://schemas.openxmlformats.org/officeDocument/2006/relationships/oleObject" Target="embeddings/oleObject34.bin"/><Relationship Id="rId102" Type="http://schemas.openxmlformats.org/officeDocument/2006/relationships/image" Target="media/image52.wmf"/><Relationship Id="rId144" Type="http://schemas.openxmlformats.org/officeDocument/2006/relationships/image" Target="media/image73.wmf"/><Relationship Id="rId547" Type="http://schemas.openxmlformats.org/officeDocument/2006/relationships/image" Target="media/image277.wmf"/><Relationship Id="rId589" Type="http://schemas.openxmlformats.org/officeDocument/2006/relationships/image" Target="media/image299.wmf"/><Relationship Id="rId754" Type="http://schemas.openxmlformats.org/officeDocument/2006/relationships/oleObject" Target="embeddings/oleObject362.bin"/><Relationship Id="rId796" Type="http://schemas.openxmlformats.org/officeDocument/2006/relationships/image" Target="media/image404.wmf"/><Relationship Id="rId90" Type="http://schemas.openxmlformats.org/officeDocument/2006/relationships/image" Target="media/image43.emf"/><Relationship Id="rId186" Type="http://schemas.openxmlformats.org/officeDocument/2006/relationships/image" Target="media/image94.wmf"/><Relationship Id="rId351" Type="http://schemas.openxmlformats.org/officeDocument/2006/relationships/oleObject" Target="embeddings/oleObject164.bin"/><Relationship Id="rId393" Type="http://schemas.openxmlformats.org/officeDocument/2006/relationships/image" Target="media/image199.wmf"/><Relationship Id="rId407" Type="http://schemas.openxmlformats.org/officeDocument/2006/relationships/image" Target="media/image206.wmf"/><Relationship Id="rId449" Type="http://schemas.openxmlformats.org/officeDocument/2006/relationships/image" Target="media/image227.wmf"/><Relationship Id="rId614" Type="http://schemas.openxmlformats.org/officeDocument/2006/relationships/image" Target="media/image310.wmf"/><Relationship Id="rId656" Type="http://schemas.openxmlformats.org/officeDocument/2006/relationships/image" Target="media/image333.emf"/><Relationship Id="rId821" Type="http://schemas.openxmlformats.org/officeDocument/2006/relationships/oleObject" Target="embeddings/oleObject393.bin"/><Relationship Id="rId863" Type="http://schemas.openxmlformats.org/officeDocument/2006/relationships/oleObject" Target="embeddings/oleObject412.bin"/><Relationship Id="rId211" Type="http://schemas.openxmlformats.org/officeDocument/2006/relationships/oleObject" Target="embeddings/oleObject96.bin"/><Relationship Id="rId253" Type="http://schemas.openxmlformats.org/officeDocument/2006/relationships/oleObject" Target="embeddings/oleObject117.bin"/><Relationship Id="rId295" Type="http://schemas.openxmlformats.org/officeDocument/2006/relationships/image" Target="media/image149.wmf"/><Relationship Id="rId309" Type="http://schemas.openxmlformats.org/officeDocument/2006/relationships/image" Target="media/image156.wmf"/><Relationship Id="rId460" Type="http://schemas.openxmlformats.org/officeDocument/2006/relationships/image" Target="media/image233.wmf"/><Relationship Id="rId516" Type="http://schemas.openxmlformats.org/officeDocument/2006/relationships/image" Target="media/image262.wmf"/><Relationship Id="rId698" Type="http://schemas.openxmlformats.org/officeDocument/2006/relationships/oleObject" Target="embeddings/oleObject334.bin"/><Relationship Id="rId48" Type="http://schemas.openxmlformats.org/officeDocument/2006/relationships/image" Target="media/image20.wmf"/><Relationship Id="rId113" Type="http://schemas.openxmlformats.org/officeDocument/2006/relationships/oleObject" Target="embeddings/oleObject48.bin"/><Relationship Id="rId320" Type="http://schemas.openxmlformats.org/officeDocument/2006/relationships/oleObject" Target="embeddings/oleObject150.bin"/><Relationship Id="rId558" Type="http://schemas.openxmlformats.org/officeDocument/2006/relationships/oleObject" Target="embeddings/oleObject266.bin"/><Relationship Id="rId723" Type="http://schemas.openxmlformats.org/officeDocument/2006/relationships/image" Target="media/image367.wmf"/><Relationship Id="rId765" Type="http://schemas.openxmlformats.org/officeDocument/2006/relationships/oleObject" Target="embeddings/oleObject367.bin"/><Relationship Id="rId155" Type="http://schemas.openxmlformats.org/officeDocument/2006/relationships/oleObject" Target="embeddings/oleObject68.bin"/><Relationship Id="rId197" Type="http://schemas.openxmlformats.org/officeDocument/2006/relationships/oleObject" Target="embeddings/oleObject89.bin"/><Relationship Id="rId362" Type="http://schemas.openxmlformats.org/officeDocument/2006/relationships/image" Target="media/image183.wmf"/><Relationship Id="rId418" Type="http://schemas.openxmlformats.org/officeDocument/2006/relationships/oleObject" Target="embeddings/oleObject197.bin"/><Relationship Id="rId625" Type="http://schemas.openxmlformats.org/officeDocument/2006/relationships/image" Target="media/image316.wmf"/><Relationship Id="rId832" Type="http://schemas.openxmlformats.org/officeDocument/2006/relationships/oleObject" Target="embeddings/oleObject398.bin"/><Relationship Id="rId222" Type="http://schemas.openxmlformats.org/officeDocument/2006/relationships/oleObject" Target="embeddings/oleObject102.bin"/><Relationship Id="rId264" Type="http://schemas.openxmlformats.org/officeDocument/2006/relationships/image" Target="media/image133.emf"/><Relationship Id="rId471" Type="http://schemas.openxmlformats.org/officeDocument/2006/relationships/oleObject" Target="embeddings/oleObject222.bin"/><Relationship Id="rId667" Type="http://schemas.openxmlformats.org/officeDocument/2006/relationships/image" Target="media/image339.wmf"/><Relationship Id="rId874" Type="http://schemas.openxmlformats.org/officeDocument/2006/relationships/oleObject" Target="embeddings/oleObject417.bin"/><Relationship Id="rId17" Type="http://schemas.openxmlformats.org/officeDocument/2006/relationships/oleObject" Target="embeddings/oleObject5.bin"/><Relationship Id="rId59" Type="http://schemas.openxmlformats.org/officeDocument/2006/relationships/image" Target="media/image26.emf"/><Relationship Id="rId124" Type="http://schemas.openxmlformats.org/officeDocument/2006/relationships/image" Target="media/image62.emf"/><Relationship Id="rId527" Type="http://schemas.openxmlformats.org/officeDocument/2006/relationships/oleObject" Target="embeddings/oleObject250.bin"/><Relationship Id="rId569" Type="http://schemas.openxmlformats.org/officeDocument/2006/relationships/image" Target="media/image289.wmf"/><Relationship Id="rId734" Type="http://schemas.openxmlformats.org/officeDocument/2006/relationships/oleObject" Target="embeddings/oleObject352.bin"/><Relationship Id="rId776" Type="http://schemas.openxmlformats.org/officeDocument/2006/relationships/image" Target="media/image394.wmf"/><Relationship Id="rId70" Type="http://schemas.openxmlformats.org/officeDocument/2006/relationships/image" Target="media/image32.wmf"/><Relationship Id="rId166" Type="http://schemas.openxmlformats.org/officeDocument/2006/relationships/image" Target="media/image84.wmf"/><Relationship Id="rId331" Type="http://schemas.openxmlformats.org/officeDocument/2006/relationships/image" Target="media/image167.wmf"/><Relationship Id="rId373" Type="http://schemas.openxmlformats.org/officeDocument/2006/relationships/image" Target="media/image189.wmf"/><Relationship Id="rId429" Type="http://schemas.openxmlformats.org/officeDocument/2006/relationships/image" Target="media/image217.wmf"/><Relationship Id="rId580" Type="http://schemas.openxmlformats.org/officeDocument/2006/relationships/oleObject" Target="embeddings/oleObject276.bin"/><Relationship Id="rId636" Type="http://schemas.openxmlformats.org/officeDocument/2006/relationships/oleObject" Target="embeddings/oleObject305.bin"/><Relationship Id="rId801" Type="http://schemas.openxmlformats.org/officeDocument/2006/relationships/image" Target="media/image407.wmf"/><Relationship Id="rId1" Type="http://schemas.openxmlformats.org/officeDocument/2006/relationships/customXml" Target="../customXml/item1.xml"/><Relationship Id="rId233" Type="http://schemas.openxmlformats.org/officeDocument/2006/relationships/oleObject" Target="embeddings/oleObject107.bin"/><Relationship Id="rId440" Type="http://schemas.openxmlformats.org/officeDocument/2006/relationships/oleObject" Target="embeddings/oleObject208.bin"/><Relationship Id="rId678" Type="http://schemas.openxmlformats.org/officeDocument/2006/relationships/oleObject" Target="embeddings/oleObject324.bin"/><Relationship Id="rId843" Type="http://schemas.openxmlformats.org/officeDocument/2006/relationships/image" Target="media/image430.wmf"/><Relationship Id="rId885" Type="http://schemas.openxmlformats.org/officeDocument/2006/relationships/image" Target="media/image453.wmf"/><Relationship Id="rId28" Type="http://schemas.openxmlformats.org/officeDocument/2006/relationships/image" Target="media/image10.wmf"/><Relationship Id="rId275" Type="http://schemas.openxmlformats.org/officeDocument/2006/relationships/image" Target="media/image139.wmf"/><Relationship Id="rId300" Type="http://schemas.openxmlformats.org/officeDocument/2006/relationships/oleObject" Target="embeddings/oleObject140.bin"/><Relationship Id="rId482" Type="http://schemas.openxmlformats.org/officeDocument/2006/relationships/image" Target="media/image245.wmf"/><Relationship Id="rId538" Type="http://schemas.openxmlformats.org/officeDocument/2006/relationships/oleObject" Target="embeddings/oleObject256.bin"/><Relationship Id="rId703" Type="http://schemas.openxmlformats.org/officeDocument/2006/relationships/image" Target="media/image357.wmf"/><Relationship Id="rId745" Type="http://schemas.openxmlformats.org/officeDocument/2006/relationships/image" Target="media/image378.wmf"/><Relationship Id="rId81" Type="http://schemas.openxmlformats.org/officeDocument/2006/relationships/oleObject" Target="embeddings/oleObject35.bin"/><Relationship Id="rId135" Type="http://schemas.openxmlformats.org/officeDocument/2006/relationships/oleObject" Target="embeddings/oleObject59.bin"/><Relationship Id="rId177" Type="http://schemas.openxmlformats.org/officeDocument/2006/relationships/oleObject" Target="embeddings/oleObject79.bin"/><Relationship Id="rId342" Type="http://schemas.openxmlformats.org/officeDocument/2006/relationships/oleObject" Target="embeddings/oleObject160.bin"/><Relationship Id="rId384" Type="http://schemas.openxmlformats.org/officeDocument/2006/relationships/oleObject" Target="embeddings/oleObject180.bin"/><Relationship Id="rId591" Type="http://schemas.openxmlformats.org/officeDocument/2006/relationships/image" Target="media/image300.wmf"/><Relationship Id="rId605" Type="http://schemas.openxmlformats.org/officeDocument/2006/relationships/oleObject" Target="embeddings/oleObject290.bin"/><Relationship Id="rId787" Type="http://schemas.openxmlformats.org/officeDocument/2006/relationships/oleObject" Target="embeddings/oleObject378.bin"/><Relationship Id="rId812" Type="http://schemas.openxmlformats.org/officeDocument/2006/relationships/image" Target="media/image413.wmf"/><Relationship Id="rId202" Type="http://schemas.openxmlformats.org/officeDocument/2006/relationships/image" Target="media/image102.wmf"/><Relationship Id="rId244" Type="http://schemas.openxmlformats.org/officeDocument/2006/relationships/image" Target="media/image123.wmf"/><Relationship Id="rId647" Type="http://schemas.openxmlformats.org/officeDocument/2006/relationships/image" Target="media/image328.wmf"/><Relationship Id="rId689" Type="http://schemas.openxmlformats.org/officeDocument/2006/relationships/image" Target="media/image350.wmf"/><Relationship Id="rId854" Type="http://schemas.openxmlformats.org/officeDocument/2006/relationships/image" Target="media/image437.wmf"/><Relationship Id="rId896" Type="http://schemas.openxmlformats.org/officeDocument/2006/relationships/fontTable" Target="fontTable.xml"/><Relationship Id="rId39" Type="http://schemas.openxmlformats.org/officeDocument/2006/relationships/oleObject" Target="embeddings/oleObject16.bin"/><Relationship Id="rId286" Type="http://schemas.openxmlformats.org/officeDocument/2006/relationships/oleObject" Target="embeddings/oleObject133.bin"/><Relationship Id="rId451" Type="http://schemas.openxmlformats.org/officeDocument/2006/relationships/image" Target="media/image228.wmf"/><Relationship Id="rId493" Type="http://schemas.openxmlformats.org/officeDocument/2006/relationships/oleObject" Target="embeddings/oleObject233.bin"/><Relationship Id="rId507" Type="http://schemas.openxmlformats.org/officeDocument/2006/relationships/oleObject" Target="embeddings/oleObject240.bin"/><Relationship Id="rId549" Type="http://schemas.openxmlformats.org/officeDocument/2006/relationships/image" Target="media/image278.wmf"/><Relationship Id="rId714" Type="http://schemas.openxmlformats.org/officeDocument/2006/relationships/oleObject" Target="embeddings/oleObject342.bin"/><Relationship Id="rId756" Type="http://schemas.openxmlformats.org/officeDocument/2006/relationships/image" Target="media/image384.wmf"/><Relationship Id="rId50" Type="http://schemas.openxmlformats.org/officeDocument/2006/relationships/image" Target="media/image21.wmf"/><Relationship Id="rId104" Type="http://schemas.openxmlformats.org/officeDocument/2006/relationships/image" Target="media/image53.wmf"/><Relationship Id="rId146" Type="http://schemas.openxmlformats.org/officeDocument/2006/relationships/image" Target="media/image74.wmf"/><Relationship Id="rId188" Type="http://schemas.openxmlformats.org/officeDocument/2006/relationships/image" Target="media/image95.wmf"/><Relationship Id="rId311" Type="http://schemas.openxmlformats.org/officeDocument/2006/relationships/image" Target="media/image157.wmf"/><Relationship Id="rId353" Type="http://schemas.openxmlformats.org/officeDocument/2006/relationships/oleObject" Target="embeddings/oleObject165.bin"/><Relationship Id="rId395" Type="http://schemas.openxmlformats.org/officeDocument/2006/relationships/image" Target="media/image200.wmf"/><Relationship Id="rId409" Type="http://schemas.openxmlformats.org/officeDocument/2006/relationships/image" Target="media/image207.wmf"/><Relationship Id="rId560" Type="http://schemas.openxmlformats.org/officeDocument/2006/relationships/oleObject" Target="embeddings/oleObject267.bin"/><Relationship Id="rId798" Type="http://schemas.openxmlformats.org/officeDocument/2006/relationships/image" Target="media/image405.emf"/><Relationship Id="rId92" Type="http://schemas.openxmlformats.org/officeDocument/2006/relationships/image" Target="media/image45.emf"/><Relationship Id="rId213" Type="http://schemas.openxmlformats.org/officeDocument/2006/relationships/oleObject" Target="embeddings/oleObject97.bin"/><Relationship Id="rId420" Type="http://schemas.openxmlformats.org/officeDocument/2006/relationships/oleObject" Target="embeddings/oleObject198.bin"/><Relationship Id="rId616" Type="http://schemas.openxmlformats.org/officeDocument/2006/relationships/image" Target="media/image311.wmf"/><Relationship Id="rId658" Type="http://schemas.openxmlformats.org/officeDocument/2006/relationships/oleObject" Target="embeddings/oleObject314.bin"/><Relationship Id="rId823" Type="http://schemas.openxmlformats.org/officeDocument/2006/relationships/oleObject" Target="embeddings/oleObject394.bin"/><Relationship Id="rId865" Type="http://schemas.openxmlformats.org/officeDocument/2006/relationships/oleObject" Target="embeddings/oleObject413.bin"/><Relationship Id="rId255" Type="http://schemas.openxmlformats.org/officeDocument/2006/relationships/oleObject" Target="embeddings/oleObject118.bin"/><Relationship Id="rId297" Type="http://schemas.openxmlformats.org/officeDocument/2006/relationships/image" Target="media/image150.wmf"/><Relationship Id="rId462" Type="http://schemas.openxmlformats.org/officeDocument/2006/relationships/image" Target="media/image234.emf"/><Relationship Id="rId518" Type="http://schemas.openxmlformats.org/officeDocument/2006/relationships/image" Target="media/image263.wmf"/><Relationship Id="rId725" Type="http://schemas.openxmlformats.org/officeDocument/2006/relationships/image" Target="media/image368.wmf"/><Relationship Id="rId115" Type="http://schemas.openxmlformats.org/officeDocument/2006/relationships/oleObject" Target="embeddings/oleObject50.bin"/><Relationship Id="rId157" Type="http://schemas.openxmlformats.org/officeDocument/2006/relationships/oleObject" Target="embeddings/oleObject69.bin"/><Relationship Id="rId322" Type="http://schemas.openxmlformats.org/officeDocument/2006/relationships/oleObject" Target="embeddings/oleObject151.bin"/><Relationship Id="rId364" Type="http://schemas.openxmlformats.org/officeDocument/2006/relationships/image" Target="media/image184.wmf"/><Relationship Id="rId767" Type="http://schemas.openxmlformats.org/officeDocument/2006/relationships/oleObject" Target="embeddings/oleObject368.bin"/><Relationship Id="rId61" Type="http://schemas.openxmlformats.org/officeDocument/2006/relationships/oleObject" Target="embeddings/oleObject25.bin"/><Relationship Id="rId199" Type="http://schemas.openxmlformats.org/officeDocument/2006/relationships/oleObject" Target="embeddings/oleObject90.bin"/><Relationship Id="rId571" Type="http://schemas.openxmlformats.org/officeDocument/2006/relationships/image" Target="media/image290.wmf"/><Relationship Id="rId627" Type="http://schemas.openxmlformats.org/officeDocument/2006/relationships/image" Target="media/image317.wmf"/><Relationship Id="rId669" Type="http://schemas.openxmlformats.org/officeDocument/2006/relationships/image" Target="media/image340.wmf"/><Relationship Id="rId834" Type="http://schemas.openxmlformats.org/officeDocument/2006/relationships/oleObject" Target="embeddings/oleObject399.bin"/><Relationship Id="rId876" Type="http://schemas.openxmlformats.org/officeDocument/2006/relationships/oleObject" Target="embeddings/oleObject418.bin"/><Relationship Id="rId19" Type="http://schemas.openxmlformats.org/officeDocument/2006/relationships/oleObject" Target="embeddings/oleObject6.bin"/><Relationship Id="rId224" Type="http://schemas.openxmlformats.org/officeDocument/2006/relationships/image" Target="media/image113.wmf"/><Relationship Id="rId266" Type="http://schemas.openxmlformats.org/officeDocument/2006/relationships/oleObject" Target="embeddings/oleObject123.bin"/><Relationship Id="rId431" Type="http://schemas.openxmlformats.org/officeDocument/2006/relationships/image" Target="media/image218.wmf"/><Relationship Id="rId473" Type="http://schemas.openxmlformats.org/officeDocument/2006/relationships/oleObject" Target="embeddings/oleObject223.bin"/><Relationship Id="rId529" Type="http://schemas.openxmlformats.org/officeDocument/2006/relationships/oleObject" Target="embeddings/oleObject251.bin"/><Relationship Id="rId680" Type="http://schemas.openxmlformats.org/officeDocument/2006/relationships/oleObject" Target="embeddings/oleObject325.bin"/><Relationship Id="rId736" Type="http://schemas.openxmlformats.org/officeDocument/2006/relationships/oleObject" Target="embeddings/oleObject353.bin"/><Relationship Id="rId30" Type="http://schemas.openxmlformats.org/officeDocument/2006/relationships/image" Target="media/image11.wmf"/><Relationship Id="rId126" Type="http://schemas.openxmlformats.org/officeDocument/2006/relationships/image" Target="media/image64.wmf"/><Relationship Id="rId168" Type="http://schemas.openxmlformats.org/officeDocument/2006/relationships/image" Target="media/image85.wmf"/><Relationship Id="rId333" Type="http://schemas.openxmlformats.org/officeDocument/2006/relationships/image" Target="media/image168.wmf"/><Relationship Id="rId540" Type="http://schemas.openxmlformats.org/officeDocument/2006/relationships/oleObject" Target="embeddings/oleObject257.bin"/><Relationship Id="rId778" Type="http://schemas.openxmlformats.org/officeDocument/2006/relationships/image" Target="media/image395.wmf"/><Relationship Id="rId72" Type="http://schemas.openxmlformats.org/officeDocument/2006/relationships/image" Target="media/image33.wmf"/><Relationship Id="rId375" Type="http://schemas.openxmlformats.org/officeDocument/2006/relationships/image" Target="media/image190.wmf"/><Relationship Id="rId582" Type="http://schemas.openxmlformats.org/officeDocument/2006/relationships/oleObject" Target="embeddings/oleObject277.bin"/><Relationship Id="rId638" Type="http://schemas.openxmlformats.org/officeDocument/2006/relationships/oleObject" Target="embeddings/oleObject306.bin"/><Relationship Id="rId803" Type="http://schemas.openxmlformats.org/officeDocument/2006/relationships/image" Target="media/image408.wmf"/><Relationship Id="rId845" Type="http://schemas.openxmlformats.org/officeDocument/2006/relationships/image" Target="media/image431.wmf"/><Relationship Id="rId3" Type="http://schemas.openxmlformats.org/officeDocument/2006/relationships/styles" Target="styles.xml"/><Relationship Id="rId235" Type="http://schemas.openxmlformats.org/officeDocument/2006/relationships/oleObject" Target="embeddings/oleObject108.bin"/><Relationship Id="rId277" Type="http://schemas.openxmlformats.org/officeDocument/2006/relationships/image" Target="media/image140.wmf"/><Relationship Id="rId400" Type="http://schemas.openxmlformats.org/officeDocument/2006/relationships/oleObject" Target="embeddings/oleObject188.bin"/><Relationship Id="rId442" Type="http://schemas.openxmlformats.org/officeDocument/2006/relationships/oleObject" Target="embeddings/oleObject209.bin"/><Relationship Id="rId484" Type="http://schemas.openxmlformats.org/officeDocument/2006/relationships/image" Target="media/image246.wmf"/><Relationship Id="rId705" Type="http://schemas.openxmlformats.org/officeDocument/2006/relationships/image" Target="media/image358.wmf"/><Relationship Id="rId887" Type="http://schemas.openxmlformats.org/officeDocument/2006/relationships/image" Target="media/image454.wmf"/><Relationship Id="rId137" Type="http://schemas.openxmlformats.org/officeDocument/2006/relationships/oleObject" Target="embeddings/oleObject60.bin"/><Relationship Id="rId302" Type="http://schemas.openxmlformats.org/officeDocument/2006/relationships/oleObject" Target="embeddings/oleObject141.bin"/><Relationship Id="rId344" Type="http://schemas.openxmlformats.org/officeDocument/2006/relationships/oleObject" Target="embeddings/oleObject161.bin"/><Relationship Id="rId691" Type="http://schemas.openxmlformats.org/officeDocument/2006/relationships/image" Target="media/image351.wmf"/><Relationship Id="rId747" Type="http://schemas.openxmlformats.org/officeDocument/2006/relationships/image" Target="media/image379.wmf"/><Relationship Id="rId789" Type="http://schemas.openxmlformats.org/officeDocument/2006/relationships/oleObject" Target="embeddings/oleObject379.bin"/><Relationship Id="rId41" Type="http://schemas.microsoft.com/office/2007/relationships/hdphoto" Target="media/hdphoto1.wdp"/><Relationship Id="rId83" Type="http://schemas.openxmlformats.org/officeDocument/2006/relationships/oleObject" Target="embeddings/oleObject36.bin"/><Relationship Id="rId179" Type="http://schemas.openxmlformats.org/officeDocument/2006/relationships/oleObject" Target="embeddings/oleObject80.bin"/><Relationship Id="rId386" Type="http://schemas.openxmlformats.org/officeDocument/2006/relationships/oleObject" Target="embeddings/oleObject181.bin"/><Relationship Id="rId551" Type="http://schemas.openxmlformats.org/officeDocument/2006/relationships/image" Target="media/image279.wmf"/><Relationship Id="rId593" Type="http://schemas.openxmlformats.org/officeDocument/2006/relationships/image" Target="media/image301.wmf"/><Relationship Id="rId607" Type="http://schemas.openxmlformats.org/officeDocument/2006/relationships/oleObject" Target="embeddings/oleObject291.bin"/><Relationship Id="rId649" Type="http://schemas.openxmlformats.org/officeDocument/2006/relationships/image" Target="media/image329.wmf"/><Relationship Id="rId814" Type="http://schemas.openxmlformats.org/officeDocument/2006/relationships/image" Target="media/image414.wmf"/><Relationship Id="rId856" Type="http://schemas.openxmlformats.org/officeDocument/2006/relationships/image" Target="media/image438.wmf"/><Relationship Id="rId190" Type="http://schemas.openxmlformats.org/officeDocument/2006/relationships/image" Target="media/image96.wmf"/><Relationship Id="rId204" Type="http://schemas.openxmlformats.org/officeDocument/2006/relationships/image" Target="media/image103.wmf"/><Relationship Id="rId246" Type="http://schemas.openxmlformats.org/officeDocument/2006/relationships/image" Target="media/image124.wmf"/><Relationship Id="rId288" Type="http://schemas.openxmlformats.org/officeDocument/2006/relationships/oleObject" Target="embeddings/oleObject134.bin"/><Relationship Id="rId411" Type="http://schemas.openxmlformats.org/officeDocument/2006/relationships/image" Target="media/image208.wmf"/><Relationship Id="rId453" Type="http://schemas.openxmlformats.org/officeDocument/2006/relationships/image" Target="media/image229.wmf"/><Relationship Id="rId509" Type="http://schemas.openxmlformats.org/officeDocument/2006/relationships/oleObject" Target="embeddings/oleObject241.bin"/><Relationship Id="rId660" Type="http://schemas.openxmlformats.org/officeDocument/2006/relationships/oleObject" Target="embeddings/oleObject315.bin"/><Relationship Id="rId106" Type="http://schemas.openxmlformats.org/officeDocument/2006/relationships/image" Target="media/image54.wmf"/><Relationship Id="rId313" Type="http://schemas.openxmlformats.org/officeDocument/2006/relationships/image" Target="media/image158.wmf"/><Relationship Id="rId495" Type="http://schemas.openxmlformats.org/officeDocument/2006/relationships/oleObject" Target="embeddings/oleObject234.bin"/><Relationship Id="rId716" Type="http://schemas.openxmlformats.org/officeDocument/2006/relationships/oleObject" Target="embeddings/oleObject343.bin"/><Relationship Id="rId758" Type="http://schemas.openxmlformats.org/officeDocument/2006/relationships/image" Target="media/image385.wmf"/><Relationship Id="rId10" Type="http://schemas.openxmlformats.org/officeDocument/2006/relationships/oleObject" Target="embeddings/oleObject1.bin"/><Relationship Id="rId52" Type="http://schemas.openxmlformats.org/officeDocument/2006/relationships/image" Target="media/image22.emf"/><Relationship Id="rId94" Type="http://schemas.openxmlformats.org/officeDocument/2006/relationships/image" Target="media/image47.emf"/><Relationship Id="rId148" Type="http://schemas.openxmlformats.org/officeDocument/2006/relationships/image" Target="media/image75.wmf"/><Relationship Id="rId355" Type="http://schemas.openxmlformats.org/officeDocument/2006/relationships/oleObject" Target="embeddings/oleObject166.bin"/><Relationship Id="rId397" Type="http://schemas.openxmlformats.org/officeDocument/2006/relationships/image" Target="media/image201.wmf"/><Relationship Id="rId520" Type="http://schemas.openxmlformats.org/officeDocument/2006/relationships/image" Target="media/image264.wmf"/><Relationship Id="rId562" Type="http://schemas.openxmlformats.org/officeDocument/2006/relationships/image" Target="media/image285.wmf"/><Relationship Id="rId618" Type="http://schemas.openxmlformats.org/officeDocument/2006/relationships/image" Target="media/image312.wmf"/><Relationship Id="rId825" Type="http://schemas.openxmlformats.org/officeDocument/2006/relationships/oleObject" Target="embeddings/oleObject395.bin"/><Relationship Id="rId215" Type="http://schemas.openxmlformats.org/officeDocument/2006/relationships/oleObject" Target="embeddings/oleObject98.bin"/><Relationship Id="rId257" Type="http://schemas.openxmlformats.org/officeDocument/2006/relationships/oleObject" Target="embeddings/oleObject119.bin"/><Relationship Id="rId422" Type="http://schemas.openxmlformats.org/officeDocument/2006/relationships/oleObject" Target="embeddings/oleObject199.bin"/><Relationship Id="rId464" Type="http://schemas.openxmlformats.org/officeDocument/2006/relationships/image" Target="media/image236.wmf"/><Relationship Id="rId867" Type="http://schemas.openxmlformats.org/officeDocument/2006/relationships/oleObject" Target="embeddings/oleObject414.bin"/><Relationship Id="rId299" Type="http://schemas.openxmlformats.org/officeDocument/2006/relationships/image" Target="media/image151.wmf"/><Relationship Id="rId727" Type="http://schemas.openxmlformats.org/officeDocument/2006/relationships/image" Target="media/image369.wmf"/><Relationship Id="rId63" Type="http://schemas.openxmlformats.org/officeDocument/2006/relationships/oleObject" Target="embeddings/oleObject26.bin"/><Relationship Id="rId159" Type="http://schemas.openxmlformats.org/officeDocument/2006/relationships/oleObject" Target="embeddings/oleObject70.bin"/><Relationship Id="rId366" Type="http://schemas.openxmlformats.org/officeDocument/2006/relationships/image" Target="media/image185.wmf"/><Relationship Id="rId573" Type="http://schemas.openxmlformats.org/officeDocument/2006/relationships/image" Target="media/image291.wmf"/><Relationship Id="rId780" Type="http://schemas.openxmlformats.org/officeDocument/2006/relationships/image" Target="media/image396.wmf"/><Relationship Id="rId226" Type="http://schemas.openxmlformats.org/officeDocument/2006/relationships/image" Target="media/image114.wmf"/><Relationship Id="rId433" Type="http://schemas.openxmlformats.org/officeDocument/2006/relationships/image" Target="media/image219.wmf"/><Relationship Id="rId878" Type="http://schemas.openxmlformats.org/officeDocument/2006/relationships/oleObject" Target="embeddings/oleObject419.bin"/><Relationship Id="rId640" Type="http://schemas.openxmlformats.org/officeDocument/2006/relationships/image" Target="media/image324.emf"/><Relationship Id="rId738" Type="http://schemas.openxmlformats.org/officeDocument/2006/relationships/oleObject" Target="embeddings/oleObject354.bin"/><Relationship Id="rId74" Type="http://schemas.openxmlformats.org/officeDocument/2006/relationships/image" Target="media/image34.wmf"/><Relationship Id="rId377" Type="http://schemas.openxmlformats.org/officeDocument/2006/relationships/image" Target="media/image191.wmf"/><Relationship Id="rId500" Type="http://schemas.openxmlformats.org/officeDocument/2006/relationships/image" Target="media/image254.wmf"/><Relationship Id="rId584" Type="http://schemas.openxmlformats.org/officeDocument/2006/relationships/oleObject" Target="embeddings/oleObject278.bin"/><Relationship Id="rId805" Type="http://schemas.openxmlformats.org/officeDocument/2006/relationships/image" Target="media/image409.wmf"/><Relationship Id="rId5" Type="http://schemas.openxmlformats.org/officeDocument/2006/relationships/settings" Target="settings.xml"/><Relationship Id="rId237" Type="http://schemas.openxmlformats.org/officeDocument/2006/relationships/oleObject" Target="embeddings/oleObject109.bin"/><Relationship Id="rId791" Type="http://schemas.openxmlformats.org/officeDocument/2006/relationships/oleObject" Target="embeddings/oleObject380.bin"/><Relationship Id="rId889" Type="http://schemas.openxmlformats.org/officeDocument/2006/relationships/image" Target="media/image455.wmf"/><Relationship Id="rId444" Type="http://schemas.openxmlformats.org/officeDocument/2006/relationships/oleObject" Target="embeddings/oleObject210.bin"/><Relationship Id="rId651" Type="http://schemas.openxmlformats.org/officeDocument/2006/relationships/image" Target="media/image330.wmf"/><Relationship Id="rId749" Type="http://schemas.openxmlformats.org/officeDocument/2006/relationships/image" Target="media/image380.wmf"/><Relationship Id="rId290" Type="http://schemas.openxmlformats.org/officeDocument/2006/relationships/oleObject" Target="embeddings/oleObject135.bin"/><Relationship Id="rId304" Type="http://schemas.openxmlformats.org/officeDocument/2006/relationships/oleObject" Target="embeddings/oleObject142.bin"/><Relationship Id="rId388" Type="http://schemas.openxmlformats.org/officeDocument/2006/relationships/oleObject" Target="embeddings/oleObject182.bin"/><Relationship Id="rId511" Type="http://schemas.openxmlformats.org/officeDocument/2006/relationships/oleObject" Target="embeddings/oleObject242.bin"/><Relationship Id="rId609" Type="http://schemas.openxmlformats.org/officeDocument/2006/relationships/oleObject" Target="embeddings/oleObject292.bin"/><Relationship Id="rId85" Type="http://schemas.openxmlformats.org/officeDocument/2006/relationships/image" Target="media/image40.emf"/><Relationship Id="rId150" Type="http://schemas.openxmlformats.org/officeDocument/2006/relationships/image" Target="media/image76.wmf"/><Relationship Id="rId595" Type="http://schemas.openxmlformats.org/officeDocument/2006/relationships/image" Target="media/image302.wmf"/><Relationship Id="rId816" Type="http://schemas.openxmlformats.org/officeDocument/2006/relationships/image" Target="media/image415.emf"/><Relationship Id="rId248" Type="http://schemas.openxmlformats.org/officeDocument/2006/relationships/image" Target="media/image125.wmf"/><Relationship Id="rId455" Type="http://schemas.openxmlformats.org/officeDocument/2006/relationships/image" Target="media/image230.wmf"/><Relationship Id="rId662" Type="http://schemas.openxmlformats.org/officeDocument/2006/relationships/oleObject" Target="embeddings/oleObject316.bin"/><Relationship Id="rId12" Type="http://schemas.openxmlformats.org/officeDocument/2006/relationships/oleObject" Target="embeddings/oleObject2.bin"/><Relationship Id="rId108" Type="http://schemas.openxmlformats.org/officeDocument/2006/relationships/oleObject" Target="embeddings/oleObject45.bin"/><Relationship Id="rId315" Type="http://schemas.openxmlformats.org/officeDocument/2006/relationships/image" Target="media/image159.wmf"/><Relationship Id="rId522" Type="http://schemas.openxmlformats.org/officeDocument/2006/relationships/image" Target="media/image265.wmf"/><Relationship Id="rId96" Type="http://schemas.openxmlformats.org/officeDocument/2006/relationships/image" Target="media/image49.wmf"/><Relationship Id="rId161" Type="http://schemas.openxmlformats.org/officeDocument/2006/relationships/oleObject" Target="embeddings/oleObject71.bin"/><Relationship Id="rId399" Type="http://schemas.openxmlformats.org/officeDocument/2006/relationships/image" Target="media/image202.wmf"/><Relationship Id="rId827" Type="http://schemas.openxmlformats.org/officeDocument/2006/relationships/oleObject" Target="embeddings/oleObject396.bin"/><Relationship Id="rId259" Type="http://schemas.openxmlformats.org/officeDocument/2006/relationships/oleObject" Target="embeddings/oleObject120.bin"/><Relationship Id="rId466" Type="http://schemas.openxmlformats.org/officeDocument/2006/relationships/image" Target="media/image237.wmf"/><Relationship Id="rId673" Type="http://schemas.openxmlformats.org/officeDocument/2006/relationships/image" Target="media/image342.wmf"/><Relationship Id="rId880" Type="http://schemas.openxmlformats.org/officeDocument/2006/relationships/oleObject" Target="embeddings/oleObject420.bin"/><Relationship Id="rId23" Type="http://schemas.openxmlformats.org/officeDocument/2006/relationships/oleObject" Target="embeddings/oleObject8.bin"/><Relationship Id="rId119" Type="http://schemas.openxmlformats.org/officeDocument/2006/relationships/oleObject" Target="embeddings/oleObject52.bin"/><Relationship Id="rId326" Type="http://schemas.openxmlformats.org/officeDocument/2006/relationships/oleObject" Target="embeddings/oleObject153.bin"/><Relationship Id="rId533" Type="http://schemas.openxmlformats.org/officeDocument/2006/relationships/oleObject" Target="embeddings/oleObject253.bin"/><Relationship Id="rId740" Type="http://schemas.openxmlformats.org/officeDocument/2006/relationships/oleObject" Target="embeddings/oleObject355.bin"/><Relationship Id="rId838" Type="http://schemas.openxmlformats.org/officeDocument/2006/relationships/oleObject" Target="embeddings/oleObject401.bin"/><Relationship Id="rId172" Type="http://schemas.openxmlformats.org/officeDocument/2006/relationships/image" Target="media/image87.wmf"/><Relationship Id="rId477" Type="http://schemas.openxmlformats.org/officeDocument/2006/relationships/oleObject" Target="embeddings/oleObject225.bin"/><Relationship Id="rId600" Type="http://schemas.openxmlformats.org/officeDocument/2006/relationships/image" Target="media/image304.wmf"/><Relationship Id="rId684" Type="http://schemas.openxmlformats.org/officeDocument/2006/relationships/oleObject" Target="embeddings/oleObject327.bin"/><Relationship Id="rId337" Type="http://schemas.openxmlformats.org/officeDocument/2006/relationships/image" Target="media/image170.wmf"/><Relationship Id="rId891" Type="http://schemas.openxmlformats.org/officeDocument/2006/relationships/image" Target="media/image456.wmf"/><Relationship Id="rId34" Type="http://schemas.openxmlformats.org/officeDocument/2006/relationships/image" Target="media/image13.wmf"/><Relationship Id="rId544" Type="http://schemas.openxmlformats.org/officeDocument/2006/relationships/oleObject" Target="embeddings/oleObject259.bin"/><Relationship Id="rId751" Type="http://schemas.openxmlformats.org/officeDocument/2006/relationships/image" Target="media/image381.wmf"/><Relationship Id="rId849" Type="http://schemas.openxmlformats.org/officeDocument/2006/relationships/image" Target="media/image434.emf"/><Relationship Id="rId183" Type="http://schemas.openxmlformats.org/officeDocument/2006/relationships/oleObject" Target="embeddings/oleObject82.bin"/><Relationship Id="rId390" Type="http://schemas.openxmlformats.org/officeDocument/2006/relationships/oleObject" Target="embeddings/oleObject183.bin"/><Relationship Id="rId404" Type="http://schemas.openxmlformats.org/officeDocument/2006/relationships/oleObject" Target="embeddings/oleObject190.bin"/><Relationship Id="rId611" Type="http://schemas.openxmlformats.org/officeDocument/2006/relationships/oleObject" Target="embeddings/oleObject293.bin"/><Relationship Id="rId250" Type="http://schemas.openxmlformats.org/officeDocument/2006/relationships/image" Target="media/image126.wmf"/><Relationship Id="rId488" Type="http://schemas.openxmlformats.org/officeDocument/2006/relationships/image" Target="media/image248.wmf"/><Relationship Id="rId695" Type="http://schemas.openxmlformats.org/officeDocument/2006/relationships/image" Target="media/image353.wmf"/><Relationship Id="rId709" Type="http://schemas.openxmlformats.org/officeDocument/2006/relationships/image" Target="media/image360.wmf"/><Relationship Id="rId45" Type="http://schemas.openxmlformats.org/officeDocument/2006/relationships/oleObject" Target="embeddings/oleObject18.bin"/><Relationship Id="rId110" Type="http://schemas.openxmlformats.org/officeDocument/2006/relationships/image" Target="media/image55.wmf"/><Relationship Id="rId348" Type="http://schemas.openxmlformats.org/officeDocument/2006/relationships/oleObject" Target="embeddings/oleObject163.bin"/><Relationship Id="rId555" Type="http://schemas.openxmlformats.org/officeDocument/2006/relationships/image" Target="media/image281.wmf"/><Relationship Id="rId762" Type="http://schemas.openxmlformats.org/officeDocument/2006/relationships/image" Target="media/image387.wmf"/><Relationship Id="rId194" Type="http://schemas.openxmlformats.org/officeDocument/2006/relationships/image" Target="media/image98.wmf"/><Relationship Id="rId208" Type="http://schemas.openxmlformats.org/officeDocument/2006/relationships/image" Target="media/image105.wmf"/><Relationship Id="rId415" Type="http://schemas.openxmlformats.org/officeDocument/2006/relationships/image" Target="media/image210.wmf"/><Relationship Id="rId622" Type="http://schemas.openxmlformats.org/officeDocument/2006/relationships/oleObject" Target="embeddings/oleObject29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D493D-4654-4B2A-BFBD-A3F4550B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33535</Words>
  <Characters>191150</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Eskozha</cp:lastModifiedBy>
  <cp:revision>2</cp:revision>
  <cp:lastPrinted>2017-04-06T11:19:00Z</cp:lastPrinted>
  <dcterms:created xsi:type="dcterms:W3CDTF">2018-01-17T12:18:00Z</dcterms:created>
  <dcterms:modified xsi:type="dcterms:W3CDTF">2018-01-17T12:18:00Z</dcterms:modified>
</cp:coreProperties>
</file>